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3166" w14:textId="4FB33D81" w:rsidR="00D554E0" w:rsidRPr="008B34DE" w:rsidRDefault="00FF149C" w:rsidP="191B34EE">
      <w:pPr>
        <w:tabs>
          <w:tab w:val="center" w:pos="5310"/>
        </w:tabs>
        <w:spacing w:before="120" w:after="120" w:line="360" w:lineRule="auto"/>
        <w:ind w:left="113" w:right="113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9A0A8AE" wp14:editId="731C20C4">
            <wp:simplePos x="0" y="0"/>
            <wp:positionH relativeFrom="margin">
              <wp:align>center</wp:align>
            </wp:positionH>
            <wp:positionV relativeFrom="paragraph">
              <wp:posOffset>411480</wp:posOffset>
            </wp:positionV>
            <wp:extent cx="2156460" cy="1611333"/>
            <wp:effectExtent l="0" t="0" r="0" b="8255"/>
            <wp:wrapNone/>
            <wp:docPr id="1744532755" name="Picture 1744532755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32755" name="Picture 3" descr="A blue and orange log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611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A2A" w:rsidRPr="191B34EE">
        <w:rPr>
          <w:rFonts w:asciiTheme="minorHAnsi" w:hAnsiTheme="minorHAnsi" w:cstheme="minorBidi"/>
          <w:b/>
          <w:bCs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1B91F24B" w14:textId="0F2902EC" w:rsidR="00D554E0" w:rsidRPr="008B34DE" w:rsidRDefault="00D554E0" w:rsidP="001B40B8">
      <w:pPr>
        <w:tabs>
          <w:tab w:val="left" w:pos="0"/>
        </w:tabs>
        <w:spacing w:before="120" w:after="120" w:line="360" w:lineRule="auto"/>
        <w:ind w:left="113" w:right="11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08F1B9" w14:textId="62BA7B5E" w:rsidR="00D554E0" w:rsidRPr="008B34DE" w:rsidRDefault="00D554E0" w:rsidP="001B40B8">
      <w:pPr>
        <w:tabs>
          <w:tab w:val="left" w:pos="0"/>
          <w:tab w:val="left" w:pos="2409"/>
        </w:tabs>
        <w:spacing w:before="120" w:after="120" w:line="360" w:lineRule="auto"/>
        <w:ind w:left="113" w:right="113"/>
        <w:rPr>
          <w:rFonts w:asciiTheme="minorHAnsi" w:hAnsiTheme="minorHAnsi" w:cstheme="minorHAnsi"/>
          <w:sz w:val="22"/>
          <w:szCs w:val="22"/>
        </w:rPr>
      </w:pPr>
    </w:p>
    <w:p w14:paraId="772E352C" w14:textId="2C3B2CE2" w:rsidR="00D554E0" w:rsidRPr="008B34DE" w:rsidRDefault="00D554E0" w:rsidP="001B40B8">
      <w:pPr>
        <w:tabs>
          <w:tab w:val="left" w:pos="0"/>
          <w:tab w:val="left" w:pos="2409"/>
        </w:tabs>
        <w:spacing w:before="120" w:after="120" w:line="360" w:lineRule="auto"/>
        <w:ind w:left="113" w:right="113"/>
        <w:rPr>
          <w:rFonts w:asciiTheme="minorHAnsi" w:hAnsiTheme="minorHAnsi" w:cstheme="minorHAnsi"/>
          <w:sz w:val="22"/>
          <w:szCs w:val="22"/>
        </w:rPr>
      </w:pPr>
    </w:p>
    <w:p w14:paraId="42BAD990" w14:textId="78996CD1" w:rsidR="00D554E0" w:rsidRPr="008B34DE" w:rsidRDefault="00D554E0" w:rsidP="001B40B8">
      <w:pPr>
        <w:tabs>
          <w:tab w:val="left" w:pos="0"/>
          <w:tab w:val="left" w:pos="2409"/>
        </w:tabs>
        <w:spacing w:before="120" w:after="120" w:line="360" w:lineRule="auto"/>
        <w:ind w:left="113" w:right="113"/>
        <w:rPr>
          <w:rFonts w:asciiTheme="minorHAnsi" w:hAnsiTheme="minorHAnsi" w:cstheme="minorHAnsi"/>
          <w:sz w:val="22"/>
          <w:szCs w:val="22"/>
        </w:rPr>
      </w:pPr>
    </w:p>
    <w:p w14:paraId="15393777" w14:textId="2C2A283A" w:rsidR="00B86822" w:rsidRPr="008B34DE" w:rsidRDefault="00B86822" w:rsidP="001B40B8">
      <w:pPr>
        <w:tabs>
          <w:tab w:val="left" w:pos="0"/>
          <w:tab w:val="left" w:pos="2409"/>
        </w:tabs>
        <w:spacing w:before="120" w:after="120" w:line="360" w:lineRule="auto"/>
        <w:ind w:left="113" w:right="113"/>
        <w:rPr>
          <w:rFonts w:asciiTheme="minorHAnsi" w:hAnsiTheme="minorHAnsi" w:cstheme="minorHAnsi"/>
          <w:sz w:val="22"/>
          <w:szCs w:val="22"/>
        </w:rPr>
      </w:pPr>
    </w:p>
    <w:p w14:paraId="3B982EF6" w14:textId="77777777" w:rsidR="00B37359" w:rsidRPr="008B34DE" w:rsidRDefault="00B37359" w:rsidP="001B40B8">
      <w:pPr>
        <w:tabs>
          <w:tab w:val="left" w:pos="0"/>
          <w:tab w:val="left" w:pos="2409"/>
        </w:tabs>
        <w:spacing w:before="120" w:after="120" w:line="360" w:lineRule="auto"/>
        <w:ind w:left="113" w:right="113"/>
        <w:rPr>
          <w:rFonts w:asciiTheme="minorHAnsi" w:hAnsiTheme="minorHAnsi" w:cstheme="minorHAnsi"/>
          <w:sz w:val="22"/>
          <w:szCs w:val="22"/>
        </w:rPr>
      </w:pPr>
    </w:p>
    <w:p w14:paraId="4C07EE14" w14:textId="686ADAA8" w:rsidR="002234D9" w:rsidRDefault="002234D9" w:rsidP="001B40B8">
      <w:pPr>
        <w:spacing w:before="120" w:after="120"/>
        <w:ind w:left="113" w:right="113"/>
        <w:rPr>
          <w:rFonts w:asciiTheme="minorHAnsi" w:hAnsiTheme="minorHAnsi" w:cstheme="minorHAnsi"/>
          <w:sz w:val="22"/>
          <w:szCs w:val="22"/>
        </w:rPr>
      </w:pPr>
    </w:p>
    <w:p w14:paraId="07A079F9" w14:textId="64793867" w:rsidR="008C7AD6" w:rsidRDefault="008C7AD6" w:rsidP="001B40B8">
      <w:pPr>
        <w:spacing w:before="120" w:after="120"/>
        <w:ind w:left="113" w:right="113"/>
        <w:rPr>
          <w:rFonts w:asciiTheme="minorHAnsi" w:hAnsiTheme="minorHAnsi" w:cstheme="minorHAnsi"/>
          <w:sz w:val="22"/>
          <w:szCs w:val="22"/>
        </w:rPr>
      </w:pPr>
    </w:p>
    <w:p w14:paraId="1975BDE2" w14:textId="1A7FE28A" w:rsidR="0060415C" w:rsidRDefault="0060415C" w:rsidP="001B40B8">
      <w:pPr>
        <w:spacing w:before="120" w:after="120"/>
        <w:ind w:left="113" w:right="113"/>
        <w:rPr>
          <w:rFonts w:asciiTheme="minorHAnsi" w:hAnsiTheme="minorHAnsi" w:cstheme="minorHAnsi"/>
          <w:sz w:val="22"/>
          <w:szCs w:val="22"/>
        </w:rPr>
      </w:pPr>
    </w:p>
    <w:p w14:paraId="37228D5E" w14:textId="77777777" w:rsidR="0060415C" w:rsidRPr="008B34DE" w:rsidRDefault="0060415C" w:rsidP="001B40B8">
      <w:pPr>
        <w:spacing w:before="120" w:after="120"/>
        <w:ind w:left="113" w:right="113"/>
        <w:rPr>
          <w:rFonts w:asciiTheme="minorHAnsi" w:hAnsiTheme="minorHAnsi" w:cstheme="minorHAnsi"/>
          <w:sz w:val="22"/>
          <w:szCs w:val="22"/>
        </w:rPr>
      </w:pPr>
    </w:p>
    <w:p w14:paraId="1943893A" w14:textId="351469E8" w:rsidR="44394718" w:rsidRDefault="79082D5D" w:rsidP="412BE1A0">
      <w:pPr>
        <w:pStyle w:val="Heading1"/>
        <w:spacing w:before="120" w:after="120"/>
        <w:jc w:val="center"/>
        <w:rPr>
          <w:rFonts w:ascii="Calibri" w:eastAsia="Calibri" w:hAnsi="Calibri" w:cs="Calibri"/>
          <w:sz w:val="36"/>
          <w:szCs w:val="36"/>
        </w:rPr>
      </w:pPr>
      <w:r w:rsidRPr="59A002A0">
        <w:rPr>
          <w:rFonts w:ascii="Calibri" w:eastAsia="Calibri" w:hAnsi="Calibri" w:cs="Calibri"/>
          <w:sz w:val="36"/>
          <w:szCs w:val="36"/>
        </w:rPr>
        <w:t xml:space="preserve"> JAVNI POZIV </w:t>
      </w:r>
    </w:p>
    <w:p w14:paraId="0343CC35" w14:textId="426DF16A" w:rsidR="44394718" w:rsidRDefault="79082D5D" w:rsidP="3188FF85">
      <w:pPr>
        <w:pStyle w:val="Heading1"/>
        <w:spacing w:before="120" w:after="120"/>
        <w:jc w:val="center"/>
        <w:rPr>
          <w:rFonts w:ascii="Calibri" w:eastAsia="Calibri" w:hAnsi="Calibri" w:cs="Calibri"/>
          <w:sz w:val="36"/>
          <w:szCs w:val="36"/>
        </w:rPr>
      </w:pPr>
      <w:r w:rsidRPr="59A002A0">
        <w:rPr>
          <w:rFonts w:ascii="Calibri" w:eastAsia="Calibri" w:hAnsi="Calibri" w:cs="Calibri"/>
          <w:sz w:val="36"/>
          <w:szCs w:val="36"/>
        </w:rPr>
        <w:t xml:space="preserve">JEDINICAMA LOKALNE SAMOUPRAVE U BOSNI I HERCEGOVINI ZA PODNOŠENJE PRIJAVA ZA UČEŠĆE U PROVEDBI </w:t>
      </w:r>
    </w:p>
    <w:p w14:paraId="3F5FE2A8" w14:textId="7512ABF8" w:rsidR="44394718" w:rsidRDefault="79082D5D" w:rsidP="2E5ED983">
      <w:pPr>
        <w:pStyle w:val="Heading1"/>
        <w:spacing w:before="120" w:after="120"/>
        <w:jc w:val="center"/>
        <w:rPr>
          <w:rFonts w:ascii="Calibri" w:eastAsia="Calibri" w:hAnsi="Calibri" w:cs="Calibri"/>
          <w:sz w:val="36"/>
          <w:szCs w:val="36"/>
        </w:rPr>
      </w:pPr>
      <w:r w:rsidRPr="59A002A0">
        <w:rPr>
          <w:rFonts w:ascii="Calibri" w:eastAsia="Calibri" w:hAnsi="Calibri" w:cs="Calibri"/>
          <w:sz w:val="36"/>
          <w:szCs w:val="36"/>
        </w:rPr>
        <w:t>TREĆE FAZE PROJEKTA OPĆINSKOG OKOLIŠNOG UPRAVLJANJA (MEG3) U BOSNI I HERCEGOVINI</w:t>
      </w:r>
    </w:p>
    <w:p w14:paraId="28D88EA5" w14:textId="6D1515A9" w:rsidR="002234D9" w:rsidRPr="008B34DE" w:rsidRDefault="002234D9" w:rsidP="001B40B8">
      <w:pPr>
        <w:spacing w:before="120" w:after="120" w:line="360" w:lineRule="auto"/>
        <w:ind w:left="113" w:right="11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F1F1F3C" w14:textId="72AD490F" w:rsidR="00400666" w:rsidRPr="008B34DE" w:rsidRDefault="00400666" w:rsidP="001B40B8">
      <w:pPr>
        <w:spacing w:before="120" w:after="120" w:line="360" w:lineRule="auto"/>
        <w:ind w:left="113" w:right="11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7FE225B" w14:textId="439622B2" w:rsidR="002234D9" w:rsidRDefault="002234D9" w:rsidP="001B40B8">
      <w:pPr>
        <w:spacing w:before="120" w:after="120" w:line="360" w:lineRule="auto"/>
        <w:ind w:left="113" w:right="11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1BDCE71" w14:textId="77777777" w:rsidR="0060415C" w:rsidRPr="008B34DE" w:rsidRDefault="0060415C" w:rsidP="001B40B8">
      <w:pPr>
        <w:spacing w:before="120" w:after="120" w:line="360" w:lineRule="auto"/>
        <w:ind w:left="113" w:right="11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B5AEC02" w14:textId="0C0E231D" w:rsidR="00E55C14" w:rsidRDefault="00E55C14" w:rsidP="001B40B8">
      <w:pPr>
        <w:tabs>
          <w:tab w:val="left" w:pos="2409"/>
        </w:tabs>
        <w:spacing w:before="120" w:after="120" w:line="360" w:lineRule="auto"/>
        <w:ind w:left="113" w:right="113"/>
        <w:rPr>
          <w:rFonts w:asciiTheme="minorHAnsi" w:hAnsiTheme="minorHAnsi" w:cstheme="minorHAnsi"/>
          <w:sz w:val="22"/>
          <w:szCs w:val="22"/>
        </w:rPr>
      </w:pPr>
    </w:p>
    <w:p w14:paraId="4E7DDBF5" w14:textId="3E7507DA" w:rsidR="00B641C5" w:rsidRPr="008B34DE" w:rsidRDefault="00B641C5" w:rsidP="001B40B8">
      <w:pPr>
        <w:tabs>
          <w:tab w:val="left" w:pos="0"/>
          <w:tab w:val="left" w:pos="2409"/>
        </w:tabs>
        <w:spacing w:before="120" w:after="120" w:line="360" w:lineRule="auto"/>
        <w:ind w:left="113" w:right="113"/>
        <w:rPr>
          <w:rFonts w:asciiTheme="minorHAnsi" w:hAnsiTheme="minorHAnsi" w:cstheme="minorHAnsi"/>
          <w:sz w:val="22"/>
          <w:szCs w:val="22"/>
        </w:rPr>
      </w:pPr>
    </w:p>
    <w:p w14:paraId="78FE20A5" w14:textId="2CB3E58B" w:rsidR="38AB2590" w:rsidRDefault="38AB2590" w:rsidP="38AB2590">
      <w:pPr>
        <w:pStyle w:val="SubTitle2"/>
        <w:spacing w:before="120" w:after="120" w:line="360" w:lineRule="auto"/>
        <w:ind w:left="113" w:right="113"/>
        <w:rPr>
          <w:rFonts w:asciiTheme="minorHAnsi" w:hAnsiTheme="minorHAnsi" w:cstheme="minorBidi"/>
          <w:b w:val="0"/>
          <w:sz w:val="24"/>
          <w:szCs w:val="24"/>
        </w:rPr>
      </w:pPr>
    </w:p>
    <w:p w14:paraId="5DD9972A" w14:textId="1D349B19" w:rsidR="2E376221" w:rsidRDefault="2E376221" w:rsidP="2E376221">
      <w:pPr>
        <w:pStyle w:val="SubTitle2"/>
        <w:spacing w:before="120" w:after="120" w:line="360" w:lineRule="auto"/>
        <w:ind w:left="113" w:right="113"/>
        <w:rPr>
          <w:rFonts w:asciiTheme="minorHAnsi" w:hAnsiTheme="minorHAnsi" w:cstheme="minorBidi"/>
          <w:b w:val="0"/>
          <w:sz w:val="24"/>
          <w:szCs w:val="24"/>
        </w:rPr>
      </w:pPr>
    </w:p>
    <w:p w14:paraId="2B1277D8" w14:textId="37300F80" w:rsidR="009B2F8B" w:rsidRDefault="008856A2" w:rsidP="001B40B8">
      <w:pPr>
        <w:pStyle w:val="SubTitle2"/>
        <w:spacing w:before="120" w:after="120" w:line="360" w:lineRule="auto"/>
        <w:ind w:left="113" w:right="113"/>
        <w:rPr>
          <w:rFonts w:asciiTheme="minorHAnsi" w:hAnsiTheme="minorHAnsi" w:cstheme="minorHAnsi"/>
          <w:b w:val="0"/>
          <w:bCs/>
          <w:sz w:val="24"/>
          <w:szCs w:val="22"/>
        </w:rPr>
      </w:pPr>
      <w:r>
        <w:rPr>
          <w:rFonts w:asciiTheme="minorHAnsi" w:hAnsiTheme="minorHAnsi" w:cstheme="minorHAnsi"/>
          <w:b w:val="0"/>
          <w:bCs/>
          <w:sz w:val="24"/>
          <w:szCs w:val="22"/>
        </w:rPr>
        <w:t>jun</w:t>
      </w:r>
      <w:r w:rsidR="00F53FE7">
        <w:rPr>
          <w:rFonts w:asciiTheme="minorHAnsi" w:hAnsiTheme="minorHAnsi" w:cstheme="minorHAnsi"/>
          <w:b w:val="0"/>
          <w:bCs/>
          <w:sz w:val="24"/>
          <w:szCs w:val="22"/>
        </w:rPr>
        <w:t>/</w:t>
      </w:r>
      <w:r>
        <w:rPr>
          <w:rFonts w:asciiTheme="minorHAnsi" w:hAnsiTheme="minorHAnsi" w:cstheme="minorHAnsi"/>
          <w:b w:val="0"/>
          <w:bCs/>
          <w:sz w:val="24"/>
          <w:szCs w:val="22"/>
        </w:rPr>
        <w:t>lipanj</w:t>
      </w:r>
      <w:r w:rsidR="0068743D">
        <w:rPr>
          <w:rFonts w:asciiTheme="minorHAnsi" w:hAnsiTheme="minorHAnsi" w:cstheme="minorHAnsi"/>
          <w:b w:val="0"/>
          <w:bCs/>
          <w:sz w:val="24"/>
          <w:szCs w:val="22"/>
        </w:rPr>
        <w:t xml:space="preserve"> </w:t>
      </w:r>
      <w:r w:rsidR="0048731D" w:rsidRPr="008B34DE">
        <w:rPr>
          <w:rFonts w:asciiTheme="minorHAnsi" w:hAnsiTheme="minorHAnsi" w:cstheme="minorHAnsi"/>
          <w:b w:val="0"/>
          <w:bCs/>
          <w:sz w:val="24"/>
          <w:szCs w:val="22"/>
        </w:rPr>
        <w:t>202</w:t>
      </w:r>
      <w:r w:rsidR="00AD2758">
        <w:rPr>
          <w:rFonts w:asciiTheme="minorHAnsi" w:hAnsiTheme="minorHAnsi" w:cstheme="minorHAnsi"/>
          <w:b w:val="0"/>
          <w:bCs/>
          <w:sz w:val="24"/>
          <w:szCs w:val="22"/>
        </w:rPr>
        <w:t>6</w:t>
      </w:r>
      <w:r w:rsidR="00AD4CF1" w:rsidRPr="008B34DE">
        <w:rPr>
          <w:rFonts w:asciiTheme="minorHAnsi" w:hAnsiTheme="minorHAnsi" w:cstheme="minorHAnsi"/>
          <w:b w:val="0"/>
          <w:bCs/>
          <w:sz w:val="24"/>
          <w:szCs w:val="22"/>
        </w:rPr>
        <w:t>.</w:t>
      </w:r>
      <w:r w:rsidR="00DD2A6A" w:rsidRPr="008B34DE">
        <w:rPr>
          <w:rFonts w:asciiTheme="minorHAnsi" w:hAnsiTheme="minorHAnsi" w:cstheme="minorHAnsi"/>
          <w:b w:val="0"/>
          <w:bCs/>
          <w:sz w:val="24"/>
          <w:szCs w:val="22"/>
        </w:rPr>
        <w:t xml:space="preserve"> godine</w:t>
      </w:r>
    </w:p>
    <w:p w14:paraId="2197827C" w14:textId="77777777" w:rsidR="006C0065" w:rsidRPr="001F5B20" w:rsidRDefault="006C0065" w:rsidP="00B53822">
      <w:pPr>
        <w:spacing w:after="160" w:line="259" w:lineRule="auto"/>
        <w:rPr>
          <w:rFonts w:asciiTheme="minorHAnsi" w:hAnsiTheme="minorHAnsi" w:cstheme="minorHAnsi"/>
          <w:b/>
          <w:bCs/>
          <w:szCs w:val="22"/>
        </w:rPr>
      </w:pPr>
    </w:p>
    <w:p w14:paraId="7E8C5542" w14:textId="77777777" w:rsidR="001907CB" w:rsidRPr="008B34DE" w:rsidRDefault="001907CB" w:rsidP="00496883">
      <w:pPr>
        <w:pStyle w:val="Style1"/>
        <w:framePr w:w="9633" w:h="637" w:hRule="exact" w:wrap="around" w:hAnchor="page" w:x="1111" w:y="3"/>
        <w:spacing w:after="120"/>
        <w:ind w:left="113" w:right="113"/>
        <w:rPr>
          <w:rStyle w:val="Strong"/>
          <w:rFonts w:asciiTheme="minorHAnsi" w:hAnsiTheme="minorHAnsi" w:cstheme="minorHAnsi"/>
          <w:b/>
          <w:bCs w:val="0"/>
        </w:rPr>
      </w:pPr>
      <w:bookmarkStart w:id="0" w:name="_Toc230703632"/>
      <w:r w:rsidRPr="008B34DE">
        <w:rPr>
          <w:rStyle w:val="Strong"/>
          <w:rFonts w:asciiTheme="minorHAnsi" w:hAnsiTheme="minorHAnsi" w:cstheme="minorHAnsi"/>
          <w:b/>
          <w:bCs w:val="0"/>
        </w:rPr>
        <w:lastRenderedPageBreak/>
        <w:t>1. SADRŽAJ</w:t>
      </w:r>
      <w:bookmarkEnd w:id="0"/>
    </w:p>
    <w:bookmarkStart w:id="1" w:name="_Toc469232302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val="bs-Latn-BA"/>
        </w:rPr>
        <w:id w:val="-1069889091"/>
        <w:docPartObj>
          <w:docPartGallery w:val="Table of Contents"/>
          <w:docPartUnique/>
        </w:docPartObj>
      </w:sdtPr>
      <w:sdtEndPr>
        <w:rPr>
          <w:b/>
          <w:bCs/>
          <w:noProof/>
          <w:szCs w:val="24"/>
        </w:rPr>
      </w:sdtEndPr>
      <w:sdtContent>
        <w:p w14:paraId="568288E6" w14:textId="707553D1" w:rsidR="00C40B72" w:rsidRDefault="00C40B72">
          <w:pPr>
            <w:pStyle w:val="TOCHeading"/>
          </w:pPr>
          <w:r>
            <w:t>Contents</w:t>
          </w:r>
        </w:p>
        <w:p w14:paraId="220CB9FE" w14:textId="3B987E52" w:rsidR="00C06DCD" w:rsidRDefault="00C40B72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703632" w:history="1">
            <w:r w:rsidR="00C06DCD" w:rsidRPr="00820DD7">
              <w:rPr>
                <w:rStyle w:val="Hyperlink"/>
                <w:rFonts w:cstheme="minorHAnsi"/>
              </w:rPr>
              <w:t>1. SADRŽAJ</w:t>
            </w:r>
            <w:r w:rsidR="00C06DCD">
              <w:rPr>
                <w:webHidden/>
              </w:rPr>
              <w:tab/>
            </w:r>
            <w:r w:rsidR="00C06DCD">
              <w:rPr>
                <w:webHidden/>
              </w:rPr>
              <w:fldChar w:fldCharType="begin"/>
            </w:r>
            <w:r w:rsidR="00C06DCD">
              <w:rPr>
                <w:webHidden/>
              </w:rPr>
              <w:instrText xml:space="preserve"> PAGEREF _Toc230703632 \h </w:instrText>
            </w:r>
            <w:r w:rsidR="00C06DCD">
              <w:rPr>
                <w:webHidden/>
              </w:rPr>
            </w:r>
            <w:r w:rsidR="00C06DCD">
              <w:rPr>
                <w:webHidden/>
              </w:rPr>
              <w:fldChar w:fldCharType="separate"/>
            </w:r>
            <w:r w:rsidR="00C06DCD">
              <w:rPr>
                <w:webHidden/>
              </w:rPr>
              <w:t>2</w:t>
            </w:r>
            <w:r w:rsidR="00C06DCD">
              <w:rPr>
                <w:webHidden/>
              </w:rPr>
              <w:fldChar w:fldCharType="end"/>
            </w:r>
          </w:hyperlink>
        </w:p>
        <w:p w14:paraId="5D48058F" w14:textId="0D2BBA57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33" w:history="1">
            <w:r w:rsidRPr="00820DD7">
              <w:rPr>
                <w:rStyle w:val="Hyperlink"/>
                <w:rFonts w:cstheme="minorHAnsi"/>
              </w:rPr>
              <w:t>2. UVOD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F0A394F" w14:textId="2C4F5C98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34" w:history="1">
            <w:r w:rsidRPr="00820DD7">
              <w:rPr>
                <w:rStyle w:val="Hyperlink"/>
                <w:rFonts w:cstheme="minorHAnsi"/>
                <w:bCs/>
              </w:rPr>
              <w:t>2.1. PROJEKAT OPĆINSKOG OKOLIŠNOG UPRAVLJANJA (MEG3)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64556EE" w14:textId="43D76481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35" w:history="1">
            <w:r w:rsidRPr="00820DD7">
              <w:rPr>
                <w:rStyle w:val="Hyperlink"/>
                <w:rFonts w:cstheme="minorHAnsi"/>
                <w:bCs/>
              </w:rPr>
              <w:t>2.2. CILJEVI JAVNOG POZIVA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D24AA07" w14:textId="21140B46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36" w:history="1">
            <w:r w:rsidRPr="00820DD7">
              <w:rPr>
                <w:rStyle w:val="Hyperlink"/>
                <w:rFonts w:cstheme="minorHAnsi"/>
              </w:rPr>
              <w:t xml:space="preserve">3. </w:t>
            </w:r>
            <w:r w:rsidRPr="00820DD7">
              <w:rPr>
                <w:rStyle w:val="Hyperlink"/>
                <w:rFonts w:cstheme="minorHAnsi"/>
                <w:bCs/>
              </w:rPr>
              <w:t xml:space="preserve">PRAVILA JAVNOG POZIVA </w:t>
            </w:r>
            <w:r w:rsidRPr="00820DD7">
              <w:rPr>
                <w:rStyle w:val="Hyperlink"/>
                <w:rFonts w:cstheme="minorHAnsi"/>
              </w:rPr>
              <w:t>I KRITERIJI ZA ODABIR PARTNERSKIH JLS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29B7F8C" w14:textId="5E6C5F62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37" w:history="1">
            <w:r w:rsidRPr="00820DD7">
              <w:rPr>
                <w:rStyle w:val="Hyperlink"/>
                <w:rFonts w:cstheme="minorHAnsi"/>
              </w:rPr>
              <w:t>Osnovni (eliminatorni) kriteriji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278EFC2" w14:textId="10E79A24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38" w:history="1">
            <w:r w:rsidRPr="00820DD7">
              <w:rPr>
                <w:rStyle w:val="Hyperlink"/>
                <w:rFonts w:cstheme="minorHAnsi"/>
              </w:rPr>
              <w:t>Tehnički kriteriji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492AD69" w14:textId="47E8C59B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39" w:history="1">
            <w:r w:rsidRPr="00820DD7">
              <w:rPr>
                <w:rStyle w:val="Hyperlink"/>
                <w:rFonts w:cstheme="minorHAnsi"/>
              </w:rPr>
              <w:t>Specifični kriteriji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A135701" w14:textId="19F25028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40" w:history="1">
            <w:r w:rsidRPr="00820DD7">
              <w:rPr>
                <w:rStyle w:val="Hyperlink"/>
                <w:rFonts w:cstheme="minorHAnsi"/>
              </w:rPr>
              <w:t>4</w:t>
            </w:r>
            <w:r w:rsidRPr="00820DD7">
              <w:rPr>
                <w:rStyle w:val="Hyperlink"/>
                <w:rFonts w:cstheme="minorHAnsi"/>
                <w:spacing w:val="-6"/>
              </w:rPr>
              <w:t>. SMJERNICE ZA POPUNJAVANJE PRIJAVNOG OBRASCA I POTREBNA DOKUMENTACIJA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2FDB49A" w14:textId="2B7219F4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41" w:history="1">
            <w:r w:rsidRPr="00820DD7">
              <w:rPr>
                <w:rStyle w:val="Hyperlink"/>
                <w:rFonts w:cstheme="minorHAnsi"/>
                <w:bCs/>
              </w:rPr>
              <w:t>4.1. PISMO NAMJERE (PRILOG I)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A065FDE" w14:textId="4DB792F2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42" w:history="1">
            <w:r w:rsidRPr="00820DD7">
              <w:rPr>
                <w:rStyle w:val="Hyperlink"/>
                <w:rFonts w:cstheme="minorHAnsi"/>
                <w:bCs/>
              </w:rPr>
              <w:t>4.2. PRIJAVNI OBRAZAC (PRILOG II)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198C562" w14:textId="43378662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43" w:history="1">
            <w:r w:rsidRPr="00820DD7">
              <w:rPr>
                <w:rStyle w:val="Hyperlink"/>
                <w:rFonts w:cstheme="minorHAnsi"/>
                <w:bCs/>
              </w:rPr>
              <w:t>4.3. PRATEĆA DOKUMENTACIJA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CD8EC23" w14:textId="4B5C204E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44" w:history="1">
            <w:r w:rsidRPr="00820DD7">
              <w:rPr>
                <w:rStyle w:val="Hyperlink"/>
                <w:rFonts w:cstheme="minorHAnsi"/>
              </w:rPr>
              <w:t>5. PODNOŠENJE PRIJAVE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8E7C2A6" w14:textId="27AB03CC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45" w:history="1">
            <w:r w:rsidRPr="00820DD7">
              <w:rPr>
                <w:rStyle w:val="Hyperlink"/>
                <w:rFonts w:cstheme="minorHAnsi"/>
                <w:bCs/>
              </w:rPr>
              <w:t>5.1. NAČIN PODNOŠENJA PRIJAVE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E231C2C" w14:textId="0A92ACC9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46" w:history="1">
            <w:r w:rsidRPr="00820DD7">
              <w:rPr>
                <w:rStyle w:val="Hyperlink"/>
                <w:rFonts w:cstheme="minorHAnsi"/>
                <w:bCs/>
              </w:rPr>
              <w:t>5.2. KRAJNJI ROK ZA PODNOŠENJE PRIJAVE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3FC6A7F" w14:textId="4212CC60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47" w:history="1">
            <w:r w:rsidRPr="00820DD7">
              <w:rPr>
                <w:rStyle w:val="Hyperlink"/>
                <w:rFonts w:cstheme="minorHAnsi"/>
                <w:bCs/>
              </w:rPr>
              <w:t>5.3. DODATNE INFORMACIJE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58E71EA" w14:textId="71C3D3A3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48" w:history="1">
            <w:r w:rsidRPr="00820DD7">
              <w:rPr>
                <w:rStyle w:val="Hyperlink"/>
                <w:rFonts w:cstheme="minorHAnsi"/>
                <w:bCs/>
              </w:rPr>
              <w:t>6. PROCES ODABIRA PARTNERSKIH JLS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4B4E783" w14:textId="556E8104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49" w:history="1">
            <w:r w:rsidRPr="00820DD7">
              <w:rPr>
                <w:rStyle w:val="Hyperlink"/>
                <w:rFonts w:cstheme="minorHAnsi"/>
                <w:bCs/>
              </w:rPr>
              <w:t>6.1. Usklađenost sa osnovnim (eliminatornim) kriterijima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B226DB3" w14:textId="5A54591C" w:rsidR="00C06DCD" w:rsidRDefault="00C06DCD">
          <w:pPr>
            <w:pStyle w:val="TOC1"/>
            <w:rPr>
              <w:rFonts w:eastAsiaTheme="minorEastAsia" w:cstheme="minorBidi"/>
              <w:b w:val="0"/>
              <w:caps w:val="0"/>
              <w:smallCaps w:val="0"/>
              <w:spacing w:val="0"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30703650" w:history="1">
            <w:r w:rsidRPr="00820DD7">
              <w:rPr>
                <w:rStyle w:val="Hyperlink"/>
                <w:rFonts w:cstheme="minorHAnsi"/>
                <w:bCs/>
              </w:rPr>
              <w:t>6.2. BODOVANJE TEHNIČKIH  KRITERIJA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_Toc230703650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CF3C160" w14:textId="12D72F17" w:rsidR="00584489" w:rsidRDefault="00C40B72" w:rsidP="00343A40">
          <w:pPr>
            <w:rPr>
              <w:rStyle w:val="Strong"/>
              <w:rFonts w:asciiTheme="minorHAnsi" w:eastAsiaTheme="majorEastAsia" w:hAnsiTheme="minorHAnsi" w:cstheme="minorHAnsi"/>
              <w:color w:val="FF9900"/>
              <w:kern w:val="28"/>
              <w:sz w:val="28"/>
              <w:szCs w:val="32"/>
              <w:lang w:val="en-US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925406A" w14:textId="77777777" w:rsidR="002623A8" w:rsidRDefault="002623A8">
      <w:pPr>
        <w:spacing w:after="160" w:line="259" w:lineRule="auto"/>
        <w:rPr>
          <w:rStyle w:val="Strong"/>
          <w:rFonts w:asciiTheme="minorHAnsi" w:hAnsiTheme="minorHAnsi" w:cstheme="minorHAnsi"/>
          <w:bCs w:val="0"/>
          <w:color w:val="FF9900"/>
          <w:kern w:val="28"/>
          <w:sz w:val="28"/>
        </w:rPr>
      </w:pPr>
      <w:r>
        <w:rPr>
          <w:rStyle w:val="Strong"/>
          <w:rFonts w:asciiTheme="minorHAnsi" w:hAnsiTheme="minorHAnsi" w:cstheme="minorHAnsi"/>
          <w:b w:val="0"/>
          <w:bCs w:val="0"/>
        </w:rPr>
        <w:br w:type="page"/>
      </w:r>
    </w:p>
    <w:p w14:paraId="67F3544B" w14:textId="37C5C50C" w:rsidR="00D554E0" w:rsidRPr="008B34DE" w:rsidRDefault="00915B22" w:rsidP="001B40B8">
      <w:pPr>
        <w:pStyle w:val="Style1"/>
        <w:framePr w:wrap="auto" w:vAnchor="margin" w:yAlign="inline"/>
        <w:spacing w:after="120" w:line="360" w:lineRule="auto"/>
        <w:ind w:left="113" w:right="113"/>
        <w:rPr>
          <w:rStyle w:val="Strong"/>
          <w:rFonts w:asciiTheme="minorHAnsi" w:hAnsiTheme="minorHAnsi" w:cstheme="minorHAnsi"/>
          <w:b/>
          <w:bCs w:val="0"/>
        </w:rPr>
      </w:pPr>
      <w:bookmarkStart w:id="2" w:name="_Toc230703633"/>
      <w:r w:rsidRPr="008B34DE">
        <w:rPr>
          <w:rStyle w:val="Strong"/>
          <w:rFonts w:asciiTheme="minorHAnsi" w:hAnsiTheme="minorHAnsi" w:cstheme="minorHAnsi"/>
          <w:b/>
          <w:bCs w:val="0"/>
        </w:rPr>
        <w:lastRenderedPageBreak/>
        <w:t>2</w:t>
      </w:r>
      <w:r w:rsidR="00D554E0" w:rsidRPr="008B34DE">
        <w:rPr>
          <w:rStyle w:val="Strong"/>
          <w:rFonts w:asciiTheme="minorHAnsi" w:hAnsiTheme="minorHAnsi" w:cstheme="minorHAnsi"/>
          <w:b/>
          <w:bCs w:val="0"/>
        </w:rPr>
        <w:t xml:space="preserve">. </w:t>
      </w:r>
      <w:bookmarkEnd w:id="1"/>
      <w:r w:rsidR="0048731D" w:rsidRPr="008B34DE">
        <w:rPr>
          <w:rStyle w:val="Strong"/>
          <w:rFonts w:asciiTheme="minorHAnsi" w:hAnsiTheme="minorHAnsi" w:cstheme="minorHAnsi"/>
          <w:b/>
          <w:bCs w:val="0"/>
        </w:rPr>
        <w:t>UVOD</w:t>
      </w:r>
      <w:bookmarkEnd w:id="2"/>
    </w:p>
    <w:p w14:paraId="7CF59C95" w14:textId="77777777" w:rsidR="00D554E0" w:rsidRPr="00776897" w:rsidRDefault="00D554E0" w:rsidP="00820BF2">
      <w:pPr>
        <w:pStyle w:val="Guidelines2"/>
        <w:shd w:val="clear" w:color="auto" w:fill="FFFFFF"/>
        <w:spacing w:before="120" w:after="120"/>
        <w:ind w:left="113" w:right="113"/>
        <w:outlineLvl w:val="0"/>
        <w:rPr>
          <w:rFonts w:asciiTheme="minorHAnsi" w:hAnsiTheme="minorHAnsi" w:cstheme="minorHAnsi"/>
          <w:b w:val="0"/>
          <w:sz w:val="2"/>
          <w:szCs w:val="2"/>
        </w:rPr>
      </w:pPr>
    </w:p>
    <w:p w14:paraId="7584EA13" w14:textId="3AC32E44" w:rsidR="00D554E0" w:rsidRPr="008B34DE" w:rsidRDefault="00AB67A3" w:rsidP="00820BF2">
      <w:pPr>
        <w:pStyle w:val="Heading1"/>
        <w:spacing w:before="120" w:after="120"/>
        <w:ind w:left="113" w:right="113"/>
        <w:rPr>
          <w:rStyle w:val="IntenseReference"/>
          <w:rFonts w:asciiTheme="minorHAnsi" w:hAnsiTheme="minorHAnsi" w:cstheme="minorHAnsi"/>
        </w:rPr>
      </w:pPr>
      <w:bookmarkStart w:id="3" w:name="_Toc469232303"/>
      <w:bookmarkStart w:id="4" w:name="_Toc230703634"/>
      <w:r w:rsidRPr="008B34DE">
        <w:rPr>
          <w:rStyle w:val="IntenseReference"/>
          <w:rFonts w:asciiTheme="minorHAnsi" w:hAnsiTheme="minorHAnsi" w:cstheme="minorHAnsi"/>
        </w:rPr>
        <w:t>2.1</w:t>
      </w:r>
      <w:bookmarkEnd w:id="3"/>
      <w:r w:rsidRPr="008B34DE">
        <w:rPr>
          <w:rStyle w:val="IntenseReference"/>
          <w:rFonts w:asciiTheme="minorHAnsi" w:hAnsiTheme="minorHAnsi" w:cstheme="minorHAnsi"/>
        </w:rPr>
        <w:t>. PROJEKAT OPĆINSKOG OKOLIŠNOG UPRAVLJANJA (MEG</w:t>
      </w:r>
      <w:r w:rsidR="008A7B33">
        <w:rPr>
          <w:rStyle w:val="IntenseReference"/>
          <w:rFonts w:asciiTheme="minorHAnsi" w:hAnsiTheme="minorHAnsi" w:cstheme="minorHAnsi"/>
        </w:rPr>
        <w:t>3</w:t>
      </w:r>
      <w:r w:rsidRPr="008B34DE">
        <w:rPr>
          <w:rStyle w:val="IntenseReference"/>
          <w:rFonts w:asciiTheme="minorHAnsi" w:hAnsiTheme="minorHAnsi" w:cstheme="minorHAnsi"/>
        </w:rPr>
        <w:t>)</w:t>
      </w:r>
      <w:bookmarkEnd w:id="4"/>
    </w:p>
    <w:p w14:paraId="17CA105A" w14:textId="6C303F95" w:rsidR="0092689B" w:rsidRDefault="0020109C" w:rsidP="00820BF2">
      <w:pPr>
        <w:autoSpaceDE w:val="0"/>
        <w:autoSpaceDN w:val="0"/>
        <w:adjustRightInd w:val="0"/>
        <w:spacing w:before="120" w:after="120"/>
        <w:ind w:left="113" w:right="11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Treća</w:t>
      </w:r>
      <w:r w:rsidR="008858E3">
        <w:rPr>
          <w:rFonts w:asciiTheme="minorHAnsi" w:hAnsiTheme="minorHAnsi" w:cstheme="minorHAnsi"/>
          <w:szCs w:val="24"/>
        </w:rPr>
        <w:t>, završna</w:t>
      </w:r>
      <w:r w:rsidR="00F029DC" w:rsidRPr="00F61A80">
        <w:rPr>
          <w:rFonts w:asciiTheme="minorHAnsi" w:hAnsiTheme="minorHAnsi" w:cstheme="minorHAnsi"/>
          <w:szCs w:val="24"/>
        </w:rPr>
        <w:t xml:space="preserve"> faza MEG projekta (202</w:t>
      </w:r>
      <w:r w:rsidR="008858E3">
        <w:rPr>
          <w:rFonts w:asciiTheme="minorHAnsi" w:hAnsiTheme="minorHAnsi" w:cstheme="minorHAnsi"/>
          <w:szCs w:val="24"/>
        </w:rPr>
        <w:t>6</w:t>
      </w:r>
      <w:r w:rsidR="00F029DC" w:rsidRPr="00F61A80">
        <w:rPr>
          <w:rFonts w:asciiTheme="minorHAnsi" w:hAnsiTheme="minorHAnsi" w:cstheme="minorHAnsi"/>
          <w:szCs w:val="24"/>
        </w:rPr>
        <w:t>.-20</w:t>
      </w:r>
      <w:r w:rsidR="008858E3">
        <w:rPr>
          <w:rFonts w:asciiTheme="minorHAnsi" w:hAnsiTheme="minorHAnsi" w:cstheme="minorHAnsi"/>
          <w:szCs w:val="24"/>
        </w:rPr>
        <w:t>30</w:t>
      </w:r>
      <w:r w:rsidR="00F029DC" w:rsidRPr="00F61A80">
        <w:rPr>
          <w:rFonts w:asciiTheme="minorHAnsi" w:hAnsiTheme="minorHAnsi" w:cstheme="minorHAnsi"/>
          <w:szCs w:val="24"/>
        </w:rPr>
        <w:t xml:space="preserve">.) </w:t>
      </w:r>
      <w:r w:rsidR="00302FF8" w:rsidRPr="00932074">
        <w:rPr>
          <w:rFonts w:asciiTheme="minorHAnsi" w:hAnsiTheme="minorHAnsi" w:cstheme="minorHAnsi"/>
          <w:szCs w:val="24"/>
        </w:rPr>
        <w:t xml:space="preserve">ima za cilj </w:t>
      </w:r>
      <w:r w:rsidR="009E2FBA" w:rsidRPr="009E2FBA">
        <w:rPr>
          <w:rFonts w:asciiTheme="minorHAnsi" w:hAnsiTheme="minorHAnsi" w:cstheme="minorHAnsi"/>
          <w:b/>
          <w:bCs/>
          <w:szCs w:val="24"/>
        </w:rPr>
        <w:t>doprinijeti</w:t>
      </w:r>
      <w:r w:rsidR="00302FF8" w:rsidRPr="009E2FBA">
        <w:rPr>
          <w:rFonts w:asciiTheme="minorHAnsi" w:hAnsiTheme="minorHAnsi" w:cstheme="minorHAnsi"/>
          <w:b/>
          <w:bCs/>
          <w:szCs w:val="24"/>
        </w:rPr>
        <w:t xml:space="preserve"> daljnjoj demokratizaciji lokalne uprave u </w:t>
      </w:r>
      <w:r w:rsidR="00791452" w:rsidRPr="009E2FBA">
        <w:rPr>
          <w:rFonts w:asciiTheme="minorHAnsi" w:hAnsiTheme="minorHAnsi"/>
          <w:b/>
          <w:bCs/>
        </w:rPr>
        <w:t>Bosni i Hercegovini</w:t>
      </w:r>
      <w:r w:rsidR="00442261" w:rsidRPr="009E2FBA">
        <w:rPr>
          <w:rFonts w:asciiTheme="minorHAnsi" w:hAnsiTheme="minorHAnsi"/>
          <w:b/>
          <w:bCs/>
        </w:rPr>
        <w:t xml:space="preserve">, kao i </w:t>
      </w:r>
      <w:r w:rsidR="002B4308">
        <w:rPr>
          <w:rFonts w:asciiTheme="minorHAnsi" w:hAnsiTheme="minorHAnsi"/>
          <w:b/>
          <w:bCs/>
        </w:rPr>
        <w:t xml:space="preserve">daljem razvoju </w:t>
      </w:r>
      <w:r w:rsidR="00442261" w:rsidRPr="009E2FBA">
        <w:rPr>
          <w:rFonts w:asciiTheme="minorHAnsi" w:hAnsiTheme="minorHAnsi"/>
          <w:b/>
          <w:bCs/>
        </w:rPr>
        <w:t xml:space="preserve"> efektivnijih i efikasnijih javnih </w:t>
      </w:r>
      <w:r w:rsidR="00302FF8" w:rsidRPr="009E2FBA">
        <w:rPr>
          <w:rFonts w:asciiTheme="minorHAnsi" w:hAnsiTheme="minorHAnsi" w:cstheme="minorHAnsi"/>
          <w:b/>
          <w:bCs/>
          <w:szCs w:val="24"/>
        </w:rPr>
        <w:t>usluga za građane</w:t>
      </w:r>
      <w:r w:rsidR="00596DA9" w:rsidRPr="009E2FBA">
        <w:rPr>
          <w:rFonts w:asciiTheme="minorHAnsi" w:hAnsiTheme="minorHAnsi" w:cstheme="minorHAnsi"/>
          <w:b/>
          <w:bCs/>
          <w:szCs w:val="24"/>
        </w:rPr>
        <w:t xml:space="preserve"> i građanke</w:t>
      </w:r>
      <w:r w:rsidR="005D7FAD">
        <w:rPr>
          <w:rFonts w:asciiTheme="minorHAnsi" w:hAnsiTheme="minorHAnsi" w:cstheme="minorHAnsi"/>
          <w:szCs w:val="24"/>
        </w:rPr>
        <w:t xml:space="preserve">. </w:t>
      </w:r>
      <w:r w:rsidR="00AB455E">
        <w:rPr>
          <w:rFonts w:asciiTheme="minorHAnsi" w:hAnsiTheme="minorHAnsi" w:cstheme="minorHAnsi"/>
          <w:szCs w:val="24"/>
        </w:rPr>
        <w:t>Ostvarenje ovog cilja predviđeno je</w:t>
      </w:r>
      <w:r w:rsidR="009E2FBA">
        <w:rPr>
          <w:rFonts w:asciiTheme="minorHAnsi" w:hAnsiTheme="minorHAnsi" w:cstheme="minorHAnsi"/>
          <w:szCs w:val="24"/>
        </w:rPr>
        <w:t xml:space="preserve"> </w:t>
      </w:r>
      <w:r w:rsidR="00176C06">
        <w:rPr>
          <w:rFonts w:asciiTheme="minorHAnsi" w:hAnsiTheme="minorHAnsi" w:cstheme="minorHAnsi"/>
          <w:szCs w:val="24"/>
        </w:rPr>
        <w:t xml:space="preserve">kroz </w:t>
      </w:r>
      <w:r w:rsidR="00F900E7">
        <w:rPr>
          <w:rFonts w:asciiTheme="minorHAnsi" w:hAnsiTheme="minorHAnsi" w:cstheme="minorHAnsi"/>
          <w:szCs w:val="24"/>
        </w:rPr>
        <w:t>d</w:t>
      </w:r>
      <w:r w:rsidR="00F900E7" w:rsidRPr="00F900E7">
        <w:rPr>
          <w:rFonts w:asciiTheme="minorHAnsi" w:hAnsiTheme="minorHAnsi" w:cstheme="minorHAnsi"/>
          <w:szCs w:val="24"/>
        </w:rPr>
        <w:t xml:space="preserve">ijalog o politici dobre lokalne uprave, </w:t>
      </w:r>
      <w:r w:rsidR="00015C49">
        <w:rPr>
          <w:rFonts w:asciiTheme="minorHAnsi" w:hAnsiTheme="minorHAnsi" w:cstheme="minorHAnsi"/>
          <w:szCs w:val="24"/>
        </w:rPr>
        <w:t>uz regulatorna unapređenja</w:t>
      </w:r>
      <w:r w:rsidR="00DE0EF8">
        <w:rPr>
          <w:rFonts w:asciiTheme="minorHAnsi" w:hAnsiTheme="minorHAnsi" w:cstheme="minorHAnsi"/>
          <w:szCs w:val="24"/>
        </w:rPr>
        <w:t xml:space="preserve"> u oblasti</w:t>
      </w:r>
      <w:r w:rsidR="00F900E7" w:rsidRPr="00F900E7">
        <w:rPr>
          <w:rFonts w:asciiTheme="minorHAnsi" w:hAnsiTheme="minorHAnsi" w:cstheme="minorHAnsi"/>
          <w:szCs w:val="24"/>
        </w:rPr>
        <w:t xml:space="preserve"> usluga vodosnabdjevanja i upravljanja otpadnim vodama, </w:t>
      </w:r>
      <w:r w:rsidR="0088471D">
        <w:rPr>
          <w:rFonts w:asciiTheme="minorHAnsi" w:hAnsiTheme="minorHAnsi" w:cstheme="minorHAnsi"/>
          <w:szCs w:val="24"/>
        </w:rPr>
        <w:t>što</w:t>
      </w:r>
      <w:r w:rsidR="00676775">
        <w:rPr>
          <w:rFonts w:asciiTheme="minorHAnsi" w:hAnsiTheme="minorHAnsi" w:cstheme="minorHAnsi"/>
          <w:szCs w:val="24"/>
        </w:rPr>
        <w:t xml:space="preserve"> će u konačnici </w:t>
      </w:r>
      <w:r w:rsidR="00F900E7" w:rsidRPr="00F900E7">
        <w:rPr>
          <w:rFonts w:asciiTheme="minorHAnsi" w:hAnsiTheme="minorHAnsi" w:cstheme="minorHAnsi"/>
          <w:szCs w:val="24"/>
        </w:rPr>
        <w:t>omogućit</w:t>
      </w:r>
      <w:r w:rsidR="009E2FBA">
        <w:rPr>
          <w:rFonts w:asciiTheme="minorHAnsi" w:hAnsiTheme="minorHAnsi" w:cstheme="minorHAnsi"/>
          <w:szCs w:val="24"/>
        </w:rPr>
        <w:t>i</w:t>
      </w:r>
      <w:r w:rsidR="00F900E7" w:rsidRPr="00F900E7">
        <w:rPr>
          <w:rFonts w:asciiTheme="minorHAnsi" w:hAnsiTheme="minorHAnsi" w:cstheme="minorHAnsi"/>
          <w:szCs w:val="24"/>
        </w:rPr>
        <w:t xml:space="preserve"> efektivnije, pravičnije i održi</w:t>
      </w:r>
      <w:r w:rsidR="00E06141">
        <w:rPr>
          <w:rFonts w:asciiTheme="minorHAnsi" w:hAnsiTheme="minorHAnsi" w:cstheme="minorHAnsi"/>
          <w:szCs w:val="24"/>
        </w:rPr>
        <w:t>vo</w:t>
      </w:r>
      <w:r w:rsidR="00F900E7" w:rsidRPr="00F900E7">
        <w:rPr>
          <w:rFonts w:asciiTheme="minorHAnsi" w:hAnsiTheme="minorHAnsi" w:cstheme="minorHAnsi"/>
          <w:szCs w:val="24"/>
        </w:rPr>
        <w:t xml:space="preserve"> pružanje osnovnih lokalnih usluga.</w:t>
      </w:r>
      <w:r w:rsidR="00E41404">
        <w:rPr>
          <w:rFonts w:asciiTheme="minorHAnsi" w:hAnsiTheme="minorHAnsi" w:cstheme="minorHAnsi"/>
          <w:szCs w:val="24"/>
        </w:rPr>
        <w:t xml:space="preserve"> </w:t>
      </w:r>
      <w:r w:rsidR="00CB4963">
        <w:rPr>
          <w:rFonts w:asciiTheme="minorHAnsi" w:hAnsiTheme="minorHAnsi" w:cstheme="minorHAnsi"/>
          <w:szCs w:val="24"/>
        </w:rPr>
        <w:t>C</w:t>
      </w:r>
      <w:r w:rsidR="005D7FAD">
        <w:rPr>
          <w:rFonts w:asciiTheme="minorHAnsi" w:hAnsiTheme="minorHAnsi" w:cstheme="minorHAnsi"/>
          <w:szCs w:val="24"/>
        </w:rPr>
        <w:t xml:space="preserve">ilj </w:t>
      </w:r>
      <w:r w:rsidR="00CB4963">
        <w:rPr>
          <w:rFonts w:asciiTheme="minorHAnsi" w:hAnsiTheme="minorHAnsi" w:cstheme="minorHAnsi"/>
          <w:szCs w:val="24"/>
        </w:rPr>
        <w:t xml:space="preserve">projekta </w:t>
      </w:r>
      <w:r w:rsidR="005D7FAD">
        <w:rPr>
          <w:rFonts w:asciiTheme="minorHAnsi" w:hAnsiTheme="minorHAnsi" w:cstheme="minorHAnsi"/>
          <w:szCs w:val="24"/>
        </w:rPr>
        <w:t>se planira ostvariti</w:t>
      </w:r>
      <w:r w:rsidR="00EF0952">
        <w:rPr>
          <w:rFonts w:asciiTheme="minorHAnsi" w:hAnsiTheme="minorHAnsi" w:cstheme="minorHAnsi"/>
          <w:szCs w:val="24"/>
        </w:rPr>
        <w:t xml:space="preserve"> kroz </w:t>
      </w:r>
      <w:r w:rsidR="00984925">
        <w:rPr>
          <w:rFonts w:asciiTheme="minorHAnsi" w:hAnsiTheme="minorHAnsi" w:cstheme="minorHAnsi"/>
          <w:szCs w:val="24"/>
        </w:rPr>
        <w:t>šest</w:t>
      </w:r>
      <w:r w:rsidR="00A201C2">
        <w:rPr>
          <w:rFonts w:asciiTheme="minorHAnsi" w:hAnsiTheme="minorHAnsi" w:cstheme="minorHAnsi"/>
          <w:szCs w:val="24"/>
        </w:rPr>
        <w:t xml:space="preserve"> </w:t>
      </w:r>
      <w:r w:rsidR="00EF0952">
        <w:rPr>
          <w:rFonts w:asciiTheme="minorHAnsi" w:hAnsiTheme="minorHAnsi" w:cstheme="minorHAnsi"/>
          <w:szCs w:val="24"/>
        </w:rPr>
        <w:t>međusobno povezan</w:t>
      </w:r>
      <w:r w:rsidR="00A201C2">
        <w:rPr>
          <w:rFonts w:asciiTheme="minorHAnsi" w:hAnsiTheme="minorHAnsi" w:cstheme="minorHAnsi"/>
          <w:szCs w:val="24"/>
        </w:rPr>
        <w:t>ih</w:t>
      </w:r>
      <w:r w:rsidR="00EF0952">
        <w:rPr>
          <w:rFonts w:asciiTheme="minorHAnsi" w:hAnsiTheme="minorHAnsi" w:cstheme="minorHAnsi"/>
          <w:szCs w:val="24"/>
        </w:rPr>
        <w:t xml:space="preserve"> i </w:t>
      </w:r>
      <w:r w:rsidR="00E818A4">
        <w:rPr>
          <w:rFonts w:asciiTheme="minorHAnsi" w:hAnsiTheme="minorHAnsi" w:cstheme="minorHAnsi"/>
          <w:szCs w:val="24"/>
        </w:rPr>
        <w:t>komplementarn</w:t>
      </w:r>
      <w:r w:rsidR="00A201C2">
        <w:rPr>
          <w:rFonts w:asciiTheme="minorHAnsi" w:hAnsiTheme="minorHAnsi" w:cstheme="minorHAnsi"/>
          <w:szCs w:val="24"/>
        </w:rPr>
        <w:t>ih</w:t>
      </w:r>
      <w:r w:rsidR="00E818A4">
        <w:rPr>
          <w:rFonts w:asciiTheme="minorHAnsi" w:hAnsiTheme="minorHAnsi" w:cstheme="minorHAnsi"/>
          <w:szCs w:val="24"/>
        </w:rPr>
        <w:t xml:space="preserve"> rezultat</w:t>
      </w:r>
      <w:r w:rsidR="00A201C2">
        <w:rPr>
          <w:rFonts w:asciiTheme="minorHAnsi" w:hAnsiTheme="minorHAnsi" w:cstheme="minorHAnsi"/>
          <w:szCs w:val="24"/>
        </w:rPr>
        <w:t>a</w:t>
      </w:r>
      <w:r w:rsidR="00CB4963">
        <w:rPr>
          <w:rFonts w:asciiTheme="minorHAnsi" w:hAnsiTheme="minorHAnsi" w:cstheme="minorHAnsi"/>
          <w:szCs w:val="24"/>
        </w:rPr>
        <w:t>, kako slijedi</w:t>
      </w:r>
      <w:r w:rsidR="00E818A4">
        <w:rPr>
          <w:rFonts w:asciiTheme="minorHAnsi" w:hAnsiTheme="minorHAnsi" w:cstheme="minorHAnsi"/>
          <w:szCs w:val="24"/>
        </w:rPr>
        <w:t>:</w:t>
      </w:r>
    </w:p>
    <w:p w14:paraId="5C824360" w14:textId="4F0FE04B" w:rsidR="00E818A4" w:rsidRPr="00343A40" w:rsidRDefault="00D92F6C" w:rsidP="00820BF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720" w:right="115"/>
        <w:contextualSpacing w:val="0"/>
        <w:jc w:val="both"/>
        <w:rPr>
          <w:rFonts w:asciiTheme="minorHAnsi" w:hAnsiTheme="minorHAnsi" w:cstheme="minorHAnsi"/>
          <w:sz w:val="24"/>
          <w:szCs w:val="28"/>
          <w:lang w:val="bs-Latn-BA"/>
        </w:rPr>
      </w:pPr>
      <w:r>
        <w:rPr>
          <w:rFonts w:asciiTheme="minorHAnsi" w:hAnsiTheme="minorHAnsi" w:cstheme="minorHAnsi"/>
          <w:sz w:val="24"/>
          <w:szCs w:val="28"/>
          <w:lang w:val="bs-Latn-BA"/>
        </w:rPr>
        <w:t>u</w:t>
      </w:r>
      <w:r w:rsidR="009B7549" w:rsidRPr="00343A40">
        <w:rPr>
          <w:rFonts w:asciiTheme="minorHAnsi" w:hAnsiTheme="minorHAnsi" w:cstheme="minorHAnsi"/>
          <w:sz w:val="24"/>
          <w:szCs w:val="28"/>
          <w:lang w:val="bs-Latn-BA"/>
        </w:rPr>
        <w:t>spostavljena institucionalna koordinacija i kapacitet</w:t>
      </w:r>
      <w:r w:rsidR="0084563C">
        <w:rPr>
          <w:rFonts w:asciiTheme="minorHAnsi" w:hAnsiTheme="minorHAnsi" w:cstheme="minorHAnsi"/>
          <w:sz w:val="24"/>
          <w:szCs w:val="28"/>
          <w:lang w:val="bs-Latn-BA"/>
        </w:rPr>
        <w:t>i</w:t>
      </w:r>
      <w:r w:rsidR="009B7549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 za </w:t>
      </w:r>
      <w:r w:rsidR="00013E2B" w:rsidRPr="00343A40">
        <w:rPr>
          <w:rFonts w:asciiTheme="minorHAnsi" w:hAnsiTheme="minorHAnsi" w:cstheme="minorHAnsi"/>
          <w:sz w:val="24"/>
          <w:szCs w:val="28"/>
          <w:lang w:val="bs-Latn-BA"/>
        </w:rPr>
        <w:t>in</w:t>
      </w:r>
      <w:r w:rsidR="00013E2B">
        <w:rPr>
          <w:rFonts w:asciiTheme="minorHAnsi" w:hAnsiTheme="minorHAnsi" w:cstheme="minorHAnsi"/>
          <w:sz w:val="24"/>
          <w:szCs w:val="28"/>
          <w:lang w:val="bs-Latn-BA"/>
        </w:rPr>
        <w:t>kluzivno</w:t>
      </w:r>
      <w:r w:rsidR="00013E2B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 </w:t>
      </w:r>
      <w:r w:rsidR="009B7549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lokalno upravljanje usmjereno na </w:t>
      </w:r>
      <w:r w:rsidR="001D5A04">
        <w:rPr>
          <w:rFonts w:asciiTheme="minorHAnsi" w:hAnsiTheme="minorHAnsi" w:cstheme="minorHAnsi"/>
          <w:sz w:val="24"/>
          <w:szCs w:val="28"/>
          <w:lang w:val="bs-Latn-BA"/>
        </w:rPr>
        <w:t>rezultate</w:t>
      </w:r>
      <w:r w:rsidR="00FB5ED8">
        <w:rPr>
          <w:rFonts w:asciiTheme="minorHAnsi" w:hAnsiTheme="minorHAnsi" w:cstheme="minorHAnsi"/>
          <w:sz w:val="24"/>
          <w:szCs w:val="28"/>
          <w:lang w:val="bs-Latn-BA"/>
        </w:rPr>
        <w:t>;</w:t>
      </w:r>
      <w:r w:rsidR="00FB5ED8" w:rsidRPr="00343A40" w:rsidDel="009B7549">
        <w:rPr>
          <w:rFonts w:asciiTheme="minorHAnsi" w:hAnsiTheme="minorHAnsi" w:cstheme="minorHAnsi"/>
          <w:sz w:val="24"/>
          <w:szCs w:val="28"/>
          <w:lang w:val="bs-Latn-BA"/>
        </w:rPr>
        <w:t xml:space="preserve"> </w:t>
      </w:r>
    </w:p>
    <w:p w14:paraId="30F6D66E" w14:textId="167FF3B3" w:rsidR="004C39E1" w:rsidRPr="00343A40" w:rsidRDefault="00D92F6C" w:rsidP="00820BF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720" w:right="115"/>
        <w:contextualSpacing w:val="0"/>
        <w:jc w:val="both"/>
        <w:rPr>
          <w:rFonts w:asciiTheme="minorHAnsi" w:hAnsiTheme="minorHAnsi" w:cstheme="minorHAnsi"/>
          <w:sz w:val="24"/>
          <w:szCs w:val="28"/>
          <w:lang w:val="bs-Latn-BA"/>
        </w:rPr>
      </w:pPr>
      <w:r>
        <w:rPr>
          <w:rFonts w:asciiTheme="minorHAnsi" w:hAnsiTheme="minorHAnsi" w:cstheme="minorHAnsi"/>
          <w:sz w:val="24"/>
          <w:szCs w:val="28"/>
          <w:lang w:val="bs-Latn-BA"/>
        </w:rPr>
        <w:t>u</w:t>
      </w:r>
      <w:r w:rsidR="004C39E1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naprijeđeni postupci, alati i politike </w:t>
      </w:r>
      <w:r w:rsidR="00721527">
        <w:rPr>
          <w:rFonts w:asciiTheme="minorHAnsi" w:hAnsiTheme="minorHAnsi" w:cstheme="minorHAnsi"/>
          <w:sz w:val="24"/>
          <w:szCs w:val="28"/>
          <w:lang w:val="bs-Latn-BA"/>
        </w:rPr>
        <w:t>za</w:t>
      </w:r>
      <w:r w:rsidR="0084563C">
        <w:rPr>
          <w:rFonts w:asciiTheme="minorHAnsi" w:hAnsiTheme="minorHAnsi" w:cstheme="minorHAnsi"/>
          <w:sz w:val="24"/>
          <w:szCs w:val="28"/>
          <w:lang w:val="bs-Latn-BA"/>
        </w:rPr>
        <w:t xml:space="preserve"> modernizacij</w:t>
      </w:r>
      <w:r w:rsidR="00721527">
        <w:rPr>
          <w:rFonts w:asciiTheme="minorHAnsi" w:hAnsiTheme="minorHAnsi" w:cstheme="minorHAnsi"/>
          <w:sz w:val="24"/>
          <w:szCs w:val="28"/>
          <w:lang w:val="bs-Latn-BA"/>
        </w:rPr>
        <w:t>u</w:t>
      </w:r>
      <w:r w:rsidR="004C39E1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 struktur</w:t>
      </w:r>
      <w:r w:rsidR="0084563C">
        <w:rPr>
          <w:rFonts w:asciiTheme="minorHAnsi" w:hAnsiTheme="minorHAnsi" w:cstheme="minorHAnsi"/>
          <w:sz w:val="24"/>
          <w:szCs w:val="28"/>
          <w:lang w:val="bs-Latn-BA"/>
        </w:rPr>
        <w:t>a</w:t>
      </w:r>
      <w:r w:rsidR="004C39E1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 lokaln</w:t>
      </w:r>
      <w:r w:rsidR="000B283D">
        <w:rPr>
          <w:rFonts w:asciiTheme="minorHAnsi" w:hAnsiTheme="minorHAnsi" w:cstheme="minorHAnsi"/>
          <w:sz w:val="24"/>
          <w:szCs w:val="28"/>
          <w:lang w:val="bs-Latn-BA"/>
        </w:rPr>
        <w:t>e uprave</w:t>
      </w:r>
      <w:r w:rsidR="004C39E1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 i </w:t>
      </w:r>
      <w:r w:rsidR="001D15DE">
        <w:rPr>
          <w:rFonts w:asciiTheme="minorHAnsi" w:hAnsiTheme="minorHAnsi" w:cstheme="minorHAnsi"/>
          <w:sz w:val="24"/>
          <w:szCs w:val="28"/>
          <w:lang w:val="bs-Latn-BA"/>
        </w:rPr>
        <w:t>omogućavanj</w:t>
      </w:r>
      <w:r w:rsidR="000B283D">
        <w:rPr>
          <w:rFonts w:asciiTheme="minorHAnsi" w:hAnsiTheme="minorHAnsi" w:cstheme="minorHAnsi"/>
          <w:sz w:val="24"/>
          <w:szCs w:val="28"/>
          <w:lang w:val="bs-Latn-BA"/>
        </w:rPr>
        <w:t>e</w:t>
      </w:r>
      <w:r w:rsidR="001D15DE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 </w:t>
      </w:r>
      <w:r w:rsidR="004C39E1" w:rsidRPr="00343A40">
        <w:rPr>
          <w:rFonts w:asciiTheme="minorHAnsi" w:hAnsiTheme="minorHAnsi" w:cstheme="minorHAnsi"/>
          <w:sz w:val="24"/>
          <w:szCs w:val="28"/>
          <w:lang w:val="bs-Latn-BA"/>
        </w:rPr>
        <w:t>transparentno</w:t>
      </w:r>
      <w:r w:rsidR="001D15DE">
        <w:rPr>
          <w:rFonts w:asciiTheme="minorHAnsi" w:hAnsiTheme="minorHAnsi" w:cstheme="minorHAnsi"/>
          <w:sz w:val="24"/>
          <w:szCs w:val="28"/>
          <w:lang w:val="bs-Latn-BA"/>
        </w:rPr>
        <w:t>g</w:t>
      </w:r>
      <w:r w:rsidR="004C39E1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, </w:t>
      </w:r>
      <w:r w:rsidR="009E7655" w:rsidRPr="00343A40">
        <w:rPr>
          <w:rFonts w:asciiTheme="minorHAnsi" w:hAnsiTheme="minorHAnsi" w:cstheme="minorHAnsi"/>
          <w:sz w:val="24"/>
          <w:szCs w:val="28"/>
          <w:lang w:val="bs-Latn-BA"/>
        </w:rPr>
        <w:t>in</w:t>
      </w:r>
      <w:r w:rsidR="009E7655">
        <w:rPr>
          <w:rFonts w:asciiTheme="minorHAnsi" w:hAnsiTheme="minorHAnsi" w:cstheme="minorHAnsi"/>
          <w:sz w:val="24"/>
          <w:szCs w:val="28"/>
          <w:lang w:val="bs-Latn-BA"/>
        </w:rPr>
        <w:t>kluziv</w:t>
      </w:r>
      <w:r w:rsidR="00C80E33">
        <w:rPr>
          <w:rFonts w:asciiTheme="minorHAnsi" w:hAnsiTheme="minorHAnsi" w:cstheme="minorHAnsi"/>
          <w:sz w:val="24"/>
          <w:szCs w:val="28"/>
          <w:lang w:val="bs-Latn-BA"/>
        </w:rPr>
        <w:t>n</w:t>
      </w:r>
      <w:r w:rsidR="009E7655">
        <w:rPr>
          <w:rFonts w:asciiTheme="minorHAnsi" w:hAnsiTheme="minorHAnsi" w:cstheme="minorHAnsi"/>
          <w:sz w:val="24"/>
          <w:szCs w:val="28"/>
          <w:lang w:val="bs-Latn-BA"/>
        </w:rPr>
        <w:t>o</w:t>
      </w:r>
      <w:r w:rsidR="001D15DE">
        <w:rPr>
          <w:rFonts w:asciiTheme="minorHAnsi" w:hAnsiTheme="minorHAnsi" w:cstheme="minorHAnsi"/>
          <w:sz w:val="24"/>
          <w:szCs w:val="28"/>
          <w:lang w:val="bs-Latn-BA"/>
        </w:rPr>
        <w:t>g i</w:t>
      </w:r>
      <w:r w:rsidR="009E7655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 </w:t>
      </w:r>
      <w:r w:rsidR="001D15DE" w:rsidRPr="009E05CF">
        <w:rPr>
          <w:rFonts w:asciiTheme="minorHAnsi" w:hAnsiTheme="minorHAnsi" w:cstheme="minorHAnsi"/>
          <w:sz w:val="24"/>
          <w:szCs w:val="28"/>
          <w:lang w:val="bs-Latn-BA"/>
        </w:rPr>
        <w:t>na građane</w:t>
      </w:r>
      <w:r w:rsidR="001D15DE">
        <w:rPr>
          <w:rFonts w:asciiTheme="minorHAnsi" w:hAnsiTheme="minorHAnsi" w:cstheme="minorHAnsi"/>
          <w:sz w:val="24"/>
          <w:szCs w:val="28"/>
          <w:lang w:val="bs-Latn-BA"/>
        </w:rPr>
        <w:t xml:space="preserve"> i građanke</w:t>
      </w:r>
      <w:r w:rsidR="001D15DE" w:rsidRPr="001D15DE">
        <w:rPr>
          <w:rFonts w:asciiTheme="minorHAnsi" w:hAnsiTheme="minorHAnsi" w:cstheme="minorHAnsi"/>
          <w:sz w:val="24"/>
          <w:szCs w:val="28"/>
          <w:lang w:val="bs-Latn-BA"/>
        </w:rPr>
        <w:t xml:space="preserve"> </w:t>
      </w:r>
      <w:r w:rsidR="001129FA">
        <w:rPr>
          <w:rFonts w:asciiTheme="minorHAnsi" w:hAnsiTheme="minorHAnsi" w:cstheme="minorHAnsi"/>
          <w:sz w:val="24"/>
          <w:szCs w:val="28"/>
          <w:lang w:val="bs-Latn-BA"/>
        </w:rPr>
        <w:t xml:space="preserve">usmjerenog </w:t>
      </w:r>
      <w:r w:rsidR="004C39E1" w:rsidRPr="00343A40">
        <w:rPr>
          <w:rFonts w:asciiTheme="minorHAnsi" w:hAnsiTheme="minorHAnsi" w:cstheme="minorHAnsi"/>
          <w:sz w:val="24"/>
          <w:szCs w:val="28"/>
          <w:lang w:val="bs-Latn-BA"/>
        </w:rPr>
        <w:t>pružanj</w:t>
      </w:r>
      <w:r w:rsidR="001129FA">
        <w:rPr>
          <w:rFonts w:asciiTheme="minorHAnsi" w:hAnsiTheme="minorHAnsi" w:cstheme="minorHAnsi"/>
          <w:sz w:val="24"/>
          <w:szCs w:val="28"/>
          <w:lang w:val="bs-Latn-BA"/>
        </w:rPr>
        <w:t>a</w:t>
      </w:r>
      <w:r w:rsidR="004C39E1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 usluga</w:t>
      </w:r>
      <w:r>
        <w:rPr>
          <w:rFonts w:asciiTheme="minorHAnsi" w:hAnsiTheme="minorHAnsi" w:cstheme="minorHAnsi"/>
          <w:sz w:val="24"/>
          <w:szCs w:val="28"/>
          <w:lang w:val="bs-Latn-BA"/>
        </w:rPr>
        <w:t>;</w:t>
      </w:r>
      <w:r w:rsidR="00721527" w:rsidRPr="00721527">
        <w:rPr>
          <w:rFonts w:ascii="Times New Roman" w:hAnsi="Times New Roman"/>
          <w:sz w:val="24"/>
          <w:szCs w:val="20"/>
          <w:lang w:val="bs-Latn-BA"/>
        </w:rPr>
        <w:t xml:space="preserve"> </w:t>
      </w:r>
    </w:p>
    <w:p w14:paraId="26C3D068" w14:textId="464AA7DE" w:rsidR="00F87E37" w:rsidRPr="00343A40" w:rsidRDefault="00D92F6C" w:rsidP="00820BF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720" w:right="115"/>
        <w:contextualSpacing w:val="0"/>
        <w:jc w:val="both"/>
        <w:rPr>
          <w:rFonts w:asciiTheme="minorHAnsi" w:hAnsiTheme="minorHAnsi" w:cstheme="minorHAnsi"/>
          <w:sz w:val="24"/>
          <w:szCs w:val="28"/>
          <w:lang w:val="bs-Latn-BA"/>
        </w:rPr>
      </w:pPr>
      <w:r w:rsidRPr="00343A40">
        <w:rPr>
          <w:rFonts w:asciiTheme="minorHAnsi" w:hAnsiTheme="minorHAnsi" w:cstheme="minorHAnsi"/>
          <w:sz w:val="24"/>
          <w:szCs w:val="28"/>
          <w:lang w:val="bs-Latn-BA"/>
        </w:rPr>
        <w:t>v</w:t>
      </w:r>
      <w:r w:rsidR="00F87E37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lasti na višim nivoima kreiraju </w:t>
      </w:r>
      <w:r w:rsidR="00A364F4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javne </w:t>
      </w:r>
      <w:r w:rsidR="00F87E37" w:rsidRPr="00343A40">
        <w:rPr>
          <w:rFonts w:asciiTheme="minorHAnsi" w:hAnsiTheme="minorHAnsi" w:cstheme="minorHAnsi"/>
          <w:sz w:val="24"/>
          <w:szCs w:val="28"/>
          <w:lang w:val="bs-Latn-BA"/>
        </w:rPr>
        <w:t>politike i regulatorne okvire koji omogućavaju unapređenje usluga vodosnabd</w:t>
      </w:r>
      <w:r w:rsidR="00496883" w:rsidRPr="00343A40">
        <w:rPr>
          <w:rFonts w:asciiTheme="minorHAnsi" w:hAnsiTheme="minorHAnsi" w:cstheme="minorHAnsi"/>
          <w:sz w:val="24"/>
          <w:szCs w:val="28"/>
          <w:lang w:val="bs-Latn-BA"/>
        </w:rPr>
        <w:t>i</w:t>
      </w:r>
      <w:r w:rsidR="00F87E37" w:rsidRPr="00343A40">
        <w:rPr>
          <w:rFonts w:asciiTheme="minorHAnsi" w:hAnsiTheme="minorHAnsi" w:cstheme="minorHAnsi"/>
          <w:sz w:val="24"/>
          <w:szCs w:val="28"/>
          <w:lang w:val="bs-Latn-BA"/>
        </w:rPr>
        <w:t>jevanja i upravljanja otpadnim vodama</w:t>
      </w:r>
      <w:r w:rsidRPr="00343A40">
        <w:rPr>
          <w:rFonts w:asciiTheme="minorHAnsi" w:hAnsiTheme="minorHAnsi" w:cstheme="minorHAnsi"/>
          <w:sz w:val="24"/>
          <w:szCs w:val="28"/>
          <w:lang w:val="bs-Latn-BA"/>
        </w:rPr>
        <w:t>;</w:t>
      </w:r>
    </w:p>
    <w:p w14:paraId="16ACFC16" w14:textId="2C5E2047" w:rsidR="00F87E37" w:rsidRPr="00343A40" w:rsidRDefault="00D92F6C" w:rsidP="00820BF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720" w:right="115"/>
        <w:contextualSpacing w:val="0"/>
        <w:jc w:val="both"/>
        <w:rPr>
          <w:rFonts w:asciiTheme="minorHAnsi" w:hAnsiTheme="minorHAnsi" w:cstheme="minorHAnsi"/>
          <w:sz w:val="24"/>
          <w:szCs w:val="28"/>
          <w:lang w:val="bs-Latn-BA"/>
        </w:rPr>
      </w:pPr>
      <w:r w:rsidRPr="00343A40">
        <w:rPr>
          <w:rFonts w:asciiTheme="minorHAnsi" w:hAnsiTheme="minorHAnsi" w:cstheme="minorHAnsi"/>
          <w:sz w:val="24"/>
          <w:szCs w:val="28"/>
          <w:lang w:val="bs-Latn-BA"/>
        </w:rPr>
        <w:t>p</w:t>
      </w:r>
      <w:r w:rsidR="00586D64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artnerske </w:t>
      </w:r>
      <w:r w:rsidR="00496883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jedinice </w:t>
      </w:r>
      <w:r w:rsidR="00586D64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lokalne </w:t>
      </w:r>
      <w:r w:rsidR="00E06141" w:rsidRPr="00343A40">
        <w:rPr>
          <w:rFonts w:asciiTheme="minorHAnsi" w:hAnsiTheme="minorHAnsi" w:cstheme="minorHAnsi"/>
          <w:sz w:val="24"/>
          <w:szCs w:val="28"/>
          <w:lang w:val="bs-Latn-BA"/>
        </w:rPr>
        <w:t>samo</w:t>
      </w:r>
      <w:r w:rsidR="00586D64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uprave </w:t>
      </w:r>
      <w:r w:rsidR="00A364F4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(JLS) primjenjuju </w:t>
      </w:r>
      <w:r w:rsidR="005F6D36" w:rsidRPr="00343A40">
        <w:rPr>
          <w:rFonts w:asciiTheme="minorHAnsi" w:hAnsiTheme="minorHAnsi" w:cstheme="minorHAnsi"/>
          <w:sz w:val="24"/>
          <w:szCs w:val="28"/>
          <w:lang w:val="bs-Latn-BA"/>
        </w:rPr>
        <w:t>CAF</w:t>
      </w:r>
      <w:r w:rsidR="00A22D2A" w:rsidRPr="000F537C">
        <w:rPr>
          <w:rStyle w:val="FootnoteReference"/>
          <w:rFonts w:asciiTheme="minorHAnsi" w:hAnsiTheme="minorHAnsi" w:cstheme="minorHAnsi"/>
          <w:spacing w:val="-4"/>
          <w:lang w:val="bs-Latn-BA"/>
        </w:rPr>
        <w:footnoteReference w:id="2"/>
      </w:r>
      <w:r>
        <w:rPr>
          <w:rFonts w:asciiTheme="minorHAnsi" w:hAnsiTheme="minorHAnsi" w:cstheme="minorHAnsi"/>
          <w:sz w:val="24"/>
          <w:szCs w:val="28"/>
          <w:lang w:val="bs-Latn-BA"/>
        </w:rPr>
        <w:t>,</w:t>
      </w:r>
      <w:r w:rsidR="005F6D36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 </w:t>
      </w:r>
      <w:r w:rsidR="00586D64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pristup </w:t>
      </w:r>
      <w:r w:rsidR="00BE616A">
        <w:rPr>
          <w:rFonts w:asciiTheme="minorHAnsi" w:hAnsiTheme="minorHAnsi" w:cstheme="minorHAnsi"/>
          <w:sz w:val="24"/>
          <w:szCs w:val="28"/>
          <w:lang w:val="bs-Latn-BA"/>
        </w:rPr>
        <w:t xml:space="preserve">upravljanja usmjerenog na rezultate </w:t>
      </w:r>
      <w:r w:rsidR="0074067B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u kontekstu </w:t>
      </w:r>
      <w:r w:rsidR="00586D64" w:rsidRPr="00343A40">
        <w:rPr>
          <w:rFonts w:asciiTheme="minorHAnsi" w:hAnsiTheme="minorHAnsi" w:cstheme="minorHAnsi"/>
          <w:sz w:val="24"/>
          <w:szCs w:val="28"/>
          <w:lang w:val="bs-Latn-BA"/>
        </w:rPr>
        <w:t>dobre lokalne uprave</w:t>
      </w:r>
      <w:r>
        <w:rPr>
          <w:rFonts w:asciiTheme="minorHAnsi" w:hAnsiTheme="minorHAnsi" w:cstheme="minorHAnsi"/>
          <w:sz w:val="24"/>
          <w:szCs w:val="28"/>
          <w:lang w:val="bs-Latn-BA"/>
        </w:rPr>
        <w:t>;</w:t>
      </w:r>
    </w:p>
    <w:p w14:paraId="72D69EA1" w14:textId="2915ECBC" w:rsidR="00586D64" w:rsidRPr="00343A40" w:rsidRDefault="00D92F6C" w:rsidP="00820BF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720" w:right="115"/>
        <w:contextualSpacing w:val="0"/>
        <w:jc w:val="both"/>
        <w:rPr>
          <w:rFonts w:asciiTheme="minorHAnsi" w:hAnsiTheme="minorHAnsi" w:cstheme="minorBidi"/>
          <w:sz w:val="24"/>
          <w:szCs w:val="24"/>
          <w:lang w:val="bs-Latn-BA"/>
        </w:rPr>
      </w:pPr>
      <w:r w:rsidRPr="0FB9D7BE">
        <w:rPr>
          <w:rFonts w:asciiTheme="minorHAnsi" w:hAnsiTheme="minorHAnsi" w:cstheme="minorBidi"/>
          <w:sz w:val="24"/>
          <w:szCs w:val="24"/>
          <w:lang w:val="bs-Latn-BA"/>
        </w:rPr>
        <w:t>p</w:t>
      </w:r>
      <w:r w:rsidR="000C1798" w:rsidRPr="0FB9D7BE">
        <w:rPr>
          <w:rFonts w:asciiTheme="minorHAnsi" w:hAnsiTheme="minorHAnsi" w:cstheme="minorBidi"/>
          <w:sz w:val="24"/>
          <w:szCs w:val="24"/>
          <w:lang w:val="bs-Latn-BA"/>
        </w:rPr>
        <w:t xml:space="preserve">artnerske </w:t>
      </w:r>
      <w:r w:rsidR="00A364F4" w:rsidRPr="0FB9D7BE">
        <w:rPr>
          <w:rFonts w:asciiTheme="minorHAnsi" w:hAnsiTheme="minorHAnsi" w:cstheme="minorBidi"/>
          <w:sz w:val="24"/>
          <w:szCs w:val="24"/>
          <w:lang w:val="bs-Latn-BA"/>
        </w:rPr>
        <w:t>JLS</w:t>
      </w:r>
      <w:r w:rsidR="4FA66D83" w:rsidRPr="0FB9D7BE">
        <w:rPr>
          <w:rFonts w:asciiTheme="minorHAnsi" w:hAnsiTheme="minorHAnsi" w:cstheme="minorBidi"/>
          <w:sz w:val="24"/>
          <w:szCs w:val="24"/>
          <w:lang w:val="bs-Latn-BA"/>
        </w:rPr>
        <w:t xml:space="preserve"> </w:t>
      </w:r>
      <w:r w:rsidR="00FE4904" w:rsidRPr="0FB9D7BE">
        <w:rPr>
          <w:rFonts w:asciiTheme="minorHAnsi" w:hAnsiTheme="minorHAnsi" w:cstheme="minorBidi"/>
          <w:sz w:val="24"/>
          <w:szCs w:val="24"/>
          <w:lang w:val="bs-Latn-BA"/>
        </w:rPr>
        <w:t xml:space="preserve">imaju </w:t>
      </w:r>
      <w:r w:rsidR="005A3A0F" w:rsidRPr="0FB9D7BE">
        <w:rPr>
          <w:rFonts w:asciiTheme="minorHAnsi" w:hAnsiTheme="minorHAnsi" w:cstheme="minorBidi"/>
          <w:sz w:val="24"/>
          <w:szCs w:val="24"/>
          <w:lang w:val="bs-Latn-BA"/>
        </w:rPr>
        <w:t>osnažene stubove integriteta</w:t>
      </w:r>
      <w:r w:rsidR="00AD5AA3" w:rsidRPr="0FB9D7BE">
        <w:rPr>
          <w:rFonts w:asciiTheme="minorHAnsi" w:hAnsiTheme="minorHAnsi" w:cstheme="minorBidi"/>
          <w:sz w:val="24"/>
          <w:szCs w:val="24"/>
          <w:lang w:val="bs-Latn-BA"/>
        </w:rPr>
        <w:t xml:space="preserve"> i </w:t>
      </w:r>
      <w:r w:rsidR="00DD0FE8" w:rsidRPr="0FB9D7BE">
        <w:rPr>
          <w:rFonts w:asciiTheme="minorHAnsi" w:hAnsiTheme="minorHAnsi" w:cstheme="minorBidi"/>
          <w:sz w:val="24"/>
          <w:szCs w:val="24"/>
          <w:lang w:val="bs-Latn-BA"/>
        </w:rPr>
        <w:t xml:space="preserve">uspostavljene </w:t>
      </w:r>
      <w:r w:rsidR="00AD5AA3" w:rsidRPr="0FB9D7BE">
        <w:rPr>
          <w:rFonts w:asciiTheme="minorHAnsi" w:hAnsiTheme="minorHAnsi" w:cstheme="minorBidi"/>
          <w:sz w:val="24"/>
          <w:szCs w:val="24"/>
          <w:lang w:val="bs-Latn-BA"/>
        </w:rPr>
        <w:t>antikorupcijsk</w:t>
      </w:r>
      <w:r w:rsidR="00DD0FE8" w:rsidRPr="0FB9D7BE">
        <w:rPr>
          <w:rFonts w:asciiTheme="minorHAnsi" w:hAnsiTheme="minorHAnsi" w:cstheme="minorBidi"/>
          <w:sz w:val="24"/>
          <w:szCs w:val="24"/>
          <w:lang w:val="bs-Latn-BA"/>
        </w:rPr>
        <w:t>e</w:t>
      </w:r>
      <w:r w:rsidR="00AD5AA3" w:rsidRPr="0FB9D7BE">
        <w:rPr>
          <w:rFonts w:asciiTheme="minorHAnsi" w:hAnsiTheme="minorHAnsi" w:cstheme="minorBidi"/>
          <w:sz w:val="24"/>
          <w:szCs w:val="24"/>
          <w:lang w:val="bs-Latn-BA"/>
        </w:rPr>
        <w:t xml:space="preserve"> mehanizam</w:t>
      </w:r>
      <w:r w:rsidR="00DD0FE8" w:rsidRPr="0FB9D7BE">
        <w:rPr>
          <w:rFonts w:asciiTheme="minorHAnsi" w:hAnsiTheme="minorHAnsi" w:cstheme="minorBidi"/>
          <w:sz w:val="24"/>
          <w:szCs w:val="24"/>
          <w:lang w:val="bs-Latn-BA"/>
        </w:rPr>
        <w:t>e</w:t>
      </w:r>
      <w:r w:rsidR="00AD5AA3" w:rsidRPr="0FB9D7BE">
        <w:rPr>
          <w:rFonts w:asciiTheme="minorHAnsi" w:hAnsiTheme="minorHAnsi" w:cstheme="minorBidi"/>
          <w:sz w:val="24"/>
          <w:szCs w:val="24"/>
          <w:lang w:val="bs-Latn-BA"/>
        </w:rPr>
        <w:t xml:space="preserve"> unutar lokalnih samouprava i njihovih </w:t>
      </w:r>
      <w:r w:rsidR="003222BE" w:rsidRPr="0FB9D7BE">
        <w:rPr>
          <w:rFonts w:asciiTheme="minorHAnsi" w:hAnsiTheme="minorHAnsi" w:cstheme="minorBidi"/>
          <w:sz w:val="24"/>
          <w:szCs w:val="24"/>
          <w:lang w:val="bs-Latn-BA"/>
        </w:rPr>
        <w:t>vodovodnih</w:t>
      </w:r>
      <w:r w:rsidR="00ED0AAB" w:rsidRPr="0FB9D7BE">
        <w:rPr>
          <w:rFonts w:asciiTheme="minorHAnsi" w:hAnsiTheme="minorHAnsi" w:cstheme="minorBidi"/>
          <w:sz w:val="24"/>
          <w:szCs w:val="24"/>
          <w:lang w:val="bs-Latn-BA"/>
        </w:rPr>
        <w:t xml:space="preserve"> </w:t>
      </w:r>
      <w:r w:rsidR="00AD5AA3" w:rsidRPr="0FB9D7BE">
        <w:rPr>
          <w:rFonts w:asciiTheme="minorHAnsi" w:hAnsiTheme="minorHAnsi" w:cstheme="minorBidi"/>
          <w:sz w:val="24"/>
          <w:szCs w:val="24"/>
          <w:lang w:val="bs-Latn-BA"/>
        </w:rPr>
        <w:t>komunalnih preduzeć</w:t>
      </w:r>
      <w:r w:rsidRPr="0FB9D7BE">
        <w:rPr>
          <w:rFonts w:asciiTheme="minorHAnsi" w:hAnsiTheme="minorHAnsi" w:cstheme="minorBidi"/>
          <w:sz w:val="24"/>
          <w:szCs w:val="24"/>
          <w:lang w:val="bs-Latn-BA"/>
        </w:rPr>
        <w:t>a;</w:t>
      </w:r>
    </w:p>
    <w:p w14:paraId="5D99944D" w14:textId="0C1B2344" w:rsidR="00765DEF" w:rsidRPr="00343A40" w:rsidRDefault="00DC7D59" w:rsidP="00343A4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left="720" w:right="115"/>
        <w:contextualSpacing w:val="0"/>
        <w:jc w:val="both"/>
        <w:rPr>
          <w:rFonts w:asciiTheme="minorHAnsi" w:hAnsiTheme="minorHAnsi" w:cstheme="minorHAnsi"/>
          <w:sz w:val="24"/>
          <w:szCs w:val="28"/>
          <w:lang w:val="bs-Latn-BA"/>
        </w:rPr>
      </w:pPr>
      <w:r>
        <w:rPr>
          <w:rFonts w:asciiTheme="minorHAnsi" w:hAnsiTheme="minorHAnsi" w:cstheme="minorHAnsi"/>
          <w:sz w:val="24"/>
          <w:szCs w:val="28"/>
          <w:lang w:val="bs-Latn-BA"/>
        </w:rPr>
        <w:t>u</w:t>
      </w:r>
      <w:r w:rsidR="002410A7">
        <w:rPr>
          <w:rFonts w:asciiTheme="minorHAnsi" w:hAnsiTheme="minorHAnsi" w:cstheme="minorHAnsi"/>
          <w:sz w:val="24"/>
          <w:szCs w:val="28"/>
          <w:lang w:val="bs-Latn-BA"/>
        </w:rPr>
        <w:t xml:space="preserve">naprijeđeni </w:t>
      </w:r>
      <w:r w:rsidR="00D92F6C" w:rsidRPr="00343A40">
        <w:rPr>
          <w:rFonts w:asciiTheme="minorHAnsi" w:hAnsiTheme="minorHAnsi" w:cstheme="minorHAnsi"/>
          <w:sz w:val="24"/>
          <w:szCs w:val="28"/>
          <w:lang w:val="bs-Latn-BA"/>
        </w:rPr>
        <w:t>k</w:t>
      </w:r>
      <w:r w:rsidR="005F375D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apaciteti i okviri </w:t>
      </w:r>
      <w:r w:rsidR="00A364F4" w:rsidRPr="00343A40">
        <w:rPr>
          <w:rFonts w:asciiTheme="minorHAnsi" w:hAnsiTheme="minorHAnsi" w:cstheme="minorHAnsi"/>
          <w:sz w:val="24"/>
          <w:szCs w:val="28"/>
          <w:lang w:val="bs-Latn-BA"/>
        </w:rPr>
        <w:t>JLS</w:t>
      </w:r>
      <w:r w:rsidR="005F375D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 za održiv</w:t>
      </w:r>
      <w:r w:rsidR="0074067B" w:rsidRPr="00343A40">
        <w:rPr>
          <w:rFonts w:asciiTheme="minorHAnsi" w:hAnsiTheme="minorHAnsi" w:cstheme="minorHAnsi"/>
          <w:sz w:val="24"/>
          <w:szCs w:val="28"/>
          <w:lang w:val="bs-Latn-BA"/>
        </w:rPr>
        <w:t>o</w:t>
      </w:r>
      <w:r w:rsidR="005F375D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 partnerstv</w:t>
      </w:r>
      <w:r w:rsidR="0074067B" w:rsidRPr="00343A40">
        <w:rPr>
          <w:rFonts w:asciiTheme="minorHAnsi" w:hAnsiTheme="minorHAnsi" w:cstheme="minorHAnsi"/>
          <w:sz w:val="24"/>
          <w:szCs w:val="28"/>
          <w:lang w:val="bs-Latn-BA"/>
        </w:rPr>
        <w:t>o</w:t>
      </w:r>
      <w:r w:rsidR="005F375D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 sa vodovodnim </w:t>
      </w:r>
      <w:r w:rsidR="00ED0AAB">
        <w:rPr>
          <w:rFonts w:asciiTheme="minorHAnsi" w:hAnsiTheme="minorHAnsi" w:cstheme="minorHAnsi"/>
          <w:sz w:val="24"/>
          <w:szCs w:val="28"/>
          <w:lang w:val="bs-Latn-BA"/>
        </w:rPr>
        <w:t xml:space="preserve">komunalnim </w:t>
      </w:r>
      <w:r w:rsidR="000F6F0E" w:rsidRPr="00343A40">
        <w:rPr>
          <w:rFonts w:asciiTheme="minorHAnsi" w:hAnsiTheme="minorHAnsi" w:cstheme="minorHAnsi"/>
          <w:sz w:val="24"/>
          <w:szCs w:val="28"/>
          <w:lang w:val="bs-Latn-BA"/>
        </w:rPr>
        <w:t>preduzećima</w:t>
      </w:r>
      <w:r w:rsidR="005F375D" w:rsidRPr="00343A40">
        <w:rPr>
          <w:rFonts w:asciiTheme="minorHAnsi" w:hAnsiTheme="minorHAnsi" w:cstheme="minorHAnsi"/>
          <w:sz w:val="24"/>
          <w:szCs w:val="28"/>
          <w:lang w:val="bs-Latn-BA"/>
        </w:rPr>
        <w:t>, kako bi se osiguralo efikasnije</w:t>
      </w:r>
      <w:r w:rsidR="0078501B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, </w:t>
      </w:r>
      <w:r w:rsidR="005F375D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inkluzivnije </w:t>
      </w:r>
      <w:r w:rsidR="0078501B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i održivo </w:t>
      </w:r>
      <w:r w:rsidR="005F375D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pružanje </w:t>
      </w:r>
      <w:r w:rsidR="00B42E93" w:rsidRPr="00343A40">
        <w:rPr>
          <w:rFonts w:asciiTheme="minorHAnsi" w:hAnsiTheme="minorHAnsi" w:cstheme="minorHAnsi"/>
          <w:sz w:val="24"/>
          <w:szCs w:val="28"/>
          <w:lang w:val="bs-Latn-BA"/>
        </w:rPr>
        <w:t>usluga vodosnabd</w:t>
      </w:r>
      <w:r w:rsidR="00496883" w:rsidRPr="00343A40">
        <w:rPr>
          <w:rFonts w:asciiTheme="minorHAnsi" w:hAnsiTheme="minorHAnsi" w:cstheme="minorHAnsi"/>
          <w:sz w:val="24"/>
          <w:szCs w:val="28"/>
          <w:lang w:val="bs-Latn-BA"/>
        </w:rPr>
        <w:t>i</w:t>
      </w:r>
      <w:r w:rsidR="00B42E93" w:rsidRPr="00343A40">
        <w:rPr>
          <w:rFonts w:asciiTheme="minorHAnsi" w:hAnsiTheme="minorHAnsi" w:cstheme="minorHAnsi"/>
          <w:sz w:val="24"/>
          <w:szCs w:val="28"/>
          <w:lang w:val="bs-Latn-BA"/>
        </w:rPr>
        <w:t xml:space="preserve">jevanja i </w:t>
      </w:r>
      <w:r w:rsidR="005B2A63" w:rsidRPr="00343A40">
        <w:rPr>
          <w:rFonts w:asciiTheme="minorHAnsi" w:hAnsiTheme="minorHAnsi" w:cstheme="minorHAnsi"/>
          <w:sz w:val="24"/>
          <w:szCs w:val="28"/>
          <w:lang w:val="bs-Latn-BA"/>
        </w:rPr>
        <w:t>upravljanja otpadnim vodama</w:t>
      </w:r>
      <w:r w:rsidR="00984925" w:rsidRPr="00343A40">
        <w:rPr>
          <w:rFonts w:asciiTheme="minorHAnsi" w:hAnsiTheme="minorHAnsi" w:cstheme="minorHAnsi"/>
          <w:sz w:val="24"/>
          <w:szCs w:val="28"/>
          <w:lang w:val="bs-Latn-BA"/>
        </w:rPr>
        <w:t>.</w:t>
      </w:r>
    </w:p>
    <w:p w14:paraId="11792143" w14:textId="310C1EB8" w:rsidR="00BB126B" w:rsidRDefault="00BB126B" w:rsidP="00820BF2">
      <w:pPr>
        <w:autoSpaceDE w:val="0"/>
        <w:autoSpaceDN w:val="0"/>
        <w:adjustRightInd w:val="0"/>
        <w:spacing w:before="120" w:after="120"/>
        <w:ind w:left="113" w:right="115"/>
        <w:jc w:val="both"/>
        <w:rPr>
          <w:rFonts w:asciiTheme="minorHAnsi" w:hAnsiTheme="minorHAnsi" w:cstheme="minorHAnsi"/>
          <w:szCs w:val="24"/>
        </w:rPr>
      </w:pPr>
      <w:r w:rsidRPr="00BB126B">
        <w:rPr>
          <w:rFonts w:asciiTheme="minorHAnsi" w:hAnsiTheme="minorHAnsi" w:cstheme="minorHAnsi"/>
          <w:szCs w:val="24"/>
        </w:rPr>
        <w:t>MEG</w:t>
      </w:r>
      <w:r w:rsidR="00A22D2A">
        <w:rPr>
          <w:rFonts w:asciiTheme="minorHAnsi" w:hAnsiTheme="minorHAnsi" w:cstheme="minorHAnsi"/>
          <w:szCs w:val="24"/>
        </w:rPr>
        <w:t>3</w:t>
      </w:r>
      <w:r w:rsidRPr="00BB126B">
        <w:rPr>
          <w:rFonts w:asciiTheme="minorHAnsi" w:hAnsiTheme="minorHAnsi" w:cstheme="minorHAnsi"/>
          <w:szCs w:val="24"/>
        </w:rPr>
        <w:t xml:space="preserve"> projekat</w:t>
      </w:r>
      <w:r w:rsidR="00E36E03">
        <w:rPr>
          <w:rFonts w:asciiTheme="minorHAnsi" w:hAnsiTheme="minorHAnsi" w:cstheme="minorHAnsi"/>
          <w:szCs w:val="24"/>
        </w:rPr>
        <w:t>,</w:t>
      </w:r>
      <w:r w:rsidRPr="00BB126B">
        <w:rPr>
          <w:rFonts w:asciiTheme="minorHAnsi" w:hAnsiTheme="minorHAnsi" w:cstheme="minorHAnsi"/>
          <w:szCs w:val="24"/>
        </w:rPr>
        <w:t xml:space="preserve"> </w:t>
      </w:r>
      <w:r w:rsidR="00FD6AC7">
        <w:rPr>
          <w:rFonts w:asciiTheme="minorHAnsi" w:hAnsiTheme="minorHAnsi" w:cstheme="minorHAnsi"/>
          <w:szCs w:val="24"/>
        </w:rPr>
        <w:t xml:space="preserve">koji </w:t>
      </w:r>
      <w:r w:rsidR="00CC7E32">
        <w:rPr>
          <w:rFonts w:asciiTheme="minorHAnsi" w:hAnsiTheme="minorHAnsi" w:cstheme="minorHAnsi"/>
          <w:szCs w:val="24"/>
        </w:rPr>
        <w:t xml:space="preserve">finansiraju </w:t>
      </w:r>
      <w:r w:rsidRPr="00BB126B">
        <w:rPr>
          <w:rFonts w:asciiTheme="minorHAnsi" w:hAnsiTheme="minorHAnsi" w:cstheme="minorHAnsi"/>
          <w:szCs w:val="24"/>
        </w:rPr>
        <w:t xml:space="preserve">Vlada Švicarske, </w:t>
      </w:r>
      <w:r w:rsidR="009D2142">
        <w:rPr>
          <w:rFonts w:asciiTheme="minorHAnsi" w:hAnsiTheme="minorHAnsi" w:cstheme="minorHAnsi"/>
          <w:szCs w:val="24"/>
        </w:rPr>
        <w:t>Vlada Kral</w:t>
      </w:r>
      <w:r w:rsidR="00F06D46">
        <w:rPr>
          <w:rFonts w:asciiTheme="minorHAnsi" w:hAnsiTheme="minorHAnsi" w:cstheme="minorHAnsi"/>
          <w:szCs w:val="24"/>
        </w:rPr>
        <w:t xml:space="preserve">jevine </w:t>
      </w:r>
      <w:r w:rsidR="003F1250">
        <w:rPr>
          <w:rFonts w:asciiTheme="minorHAnsi" w:hAnsiTheme="minorHAnsi" w:cstheme="minorHAnsi"/>
          <w:szCs w:val="24"/>
        </w:rPr>
        <w:t>Švedske i Vlada Češke Republike</w:t>
      </w:r>
      <w:r w:rsidR="008E5D87">
        <w:rPr>
          <w:rFonts w:asciiTheme="minorHAnsi" w:hAnsiTheme="minorHAnsi" w:cstheme="minorHAnsi"/>
          <w:szCs w:val="24"/>
        </w:rPr>
        <w:t xml:space="preserve">, </w:t>
      </w:r>
      <w:r w:rsidRPr="00BB126B">
        <w:rPr>
          <w:rFonts w:asciiTheme="minorHAnsi" w:hAnsiTheme="minorHAnsi" w:cstheme="minorHAnsi"/>
          <w:szCs w:val="24"/>
        </w:rPr>
        <w:t>a provodi Razvojni program Ujedinjenih nacija u Bosni i Hercegovini (UNDP BiH)</w:t>
      </w:r>
      <w:r w:rsidR="00496883">
        <w:rPr>
          <w:rFonts w:asciiTheme="minorHAnsi" w:hAnsiTheme="minorHAnsi" w:cstheme="minorHAnsi"/>
          <w:szCs w:val="24"/>
        </w:rPr>
        <w:t>,</w:t>
      </w:r>
      <w:r w:rsidRPr="00BB126B">
        <w:rPr>
          <w:rFonts w:asciiTheme="minorHAnsi" w:hAnsiTheme="minorHAnsi" w:cstheme="minorHAnsi"/>
          <w:szCs w:val="24"/>
        </w:rPr>
        <w:t xml:space="preserve"> predstavlja jednu od najvećih i najsloženijih intervencija u oblasti lokalne samouprave</w:t>
      </w:r>
      <w:r w:rsidR="00F40027">
        <w:rPr>
          <w:rFonts w:asciiTheme="minorHAnsi" w:hAnsiTheme="minorHAnsi" w:cstheme="minorHAnsi"/>
          <w:szCs w:val="24"/>
        </w:rPr>
        <w:t xml:space="preserve"> u Bosni i Hercegovini</w:t>
      </w:r>
      <w:r w:rsidRPr="00BB126B">
        <w:rPr>
          <w:rFonts w:asciiTheme="minorHAnsi" w:hAnsiTheme="minorHAnsi" w:cstheme="minorHAnsi"/>
          <w:szCs w:val="24"/>
        </w:rPr>
        <w:t xml:space="preserve">. </w:t>
      </w:r>
    </w:p>
    <w:p w14:paraId="57E3F758" w14:textId="1ABF931C" w:rsidR="00861A53" w:rsidRPr="00861A53" w:rsidRDefault="005D2F0D" w:rsidP="00820BF2">
      <w:pPr>
        <w:autoSpaceDE w:val="0"/>
        <w:autoSpaceDN w:val="0"/>
        <w:adjustRightInd w:val="0"/>
        <w:spacing w:before="120" w:after="120"/>
        <w:ind w:left="113" w:right="11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Projekat će se implementirati </w:t>
      </w:r>
      <w:r w:rsidRPr="00861A53">
        <w:rPr>
          <w:rFonts w:asciiTheme="minorHAnsi" w:hAnsiTheme="minorHAnsi" w:cstheme="minorHAnsi"/>
          <w:szCs w:val="24"/>
        </w:rPr>
        <w:t xml:space="preserve">u saradnji sa </w:t>
      </w:r>
      <w:r>
        <w:rPr>
          <w:rFonts w:asciiTheme="minorHAnsi" w:hAnsiTheme="minorHAnsi" w:cstheme="minorHAnsi"/>
          <w:szCs w:val="24"/>
        </w:rPr>
        <w:t>Ministarstvom vanjske trgovine i ekonomskih odnosa</w:t>
      </w:r>
      <w:r w:rsidR="00921458">
        <w:rPr>
          <w:rFonts w:asciiTheme="minorHAnsi" w:hAnsiTheme="minorHAnsi" w:cstheme="minorHAnsi"/>
          <w:szCs w:val="24"/>
        </w:rPr>
        <w:t xml:space="preserve"> Bosne i Hercegovine</w:t>
      </w:r>
      <w:r>
        <w:rPr>
          <w:rFonts w:asciiTheme="minorHAnsi" w:hAnsiTheme="minorHAnsi" w:cstheme="minorHAnsi"/>
          <w:szCs w:val="24"/>
        </w:rPr>
        <w:t xml:space="preserve">, </w:t>
      </w:r>
      <w:r w:rsidR="00AB5D99">
        <w:rPr>
          <w:rFonts w:asciiTheme="minorHAnsi" w:hAnsiTheme="minorHAnsi" w:cstheme="minorHAnsi"/>
          <w:szCs w:val="24"/>
        </w:rPr>
        <w:t>Federalnim m</w:t>
      </w:r>
      <w:r>
        <w:rPr>
          <w:rFonts w:asciiTheme="minorHAnsi" w:hAnsiTheme="minorHAnsi" w:cstheme="minorHAnsi"/>
          <w:szCs w:val="24"/>
        </w:rPr>
        <w:t>inistarstvom pravde</w:t>
      </w:r>
      <w:r w:rsidR="003A78EB">
        <w:rPr>
          <w:rFonts w:asciiTheme="minorHAnsi" w:hAnsiTheme="minorHAnsi" w:cstheme="minorHAnsi"/>
          <w:szCs w:val="24"/>
        </w:rPr>
        <w:t>, Federalnim m</w:t>
      </w:r>
      <w:r>
        <w:rPr>
          <w:rFonts w:asciiTheme="minorHAnsi" w:hAnsiTheme="minorHAnsi" w:cstheme="minorHAnsi"/>
          <w:szCs w:val="24"/>
        </w:rPr>
        <w:t xml:space="preserve">inistarstvom poljoprivrede, </w:t>
      </w:r>
      <w:r w:rsidR="003A78EB">
        <w:rPr>
          <w:rFonts w:asciiTheme="minorHAnsi" w:hAnsiTheme="minorHAnsi" w:cstheme="minorHAnsi"/>
          <w:szCs w:val="24"/>
        </w:rPr>
        <w:t xml:space="preserve">vodoprivrede i </w:t>
      </w:r>
      <w:r>
        <w:rPr>
          <w:rFonts w:asciiTheme="minorHAnsi" w:hAnsiTheme="minorHAnsi" w:cstheme="minorHAnsi"/>
          <w:szCs w:val="24"/>
        </w:rPr>
        <w:t xml:space="preserve">šumarstva </w:t>
      </w:r>
      <w:r w:rsidR="003A78EB">
        <w:rPr>
          <w:rFonts w:asciiTheme="minorHAnsi" w:hAnsiTheme="minorHAnsi" w:cstheme="minorHAnsi"/>
          <w:szCs w:val="24"/>
        </w:rPr>
        <w:t xml:space="preserve">, kao i </w:t>
      </w:r>
      <w:r>
        <w:rPr>
          <w:rFonts w:asciiTheme="minorHAnsi" w:hAnsiTheme="minorHAnsi" w:cstheme="minorHAnsi"/>
          <w:szCs w:val="24"/>
        </w:rPr>
        <w:t>Ministarstvom poljoprivrede, šumarstva</w:t>
      </w:r>
      <w:r w:rsidR="00C609E1">
        <w:rPr>
          <w:rFonts w:asciiTheme="minorHAnsi" w:hAnsiTheme="minorHAnsi" w:cstheme="minorHAnsi"/>
          <w:szCs w:val="24"/>
        </w:rPr>
        <w:t xml:space="preserve"> i vodoprivrede Republike Srpske</w:t>
      </w:r>
      <w:r>
        <w:rPr>
          <w:rFonts w:asciiTheme="minorHAnsi" w:hAnsiTheme="minorHAnsi" w:cstheme="minorHAnsi"/>
          <w:szCs w:val="24"/>
        </w:rPr>
        <w:t xml:space="preserve"> </w:t>
      </w:r>
      <w:r w:rsidR="00921458">
        <w:rPr>
          <w:rFonts w:asciiTheme="minorHAnsi" w:hAnsiTheme="minorHAnsi" w:cstheme="minorHAnsi"/>
          <w:szCs w:val="24"/>
        </w:rPr>
        <w:t xml:space="preserve">i </w:t>
      </w:r>
      <w:r>
        <w:rPr>
          <w:rFonts w:asciiTheme="minorHAnsi" w:hAnsiTheme="minorHAnsi" w:cstheme="minorHAnsi"/>
          <w:szCs w:val="24"/>
        </w:rPr>
        <w:t xml:space="preserve">Ministarstvom uprave i lokalne samouprave Republike Srpske, </w:t>
      </w:r>
      <w:r w:rsidR="00C609E1">
        <w:rPr>
          <w:rFonts w:asciiTheme="minorHAnsi" w:hAnsiTheme="minorHAnsi" w:cstheme="minorHAnsi"/>
          <w:szCs w:val="24"/>
        </w:rPr>
        <w:t xml:space="preserve">te </w:t>
      </w:r>
      <w:r>
        <w:rPr>
          <w:rFonts w:asciiTheme="minorHAnsi" w:hAnsiTheme="minorHAnsi" w:cstheme="minorHAnsi"/>
          <w:szCs w:val="24"/>
        </w:rPr>
        <w:t>savez</w:t>
      </w:r>
      <w:r w:rsidR="00945071">
        <w:rPr>
          <w:rFonts w:asciiTheme="minorHAnsi" w:hAnsiTheme="minorHAnsi" w:cstheme="minorHAnsi"/>
          <w:szCs w:val="24"/>
        </w:rPr>
        <w:t>im</w:t>
      </w:r>
      <w:r>
        <w:rPr>
          <w:rFonts w:asciiTheme="minorHAnsi" w:hAnsiTheme="minorHAnsi" w:cstheme="minorHAnsi"/>
          <w:szCs w:val="24"/>
        </w:rPr>
        <w:t>a općina/opština i gradova</w:t>
      </w:r>
      <w:r w:rsidR="00E43563">
        <w:rPr>
          <w:rFonts w:asciiTheme="minorHAnsi" w:hAnsiTheme="minorHAnsi" w:cstheme="minorHAnsi"/>
          <w:szCs w:val="24"/>
        </w:rPr>
        <w:t xml:space="preserve"> Federacij</w:t>
      </w:r>
      <w:r w:rsidR="00921458">
        <w:rPr>
          <w:rFonts w:asciiTheme="minorHAnsi" w:hAnsiTheme="minorHAnsi" w:cstheme="minorHAnsi"/>
          <w:szCs w:val="24"/>
        </w:rPr>
        <w:t>e</w:t>
      </w:r>
      <w:r w:rsidR="00E43563">
        <w:rPr>
          <w:rFonts w:asciiTheme="minorHAnsi" w:hAnsiTheme="minorHAnsi" w:cstheme="minorHAnsi"/>
          <w:szCs w:val="24"/>
        </w:rPr>
        <w:t xml:space="preserve"> Bosne i Hercegovine i Republi</w:t>
      </w:r>
      <w:r w:rsidR="00921458">
        <w:rPr>
          <w:rFonts w:asciiTheme="minorHAnsi" w:hAnsiTheme="minorHAnsi" w:cstheme="minorHAnsi"/>
          <w:szCs w:val="24"/>
        </w:rPr>
        <w:t xml:space="preserve">ke </w:t>
      </w:r>
      <w:r w:rsidR="00E43563">
        <w:rPr>
          <w:rFonts w:asciiTheme="minorHAnsi" w:hAnsiTheme="minorHAnsi" w:cstheme="minorHAnsi"/>
          <w:szCs w:val="24"/>
        </w:rPr>
        <w:t>Srpsk</w:t>
      </w:r>
      <w:r w:rsidR="00921458">
        <w:rPr>
          <w:rFonts w:asciiTheme="minorHAnsi" w:hAnsiTheme="minorHAnsi" w:cstheme="minorHAnsi"/>
          <w:szCs w:val="24"/>
        </w:rPr>
        <w:t>e</w:t>
      </w:r>
      <w:r w:rsidR="00E43563" w:rsidRPr="00AD64CA">
        <w:rPr>
          <w:rFonts w:asciiTheme="minorHAnsi" w:hAnsiTheme="minorHAnsi" w:cstheme="minorHAnsi"/>
          <w:szCs w:val="24"/>
        </w:rPr>
        <w:t>.</w:t>
      </w:r>
    </w:p>
    <w:p w14:paraId="3D16AF7D" w14:textId="57604DA3" w:rsidR="00D554E0" w:rsidRPr="008B34DE" w:rsidRDefault="00AB67A3" w:rsidP="00776897">
      <w:pPr>
        <w:pStyle w:val="Heading1"/>
        <w:spacing w:after="120"/>
        <w:ind w:left="113" w:right="113"/>
        <w:rPr>
          <w:rStyle w:val="IntenseReference"/>
          <w:rFonts w:asciiTheme="minorHAnsi" w:hAnsiTheme="minorHAnsi" w:cstheme="minorHAnsi"/>
          <w:b/>
          <w:kern w:val="0"/>
          <w:sz w:val="24"/>
        </w:rPr>
      </w:pPr>
      <w:bookmarkStart w:id="5" w:name="_Toc469232304"/>
      <w:bookmarkStart w:id="6" w:name="_Toc230703635"/>
      <w:r w:rsidRPr="008B34DE">
        <w:rPr>
          <w:rStyle w:val="IntenseReference"/>
          <w:rFonts w:asciiTheme="minorHAnsi" w:hAnsiTheme="minorHAnsi" w:cstheme="minorHAnsi"/>
        </w:rPr>
        <w:t>2.2. CILJE</w:t>
      </w:r>
      <w:r>
        <w:rPr>
          <w:rStyle w:val="IntenseReference"/>
          <w:rFonts w:asciiTheme="minorHAnsi" w:hAnsiTheme="minorHAnsi" w:cstheme="minorHAnsi"/>
        </w:rPr>
        <w:t>VI</w:t>
      </w:r>
      <w:r w:rsidRPr="008B34DE">
        <w:rPr>
          <w:rStyle w:val="IntenseReference"/>
          <w:rFonts w:asciiTheme="minorHAnsi" w:hAnsiTheme="minorHAnsi" w:cstheme="minorHAnsi"/>
        </w:rPr>
        <w:t xml:space="preserve"> JAVNOG POZIVA</w:t>
      </w:r>
      <w:bookmarkEnd w:id="5"/>
      <w:bookmarkEnd w:id="6"/>
    </w:p>
    <w:p w14:paraId="27037BE7" w14:textId="32D9C9C7" w:rsidR="002D7198" w:rsidRDefault="001B6875" w:rsidP="00820BF2">
      <w:pPr>
        <w:pStyle w:val="Default"/>
        <w:spacing w:before="120" w:after="120"/>
        <w:ind w:left="113" w:right="113"/>
        <w:jc w:val="both"/>
        <w:rPr>
          <w:rFonts w:asciiTheme="minorHAnsi" w:hAnsiTheme="minorHAnsi" w:cstheme="minorBidi"/>
          <w:spacing w:val="-4"/>
          <w:lang w:val="bs-Latn-BA"/>
        </w:rPr>
      </w:pPr>
      <w:r w:rsidRPr="7BDE5953">
        <w:rPr>
          <w:rFonts w:asciiTheme="minorHAnsi" w:hAnsiTheme="minorHAnsi" w:cstheme="minorBidi"/>
          <w:spacing w:val="-4"/>
          <w:lang w:val="bs-Latn-BA"/>
        </w:rPr>
        <w:t xml:space="preserve">Putem ovog Javnog poziva </w:t>
      </w:r>
      <w:r w:rsidR="004763F6" w:rsidRPr="7BDE5953">
        <w:rPr>
          <w:rFonts w:asciiTheme="minorHAnsi" w:hAnsiTheme="minorHAnsi" w:cstheme="minorBidi"/>
          <w:spacing w:val="-4"/>
          <w:lang w:val="bs-Latn-BA"/>
        </w:rPr>
        <w:t xml:space="preserve">bit </w:t>
      </w:r>
      <w:r w:rsidRPr="7BDE5953">
        <w:rPr>
          <w:rFonts w:asciiTheme="minorHAnsi" w:hAnsiTheme="minorHAnsi" w:cstheme="minorBidi"/>
          <w:spacing w:val="-4"/>
          <w:lang w:val="bs-Latn-BA"/>
        </w:rPr>
        <w:t xml:space="preserve">će </w:t>
      </w:r>
      <w:r w:rsidR="004763F6" w:rsidRPr="7BDE5953">
        <w:rPr>
          <w:rFonts w:asciiTheme="minorHAnsi" w:hAnsiTheme="minorHAnsi" w:cstheme="minorBidi"/>
          <w:spacing w:val="-4"/>
          <w:lang w:val="bs-Latn-BA"/>
        </w:rPr>
        <w:t>odabrano</w:t>
      </w:r>
      <w:r w:rsidRPr="7BDE5953">
        <w:rPr>
          <w:rFonts w:asciiTheme="minorHAnsi" w:hAnsiTheme="minorHAnsi" w:cstheme="minorBidi"/>
          <w:spacing w:val="-4"/>
          <w:lang w:val="bs-Latn-BA"/>
        </w:rPr>
        <w:t xml:space="preserve"> </w:t>
      </w:r>
      <w:r w:rsidR="005A3CAC" w:rsidRPr="7BDE5953">
        <w:rPr>
          <w:rFonts w:asciiTheme="minorHAnsi" w:hAnsiTheme="minorHAnsi" w:cstheme="minorBidi"/>
          <w:b/>
          <w:spacing w:val="-4"/>
          <w:lang w:val="bs-Latn-BA"/>
        </w:rPr>
        <w:t>do</w:t>
      </w:r>
      <w:r w:rsidR="00CB7B48" w:rsidRPr="7BDE5953">
        <w:rPr>
          <w:rFonts w:asciiTheme="minorHAnsi" w:hAnsiTheme="minorHAnsi" w:cstheme="minorBidi"/>
          <w:b/>
          <w:spacing w:val="-4"/>
          <w:lang w:val="bs-Latn-BA"/>
        </w:rPr>
        <w:t xml:space="preserve"> </w:t>
      </w:r>
      <w:r w:rsidR="00D20A7E" w:rsidRPr="7BDE5953">
        <w:rPr>
          <w:rFonts w:asciiTheme="minorHAnsi" w:hAnsiTheme="minorHAnsi" w:cstheme="minorBidi"/>
          <w:b/>
          <w:spacing w:val="-4"/>
          <w:lang w:val="bs-Latn-BA"/>
        </w:rPr>
        <w:t>1</w:t>
      </w:r>
      <w:r w:rsidR="00CB7B48" w:rsidRPr="7BDE5953">
        <w:rPr>
          <w:rFonts w:asciiTheme="minorHAnsi" w:hAnsiTheme="minorHAnsi" w:cstheme="minorBidi"/>
          <w:b/>
          <w:spacing w:val="-4"/>
          <w:lang w:val="bs-Latn-BA"/>
        </w:rPr>
        <w:t xml:space="preserve">0 </w:t>
      </w:r>
      <w:r w:rsidR="00B13495" w:rsidRPr="7BDE5953">
        <w:rPr>
          <w:rFonts w:asciiTheme="minorHAnsi" w:hAnsiTheme="minorHAnsi" w:cstheme="minorBidi"/>
          <w:b/>
          <w:spacing w:val="-4"/>
          <w:lang w:val="bs-Latn-BA"/>
        </w:rPr>
        <w:t xml:space="preserve">novih </w:t>
      </w:r>
      <w:r w:rsidR="00795FD5" w:rsidRPr="7BDE5953">
        <w:rPr>
          <w:rFonts w:asciiTheme="minorHAnsi" w:hAnsiTheme="minorHAnsi" w:cstheme="minorBidi"/>
          <w:b/>
          <w:spacing w:val="-4"/>
          <w:lang w:val="bs-Latn-BA"/>
        </w:rPr>
        <w:t xml:space="preserve">partnerskih </w:t>
      </w:r>
      <w:r w:rsidR="009E3F7C" w:rsidRPr="7BDE5953">
        <w:rPr>
          <w:rFonts w:asciiTheme="minorHAnsi" w:hAnsiTheme="minorHAnsi" w:cstheme="minorBidi"/>
          <w:b/>
          <w:spacing w:val="-4"/>
          <w:lang w:val="bs-Latn-BA"/>
        </w:rPr>
        <w:t xml:space="preserve">jedinica lokalne samouprave </w:t>
      </w:r>
      <w:r w:rsidR="3160BA04" w:rsidRPr="288411A8">
        <w:rPr>
          <w:rFonts w:asciiTheme="minorHAnsi" w:hAnsiTheme="minorHAnsi" w:cstheme="minorBidi"/>
          <w:b/>
          <w:bCs/>
          <w:spacing w:val="-4"/>
          <w:lang w:val="bs-Latn-BA"/>
        </w:rPr>
        <w:t>(</w:t>
      </w:r>
      <w:r w:rsidR="3160BA04" w:rsidRPr="6D90F458">
        <w:rPr>
          <w:rFonts w:asciiTheme="minorHAnsi" w:hAnsiTheme="minorHAnsi" w:cstheme="minorBidi"/>
          <w:b/>
          <w:bCs/>
          <w:spacing w:val="-4"/>
          <w:lang w:val="bs-Latn-BA"/>
        </w:rPr>
        <w:t>JLS)</w:t>
      </w:r>
      <w:r w:rsidR="009E3F7C" w:rsidRPr="7BDE5953">
        <w:rPr>
          <w:rFonts w:asciiTheme="minorHAnsi" w:hAnsiTheme="minorHAnsi" w:cstheme="minorBidi"/>
          <w:b/>
          <w:bCs/>
          <w:spacing w:val="-4"/>
          <w:lang w:val="bs-Latn-BA"/>
        </w:rPr>
        <w:t xml:space="preserve"> </w:t>
      </w:r>
      <w:r w:rsidR="00CE453F" w:rsidRPr="7BDE5953">
        <w:rPr>
          <w:rFonts w:asciiTheme="minorHAnsi" w:hAnsiTheme="minorHAnsi" w:cstheme="minorBidi"/>
          <w:spacing w:val="-4"/>
          <w:lang w:val="bs-Latn-BA"/>
        </w:rPr>
        <w:t>u kojim će se provoditi</w:t>
      </w:r>
      <w:r w:rsidR="00CB7B48" w:rsidRPr="7BDE5953">
        <w:rPr>
          <w:rFonts w:asciiTheme="minorHAnsi" w:hAnsiTheme="minorHAnsi" w:cstheme="minorBidi"/>
          <w:spacing w:val="-4"/>
          <w:lang w:val="bs-Latn-BA"/>
        </w:rPr>
        <w:t xml:space="preserve"> </w:t>
      </w:r>
      <w:r w:rsidR="00795FD5" w:rsidRPr="7BDE5953">
        <w:rPr>
          <w:rFonts w:asciiTheme="minorHAnsi" w:hAnsiTheme="minorHAnsi" w:cstheme="minorBidi"/>
          <w:spacing w:val="-4"/>
          <w:lang w:val="bs-Latn-BA"/>
        </w:rPr>
        <w:t xml:space="preserve">aktivnosti </w:t>
      </w:r>
      <w:r w:rsidRPr="7BDE5953">
        <w:rPr>
          <w:rFonts w:asciiTheme="minorHAnsi" w:hAnsiTheme="minorHAnsi" w:cstheme="minorBidi"/>
          <w:spacing w:val="-4"/>
          <w:lang w:val="bs-Latn-BA"/>
        </w:rPr>
        <w:t>MEG</w:t>
      </w:r>
      <w:r w:rsidR="008A7B33" w:rsidRPr="7BDE5953">
        <w:rPr>
          <w:rFonts w:asciiTheme="minorHAnsi" w:hAnsiTheme="minorHAnsi" w:cstheme="minorBidi"/>
          <w:spacing w:val="-4"/>
          <w:lang w:val="bs-Latn-BA"/>
        </w:rPr>
        <w:t>3 projekta</w:t>
      </w:r>
      <w:r w:rsidRPr="7BDE5953">
        <w:rPr>
          <w:rFonts w:asciiTheme="minorHAnsi" w:hAnsiTheme="minorHAnsi" w:cstheme="minorBidi"/>
          <w:spacing w:val="-4"/>
          <w:lang w:val="bs-Latn-BA"/>
        </w:rPr>
        <w:t xml:space="preserve"> </w:t>
      </w:r>
      <w:r w:rsidR="00795FD5" w:rsidRPr="7BDE5953">
        <w:rPr>
          <w:rFonts w:asciiTheme="minorHAnsi" w:hAnsiTheme="minorHAnsi" w:cstheme="minorBidi"/>
          <w:spacing w:val="-4"/>
          <w:lang w:val="bs-Latn-BA"/>
        </w:rPr>
        <w:t xml:space="preserve">tokom </w:t>
      </w:r>
      <w:r w:rsidR="00AE690A" w:rsidRPr="7BDE5953">
        <w:rPr>
          <w:rFonts w:asciiTheme="minorHAnsi" w:hAnsiTheme="minorHAnsi" w:cstheme="minorBidi"/>
          <w:spacing w:val="-4"/>
          <w:lang w:val="bs-Latn-BA"/>
        </w:rPr>
        <w:t xml:space="preserve">ovog </w:t>
      </w:r>
      <w:r w:rsidR="00100207" w:rsidRPr="7BDE5953">
        <w:rPr>
          <w:rFonts w:asciiTheme="minorHAnsi" w:hAnsiTheme="minorHAnsi" w:cstheme="minorBidi"/>
          <w:spacing w:val="-4"/>
          <w:lang w:val="bs-Latn-BA"/>
        </w:rPr>
        <w:t>ciklusa</w:t>
      </w:r>
      <w:r w:rsidR="11DA103D" w:rsidRPr="526DE563">
        <w:rPr>
          <w:rFonts w:asciiTheme="minorHAnsi" w:hAnsiTheme="minorHAnsi" w:cstheme="minorBidi"/>
          <w:spacing w:val="-4"/>
          <w:lang w:val="bs-Latn-BA"/>
        </w:rPr>
        <w:t xml:space="preserve"> </w:t>
      </w:r>
      <w:r w:rsidR="11DA103D" w:rsidRPr="526DE563">
        <w:rPr>
          <w:rFonts w:asciiTheme="minorHAnsi" w:hAnsiTheme="minorHAnsi" w:cstheme="minorBidi"/>
          <w:lang w:val="bs-Latn-BA"/>
        </w:rPr>
        <w:t>(Grupa 1)</w:t>
      </w:r>
      <w:r w:rsidR="00B329A5" w:rsidRPr="526DE563">
        <w:rPr>
          <w:rFonts w:asciiTheme="minorHAnsi" w:hAnsiTheme="minorHAnsi" w:cstheme="minorBidi"/>
          <w:spacing w:val="-4"/>
          <w:lang w:val="bs-Latn-BA"/>
        </w:rPr>
        <w:t>.</w:t>
      </w:r>
      <w:r w:rsidR="00B329A5" w:rsidRPr="7BDE5953">
        <w:rPr>
          <w:rFonts w:asciiTheme="minorHAnsi" w:hAnsiTheme="minorHAnsi" w:cstheme="minorBidi"/>
          <w:spacing w:val="-4"/>
          <w:lang w:val="bs-Latn-BA"/>
        </w:rPr>
        <w:t xml:space="preserve"> </w:t>
      </w:r>
      <w:r w:rsidR="007271CC" w:rsidRPr="7BDE5953">
        <w:rPr>
          <w:rFonts w:asciiTheme="minorHAnsi" w:hAnsiTheme="minorHAnsi" w:cstheme="minorBidi"/>
          <w:spacing w:val="-4"/>
          <w:lang w:val="bs-Latn-BA"/>
        </w:rPr>
        <w:t xml:space="preserve">Pored </w:t>
      </w:r>
      <w:r w:rsidR="47656AB3" w:rsidRPr="474AD8AA">
        <w:rPr>
          <w:rFonts w:asciiTheme="minorHAnsi" w:hAnsiTheme="minorHAnsi" w:cstheme="minorBidi"/>
          <w:spacing w:val="-4"/>
          <w:lang w:val="bs-Latn-BA"/>
        </w:rPr>
        <w:t xml:space="preserve">ovih </w:t>
      </w:r>
      <w:r w:rsidR="000E01A0" w:rsidRPr="474AD8AA">
        <w:rPr>
          <w:rFonts w:asciiTheme="minorHAnsi" w:hAnsiTheme="minorHAnsi" w:cstheme="minorBidi"/>
          <w:spacing w:val="-4"/>
          <w:lang w:val="bs-Latn-BA"/>
        </w:rPr>
        <w:t>10</w:t>
      </w:r>
      <w:r w:rsidR="000E01A0" w:rsidRPr="7BDE5953">
        <w:rPr>
          <w:rFonts w:asciiTheme="minorHAnsi" w:hAnsiTheme="minorHAnsi" w:cstheme="minorBidi"/>
          <w:spacing w:val="-4"/>
          <w:lang w:val="bs-Latn-BA"/>
        </w:rPr>
        <w:t xml:space="preserve"> novih partnerskih </w:t>
      </w:r>
      <w:r w:rsidR="41384443" w:rsidRPr="41B237F2">
        <w:rPr>
          <w:rFonts w:asciiTheme="minorHAnsi" w:hAnsiTheme="minorHAnsi" w:cstheme="minorBidi"/>
          <w:spacing w:val="-4"/>
          <w:lang w:val="bs-Latn-BA"/>
        </w:rPr>
        <w:t>JLS</w:t>
      </w:r>
      <w:r w:rsidR="00995843" w:rsidRPr="41B237F2">
        <w:rPr>
          <w:rFonts w:asciiTheme="minorHAnsi" w:hAnsiTheme="minorHAnsi" w:cstheme="minorBidi"/>
          <w:spacing w:val="-4"/>
          <w:lang w:val="bs-Latn-BA"/>
        </w:rPr>
        <w:t>,</w:t>
      </w:r>
      <w:r w:rsidR="000E01A0" w:rsidRPr="7BDE5953">
        <w:rPr>
          <w:rFonts w:asciiTheme="minorHAnsi" w:hAnsiTheme="minorHAnsi" w:cstheme="minorBidi"/>
          <w:spacing w:val="-4"/>
          <w:lang w:val="bs-Latn-BA"/>
        </w:rPr>
        <w:t xml:space="preserve"> </w:t>
      </w:r>
      <w:r w:rsidR="00DC39AF" w:rsidRPr="7BDE5953">
        <w:rPr>
          <w:rFonts w:asciiTheme="minorHAnsi" w:hAnsiTheme="minorHAnsi" w:cstheme="minorBidi"/>
          <w:spacing w:val="-4"/>
          <w:lang w:val="bs-Latn-BA"/>
        </w:rPr>
        <w:t>u MEG3 projektu će</w:t>
      </w:r>
      <w:r w:rsidR="00CE60AC" w:rsidRPr="7BDE5953">
        <w:rPr>
          <w:rFonts w:asciiTheme="minorHAnsi" w:hAnsiTheme="minorHAnsi" w:cstheme="minorBidi"/>
          <w:spacing w:val="-4"/>
          <w:lang w:val="bs-Latn-BA"/>
        </w:rPr>
        <w:t>, kroz različite oblike saradnje,</w:t>
      </w:r>
      <w:r w:rsidR="00DC39AF" w:rsidRPr="7BDE5953">
        <w:rPr>
          <w:rFonts w:asciiTheme="minorHAnsi" w:hAnsiTheme="minorHAnsi" w:cstheme="minorBidi"/>
          <w:spacing w:val="-4"/>
          <w:lang w:val="bs-Latn-BA"/>
        </w:rPr>
        <w:t xml:space="preserve"> učestvovati i </w:t>
      </w:r>
      <w:r w:rsidR="003727E9" w:rsidRPr="7BDE5953">
        <w:rPr>
          <w:rFonts w:asciiTheme="minorHAnsi" w:hAnsiTheme="minorHAnsi" w:cstheme="minorBidi"/>
          <w:spacing w:val="-4"/>
          <w:lang w:val="bs-Latn-BA"/>
        </w:rPr>
        <w:t>3</w:t>
      </w:r>
      <w:r w:rsidR="008B7E16" w:rsidRPr="7BDE5953">
        <w:rPr>
          <w:rFonts w:asciiTheme="minorHAnsi" w:hAnsiTheme="minorHAnsi" w:cstheme="minorBidi"/>
          <w:spacing w:val="-4"/>
          <w:lang w:val="bs-Latn-BA"/>
        </w:rPr>
        <w:t xml:space="preserve">8 partnerskih JLS iz prethodne dvije faze MEG projekta. </w:t>
      </w:r>
    </w:p>
    <w:p w14:paraId="6E58A84E" w14:textId="24572B09" w:rsidR="002D7198" w:rsidRPr="00726503" w:rsidRDefault="001B6875" w:rsidP="1C0F8B37">
      <w:pPr>
        <w:pStyle w:val="Default"/>
        <w:spacing w:before="120" w:after="120"/>
        <w:ind w:left="113" w:right="115"/>
        <w:jc w:val="both"/>
        <w:rPr>
          <w:rFonts w:asciiTheme="minorHAnsi" w:hAnsiTheme="minorHAnsi" w:cstheme="minorBidi"/>
          <w:b/>
          <w:bCs/>
          <w:spacing w:val="-4"/>
          <w:lang w:val="bs-Latn-BA"/>
        </w:rPr>
      </w:pPr>
      <w:r w:rsidRPr="1C0F8B37">
        <w:rPr>
          <w:rFonts w:asciiTheme="minorHAnsi" w:hAnsiTheme="minorHAnsi" w:cstheme="minorBidi"/>
          <w:b/>
          <w:bCs/>
          <w:spacing w:val="-4"/>
          <w:lang w:val="bs-Latn-BA"/>
        </w:rPr>
        <w:lastRenderedPageBreak/>
        <w:t xml:space="preserve">Na ovaj Javni poziv mogu se prijaviti sve </w:t>
      </w:r>
      <w:r w:rsidR="002D7198" w:rsidRPr="1C0F8B37">
        <w:rPr>
          <w:rFonts w:asciiTheme="minorHAnsi" w:hAnsiTheme="minorHAnsi" w:cstheme="minorBidi"/>
          <w:b/>
          <w:bCs/>
          <w:spacing w:val="-4"/>
          <w:lang w:val="bs-Latn-BA"/>
        </w:rPr>
        <w:t>JLS</w:t>
      </w:r>
      <w:r w:rsidR="0025417E" w:rsidRPr="1C0F8B37">
        <w:rPr>
          <w:rFonts w:asciiTheme="minorHAnsi" w:hAnsiTheme="minorHAnsi" w:cstheme="minorBidi"/>
          <w:b/>
          <w:bCs/>
          <w:spacing w:val="-4"/>
          <w:lang w:val="bs-Latn-BA"/>
        </w:rPr>
        <w:t xml:space="preserve"> u Bosni i Hercegovini</w:t>
      </w:r>
      <w:r w:rsidR="001C7202" w:rsidRPr="1C0F8B37">
        <w:rPr>
          <w:rFonts w:asciiTheme="minorHAnsi" w:hAnsiTheme="minorHAnsi" w:cstheme="minorBidi"/>
          <w:b/>
          <w:bCs/>
          <w:spacing w:val="-4"/>
          <w:lang w:val="bs-Latn-BA"/>
        </w:rPr>
        <w:t xml:space="preserve"> </w:t>
      </w:r>
      <w:r w:rsidR="00EF60D0" w:rsidRPr="1C0F8B37">
        <w:rPr>
          <w:rFonts w:asciiTheme="minorHAnsi" w:hAnsiTheme="minorHAnsi" w:cstheme="minorBidi"/>
          <w:b/>
          <w:bCs/>
          <w:lang w:val="bs-Latn-BA"/>
        </w:rPr>
        <w:t xml:space="preserve">koje nisu učestvovale u prvoj i drugoj fazi </w:t>
      </w:r>
      <w:r w:rsidR="00EA176A" w:rsidRPr="1C0F8B37">
        <w:rPr>
          <w:rFonts w:asciiTheme="minorHAnsi" w:hAnsiTheme="minorHAnsi" w:cstheme="minorBidi"/>
          <w:b/>
          <w:bCs/>
          <w:lang w:val="bs-Latn-BA"/>
        </w:rPr>
        <w:t>MEG</w:t>
      </w:r>
      <w:r w:rsidR="00EA176A" w:rsidRPr="1C0F8B37">
        <w:rPr>
          <w:rFonts w:asciiTheme="minorHAnsi" w:hAnsiTheme="minorHAnsi" w:cstheme="minorBidi"/>
          <w:b/>
          <w:bCs/>
          <w:spacing w:val="-4"/>
          <w:lang w:val="bs-Latn-BA"/>
        </w:rPr>
        <w:t xml:space="preserve"> </w:t>
      </w:r>
      <w:r w:rsidR="00EF60D0">
        <w:rPr>
          <w:rFonts w:asciiTheme="minorHAnsi" w:hAnsiTheme="minorHAnsi" w:cstheme="minorBidi"/>
          <w:b/>
          <w:bCs/>
          <w:lang w:val="bs-Latn-BA"/>
        </w:rPr>
        <w:t>p</w:t>
      </w:r>
      <w:r w:rsidR="00EF60D0" w:rsidRPr="1C0F8B37">
        <w:rPr>
          <w:rFonts w:asciiTheme="minorHAnsi" w:hAnsiTheme="minorHAnsi" w:cstheme="minorBidi"/>
          <w:b/>
          <w:bCs/>
          <w:lang w:val="bs-Latn-BA"/>
        </w:rPr>
        <w:t>rojekta</w:t>
      </w:r>
      <w:r w:rsidR="00EA176A">
        <w:rPr>
          <w:rFonts w:asciiTheme="minorHAnsi" w:hAnsiTheme="minorHAnsi" w:cstheme="minorBidi"/>
          <w:b/>
          <w:bCs/>
          <w:lang w:val="bs-Latn-BA"/>
        </w:rPr>
        <w:t>,</w:t>
      </w:r>
      <w:r w:rsidR="00EF60D0" w:rsidRPr="1C0F8B37">
        <w:rPr>
          <w:rFonts w:asciiTheme="minorHAnsi" w:hAnsiTheme="minorHAnsi" w:cstheme="minorBidi"/>
          <w:b/>
          <w:bCs/>
          <w:lang w:val="bs-Latn-BA"/>
        </w:rPr>
        <w:t xml:space="preserve"> </w:t>
      </w:r>
      <w:r w:rsidR="00EF60D0">
        <w:rPr>
          <w:rFonts w:asciiTheme="minorHAnsi" w:hAnsiTheme="minorHAnsi" w:cstheme="minorBidi"/>
          <w:b/>
          <w:bCs/>
          <w:spacing w:val="-4"/>
          <w:lang w:val="bs-Latn-BA"/>
        </w:rPr>
        <w:t xml:space="preserve">a </w:t>
      </w:r>
      <w:r w:rsidR="001C7202" w:rsidRPr="1C0F8B37">
        <w:rPr>
          <w:rFonts w:asciiTheme="minorHAnsi" w:hAnsiTheme="minorHAnsi" w:cstheme="minorBidi"/>
          <w:b/>
          <w:bCs/>
          <w:spacing w:val="-4"/>
          <w:lang w:val="bs-Latn-BA"/>
        </w:rPr>
        <w:t>koje imaju sta</w:t>
      </w:r>
      <w:r w:rsidR="0F239E84" w:rsidRPr="1C0F8B37">
        <w:rPr>
          <w:rFonts w:asciiTheme="minorHAnsi" w:hAnsiTheme="minorHAnsi" w:cstheme="minorBidi"/>
          <w:b/>
          <w:bCs/>
          <w:lang w:val="bs-Latn-BA"/>
        </w:rPr>
        <w:t>t</w:t>
      </w:r>
      <w:r w:rsidR="001C7202" w:rsidRPr="1C0F8B37">
        <w:rPr>
          <w:rFonts w:asciiTheme="minorHAnsi" w:hAnsiTheme="minorHAnsi" w:cstheme="minorBidi"/>
          <w:b/>
          <w:bCs/>
          <w:lang w:val="bs-Latn-BA"/>
        </w:rPr>
        <w:t xml:space="preserve">us </w:t>
      </w:r>
      <w:r w:rsidR="00D00FD1">
        <w:rPr>
          <w:rFonts w:asciiTheme="minorHAnsi" w:hAnsiTheme="minorHAnsi" w:cstheme="minorBidi"/>
          <w:b/>
          <w:bCs/>
          <w:lang w:val="bs-Latn-BA"/>
        </w:rPr>
        <w:t xml:space="preserve">nerazvijenih, odnosno izrazito nerazvijenih </w:t>
      </w:r>
      <w:r w:rsidR="00914D39" w:rsidRPr="1C0F8B37">
        <w:rPr>
          <w:rFonts w:asciiTheme="minorHAnsi" w:hAnsiTheme="minorHAnsi" w:cstheme="minorBidi"/>
          <w:b/>
          <w:bCs/>
          <w:lang w:val="bs-Latn-BA"/>
        </w:rPr>
        <w:t xml:space="preserve"> lokaln</w:t>
      </w:r>
      <w:r w:rsidR="00CD1118">
        <w:rPr>
          <w:rFonts w:asciiTheme="minorHAnsi" w:hAnsiTheme="minorHAnsi" w:cstheme="minorBidi"/>
          <w:b/>
          <w:bCs/>
          <w:lang w:val="bs-Latn-BA"/>
        </w:rPr>
        <w:t>ih</w:t>
      </w:r>
      <w:r w:rsidR="00914D39" w:rsidRPr="1C0F8B37">
        <w:rPr>
          <w:rFonts w:asciiTheme="minorHAnsi" w:hAnsiTheme="minorHAnsi" w:cstheme="minorBidi"/>
          <w:b/>
          <w:bCs/>
          <w:lang w:val="bs-Latn-BA"/>
        </w:rPr>
        <w:t xml:space="preserve"> samouprav</w:t>
      </w:r>
      <w:r w:rsidR="00CD1118">
        <w:rPr>
          <w:rFonts w:asciiTheme="minorHAnsi" w:hAnsiTheme="minorHAnsi" w:cstheme="minorBidi"/>
          <w:b/>
          <w:bCs/>
          <w:lang w:val="bs-Latn-BA"/>
        </w:rPr>
        <w:t>a</w:t>
      </w:r>
      <w:r w:rsidR="007A2662">
        <w:rPr>
          <w:rFonts w:asciiTheme="minorHAnsi" w:hAnsiTheme="minorHAnsi" w:cstheme="minorBidi"/>
          <w:b/>
          <w:bCs/>
          <w:lang w:val="bs-Latn-BA"/>
        </w:rPr>
        <w:t xml:space="preserve"> u Republici Srpskoj ili pripadaju razvojnim kategorijama IV i V u Federaciji Bosne i Hecegovine</w:t>
      </w:r>
      <w:r w:rsidR="00D34837">
        <w:rPr>
          <w:rStyle w:val="FootnoteReference"/>
          <w:b/>
          <w:bCs/>
          <w:lang w:val="bs-Latn-BA"/>
        </w:rPr>
        <w:footnoteReference w:id="3"/>
      </w:r>
      <w:r w:rsidR="00FC2846">
        <w:rPr>
          <w:rFonts w:asciiTheme="minorHAnsi" w:hAnsiTheme="minorHAnsi" w:cstheme="minorBidi"/>
          <w:b/>
          <w:bCs/>
          <w:lang w:val="bs-Latn-BA"/>
        </w:rPr>
        <w:t>.</w:t>
      </w:r>
      <w:r w:rsidR="007A2662">
        <w:rPr>
          <w:rFonts w:asciiTheme="minorHAnsi" w:hAnsiTheme="minorHAnsi" w:cstheme="minorBidi"/>
          <w:b/>
          <w:bCs/>
          <w:lang w:val="bs-Latn-BA"/>
        </w:rPr>
        <w:t xml:space="preserve"> </w:t>
      </w:r>
    </w:p>
    <w:p w14:paraId="7F559E81" w14:textId="2040E45B" w:rsidR="005C6704" w:rsidRPr="005C6704" w:rsidRDefault="002D7198" w:rsidP="00820BF2">
      <w:pPr>
        <w:pStyle w:val="Default"/>
        <w:spacing w:before="120" w:after="120"/>
        <w:ind w:left="113" w:right="113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J</w:t>
      </w:r>
      <w:r w:rsidR="008C4393">
        <w:rPr>
          <w:rFonts w:asciiTheme="minorHAnsi" w:hAnsiTheme="minorHAnsi" w:cstheme="minorHAnsi"/>
          <w:spacing w:val="-4"/>
          <w:lang w:val="bs-Latn-BA"/>
        </w:rPr>
        <w:t>edinicama lokalne samouprave</w:t>
      </w:r>
      <w:r w:rsidR="00D91625">
        <w:rPr>
          <w:rFonts w:asciiTheme="minorHAnsi" w:hAnsiTheme="minorHAnsi" w:cstheme="minorHAnsi"/>
          <w:spacing w:val="-4"/>
          <w:lang w:val="bs-Latn-BA"/>
        </w:rPr>
        <w:t xml:space="preserve"> koje budu</w:t>
      </w:r>
      <w:r w:rsidR="001F296B">
        <w:rPr>
          <w:rFonts w:asciiTheme="minorHAnsi" w:hAnsiTheme="minorHAnsi" w:cstheme="minorHAnsi"/>
          <w:spacing w:val="-4"/>
          <w:lang w:val="bs-Latn-BA"/>
        </w:rPr>
        <w:t xml:space="preserve"> odabran</w:t>
      </w:r>
      <w:r w:rsidR="00D91625">
        <w:rPr>
          <w:rFonts w:asciiTheme="minorHAnsi" w:hAnsiTheme="minorHAnsi" w:cstheme="minorHAnsi"/>
          <w:spacing w:val="-4"/>
          <w:lang w:val="bs-Latn-BA"/>
        </w:rPr>
        <w:t>e</w:t>
      </w:r>
      <w:r w:rsidR="001F296B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D91625">
        <w:rPr>
          <w:rFonts w:asciiTheme="minorHAnsi" w:hAnsiTheme="minorHAnsi" w:cstheme="minorHAnsi"/>
          <w:spacing w:val="-4"/>
          <w:lang w:val="bs-Latn-BA"/>
        </w:rPr>
        <w:t>na osnovu ovog</w:t>
      </w:r>
      <w:r w:rsidR="001F296B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6E1755">
        <w:rPr>
          <w:rFonts w:asciiTheme="minorHAnsi" w:hAnsiTheme="minorHAnsi" w:cstheme="minorHAnsi"/>
          <w:spacing w:val="-4"/>
          <w:lang w:val="bs-Latn-BA"/>
        </w:rPr>
        <w:t>J</w:t>
      </w:r>
      <w:r w:rsidR="001F296B">
        <w:rPr>
          <w:rFonts w:asciiTheme="minorHAnsi" w:hAnsiTheme="minorHAnsi" w:cstheme="minorHAnsi"/>
          <w:spacing w:val="-4"/>
          <w:lang w:val="bs-Latn-BA"/>
        </w:rPr>
        <w:t>avno</w:t>
      </w:r>
      <w:r w:rsidR="00D91625">
        <w:rPr>
          <w:rFonts w:asciiTheme="minorHAnsi" w:hAnsiTheme="minorHAnsi" w:cstheme="minorHAnsi"/>
          <w:spacing w:val="-4"/>
          <w:lang w:val="bs-Latn-BA"/>
        </w:rPr>
        <w:t>g</w:t>
      </w:r>
      <w:r w:rsidR="001F296B">
        <w:rPr>
          <w:rFonts w:asciiTheme="minorHAnsi" w:hAnsiTheme="minorHAnsi" w:cstheme="minorHAnsi"/>
          <w:spacing w:val="-4"/>
          <w:lang w:val="bs-Latn-BA"/>
        </w:rPr>
        <w:t xml:space="preserve"> poziv</w:t>
      </w:r>
      <w:r w:rsidR="00D91625">
        <w:rPr>
          <w:rFonts w:asciiTheme="minorHAnsi" w:hAnsiTheme="minorHAnsi" w:cstheme="minorHAnsi"/>
          <w:spacing w:val="-4"/>
          <w:lang w:val="bs-Latn-BA"/>
        </w:rPr>
        <w:t>a</w:t>
      </w:r>
      <w:r w:rsidR="001F296B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795FD5">
        <w:rPr>
          <w:rFonts w:asciiTheme="minorHAnsi" w:hAnsiTheme="minorHAnsi" w:cstheme="minorHAnsi"/>
          <w:spacing w:val="-4"/>
          <w:lang w:val="bs-Latn-BA"/>
        </w:rPr>
        <w:t>će</w:t>
      </w:r>
      <w:r w:rsidR="005C6704" w:rsidRPr="005C6704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9B6BBA">
        <w:rPr>
          <w:rFonts w:asciiTheme="minorHAnsi" w:hAnsiTheme="minorHAnsi" w:cstheme="minorHAnsi"/>
          <w:spacing w:val="-4"/>
          <w:lang w:val="bs-Latn-BA"/>
        </w:rPr>
        <w:t xml:space="preserve">biti </w:t>
      </w:r>
      <w:r w:rsidR="005C6704" w:rsidRPr="005C6704">
        <w:rPr>
          <w:rFonts w:asciiTheme="minorHAnsi" w:hAnsiTheme="minorHAnsi" w:cstheme="minorHAnsi"/>
          <w:spacing w:val="-4"/>
          <w:lang w:val="bs-Latn-BA"/>
        </w:rPr>
        <w:t xml:space="preserve">ponuđena </w:t>
      </w:r>
      <w:r w:rsidR="00D34A82">
        <w:rPr>
          <w:rFonts w:asciiTheme="minorHAnsi" w:hAnsiTheme="minorHAnsi" w:cstheme="minorHAnsi"/>
          <w:spacing w:val="-4"/>
          <w:lang w:val="bs-Latn-BA"/>
        </w:rPr>
        <w:t xml:space="preserve">tehnička podrška </w:t>
      </w:r>
      <w:r w:rsidR="008C4393">
        <w:rPr>
          <w:rFonts w:asciiTheme="minorHAnsi" w:hAnsiTheme="minorHAnsi" w:cstheme="minorHAnsi"/>
          <w:spacing w:val="-4"/>
          <w:lang w:val="bs-Latn-BA"/>
        </w:rPr>
        <w:t>za provođenje sljedećih aktivnosti</w:t>
      </w:r>
      <w:r w:rsidR="005C6704" w:rsidRPr="005C6704">
        <w:rPr>
          <w:rFonts w:asciiTheme="minorHAnsi" w:hAnsiTheme="minorHAnsi" w:cstheme="minorHAnsi"/>
          <w:spacing w:val="-4"/>
          <w:lang w:val="bs-Latn-BA"/>
        </w:rPr>
        <w:t>:</w:t>
      </w:r>
    </w:p>
    <w:p w14:paraId="66AEF405" w14:textId="1FC9C880" w:rsidR="005A5F3D" w:rsidRPr="00B97E85" w:rsidRDefault="00B66B66" w:rsidP="006423D4">
      <w:pPr>
        <w:pStyle w:val="Default"/>
        <w:numPr>
          <w:ilvl w:val="0"/>
          <w:numId w:val="40"/>
        </w:numPr>
        <w:spacing w:before="60" w:after="60"/>
        <w:ind w:left="590" w:right="115"/>
        <w:jc w:val="both"/>
        <w:rPr>
          <w:rFonts w:asciiTheme="minorHAnsi" w:hAnsiTheme="minorHAnsi" w:cstheme="minorHAnsi"/>
          <w:spacing w:val="-4"/>
          <w:lang w:val="bs-Latn-BA"/>
        </w:rPr>
      </w:pPr>
      <w:r w:rsidRPr="00B97E85">
        <w:rPr>
          <w:rFonts w:asciiTheme="minorHAnsi" w:hAnsiTheme="minorHAnsi" w:cstheme="minorHAnsi"/>
          <w:spacing w:val="-4"/>
          <w:lang w:val="bs-Latn-BA"/>
        </w:rPr>
        <w:t>jačanj</w:t>
      </w:r>
      <w:r w:rsidR="008742FE">
        <w:rPr>
          <w:rFonts w:asciiTheme="minorHAnsi" w:hAnsiTheme="minorHAnsi" w:cstheme="minorHAnsi"/>
          <w:spacing w:val="-4"/>
          <w:lang w:val="bs-Latn-BA"/>
        </w:rPr>
        <w:t>e</w:t>
      </w:r>
      <w:r w:rsidR="005A5F3D" w:rsidRPr="00B97E85">
        <w:rPr>
          <w:rFonts w:asciiTheme="minorHAnsi" w:hAnsiTheme="minorHAnsi" w:cstheme="minorHAnsi"/>
          <w:spacing w:val="-4"/>
          <w:lang w:val="bs-Latn-BA"/>
        </w:rPr>
        <w:t xml:space="preserve"> kapaciteta </w:t>
      </w:r>
      <w:r w:rsidR="00E526F4">
        <w:rPr>
          <w:rFonts w:asciiTheme="minorHAnsi" w:hAnsiTheme="minorHAnsi" w:cstheme="minorHAnsi"/>
          <w:spacing w:val="-4"/>
          <w:lang w:val="bs-Latn-BA"/>
        </w:rPr>
        <w:t xml:space="preserve">za uvođenje CAF-a, njegovu provedbu </w:t>
      </w:r>
      <w:r w:rsidR="00777C5E">
        <w:rPr>
          <w:rFonts w:asciiTheme="minorHAnsi" w:hAnsiTheme="minorHAnsi" w:cstheme="minorHAnsi"/>
          <w:spacing w:val="-4"/>
          <w:lang w:val="bs-Latn-BA"/>
        </w:rPr>
        <w:t xml:space="preserve">u cilju </w:t>
      </w:r>
      <w:r w:rsidR="005A5F3D" w:rsidRPr="00B97E85">
        <w:rPr>
          <w:rFonts w:asciiTheme="minorHAnsi" w:hAnsiTheme="minorHAnsi" w:cstheme="minorHAnsi"/>
          <w:spacing w:val="-4"/>
          <w:lang w:val="bs-Latn-BA"/>
        </w:rPr>
        <w:t>moderniz</w:t>
      </w:r>
      <w:r w:rsidR="00CB4809" w:rsidRPr="00B97E85">
        <w:rPr>
          <w:rFonts w:asciiTheme="minorHAnsi" w:hAnsiTheme="minorHAnsi" w:cstheme="minorHAnsi"/>
          <w:spacing w:val="-4"/>
          <w:lang w:val="bs-Latn-BA"/>
        </w:rPr>
        <w:t>a</w:t>
      </w:r>
      <w:r w:rsidR="005A5F3D" w:rsidRPr="00B97E85">
        <w:rPr>
          <w:rFonts w:asciiTheme="minorHAnsi" w:hAnsiTheme="minorHAnsi" w:cstheme="minorHAnsi"/>
          <w:spacing w:val="-4"/>
          <w:lang w:val="bs-Latn-BA"/>
        </w:rPr>
        <w:t>cij</w:t>
      </w:r>
      <w:r w:rsidR="00777C5E">
        <w:rPr>
          <w:rFonts w:asciiTheme="minorHAnsi" w:hAnsiTheme="minorHAnsi" w:cstheme="minorHAnsi"/>
          <w:spacing w:val="-4"/>
          <w:lang w:val="bs-Latn-BA"/>
        </w:rPr>
        <w:t>e</w:t>
      </w:r>
      <w:r w:rsidR="005A5F3D" w:rsidRPr="00B97E85">
        <w:rPr>
          <w:rFonts w:asciiTheme="minorHAnsi" w:hAnsiTheme="minorHAnsi" w:cstheme="minorHAnsi"/>
          <w:spacing w:val="-4"/>
          <w:lang w:val="bs-Latn-BA"/>
        </w:rPr>
        <w:t xml:space="preserve"> alat</w:t>
      </w:r>
      <w:r w:rsidRPr="00B97E85">
        <w:rPr>
          <w:rFonts w:asciiTheme="minorHAnsi" w:hAnsiTheme="minorHAnsi" w:cstheme="minorHAnsi"/>
          <w:spacing w:val="-4"/>
          <w:lang w:val="bs-Latn-BA"/>
        </w:rPr>
        <w:t xml:space="preserve">a </w:t>
      </w:r>
      <w:r w:rsidR="005A5F3D" w:rsidRPr="00B97E85">
        <w:rPr>
          <w:rFonts w:asciiTheme="minorHAnsi" w:hAnsiTheme="minorHAnsi" w:cstheme="minorHAnsi"/>
          <w:spacing w:val="-4"/>
          <w:lang w:val="bs-Latn-BA"/>
        </w:rPr>
        <w:t>i sistema za unapređenje rada i pružanja javnih usluga</w:t>
      </w:r>
      <w:r w:rsidRPr="00B97E85">
        <w:rPr>
          <w:rFonts w:asciiTheme="minorHAnsi" w:hAnsiTheme="minorHAnsi" w:cstheme="minorHAnsi"/>
          <w:spacing w:val="-4"/>
          <w:lang w:val="bs-Latn-BA"/>
        </w:rPr>
        <w:t>;</w:t>
      </w:r>
    </w:p>
    <w:p w14:paraId="1D9A2AE4" w14:textId="2F1C6AA6" w:rsidR="00343EEA" w:rsidRDefault="004F5C64" w:rsidP="006423D4">
      <w:pPr>
        <w:pStyle w:val="Default"/>
        <w:numPr>
          <w:ilvl w:val="0"/>
          <w:numId w:val="40"/>
        </w:numPr>
        <w:spacing w:before="60" w:after="60"/>
        <w:ind w:left="590" w:right="115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 xml:space="preserve">uspostavljanje </w:t>
      </w:r>
      <w:r w:rsidR="00343EEA">
        <w:rPr>
          <w:rFonts w:asciiTheme="minorHAnsi" w:hAnsiTheme="minorHAnsi" w:cstheme="minorHAnsi"/>
          <w:spacing w:val="-4"/>
          <w:lang w:val="bs-Latn-BA"/>
        </w:rPr>
        <w:t>postupka redovnog godišnjeg</w:t>
      </w:r>
      <w:r w:rsidR="008146C5" w:rsidRPr="008B34DE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B24825">
        <w:rPr>
          <w:rFonts w:asciiTheme="minorHAnsi" w:hAnsiTheme="minorHAnsi" w:cstheme="minorHAnsi"/>
          <w:spacing w:val="-4"/>
          <w:lang w:val="bs-Latn-BA"/>
        </w:rPr>
        <w:t>ispitivanja</w:t>
      </w:r>
      <w:r w:rsidR="00B24825" w:rsidRPr="008B34DE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8146C5" w:rsidRPr="008B34DE">
        <w:rPr>
          <w:rFonts w:asciiTheme="minorHAnsi" w:hAnsiTheme="minorHAnsi" w:cstheme="minorHAnsi"/>
          <w:spacing w:val="-4"/>
          <w:lang w:val="bs-Latn-BA"/>
        </w:rPr>
        <w:t>zadovoljstva građana i građanki</w:t>
      </w:r>
      <w:r w:rsidR="00343EEA">
        <w:rPr>
          <w:rFonts w:asciiTheme="minorHAnsi" w:hAnsiTheme="minorHAnsi" w:cstheme="minorHAnsi"/>
          <w:spacing w:val="-4"/>
          <w:lang w:val="bs-Latn-BA"/>
        </w:rPr>
        <w:t xml:space="preserve"> pružanjem</w:t>
      </w:r>
      <w:r w:rsidR="008146C5" w:rsidRPr="008B34DE">
        <w:rPr>
          <w:rFonts w:asciiTheme="minorHAnsi" w:hAnsiTheme="minorHAnsi" w:cstheme="minorHAnsi"/>
          <w:spacing w:val="-4"/>
          <w:lang w:val="bs-Latn-BA"/>
        </w:rPr>
        <w:t xml:space="preserve"> javni</w:t>
      </w:r>
      <w:r w:rsidR="00343EEA">
        <w:rPr>
          <w:rFonts w:asciiTheme="minorHAnsi" w:hAnsiTheme="minorHAnsi" w:cstheme="minorHAnsi"/>
          <w:spacing w:val="-4"/>
          <w:lang w:val="bs-Latn-BA"/>
        </w:rPr>
        <w:t>h</w:t>
      </w:r>
      <w:r w:rsidR="008146C5" w:rsidRPr="008B34DE">
        <w:rPr>
          <w:rFonts w:asciiTheme="minorHAnsi" w:hAnsiTheme="minorHAnsi" w:cstheme="minorHAnsi"/>
          <w:spacing w:val="-4"/>
          <w:lang w:val="bs-Latn-BA"/>
        </w:rPr>
        <w:t xml:space="preserve"> usluga</w:t>
      </w:r>
      <w:r w:rsidR="00366E73">
        <w:rPr>
          <w:rFonts w:asciiTheme="minorHAnsi" w:hAnsiTheme="minorHAnsi" w:cstheme="minorHAnsi"/>
          <w:spacing w:val="-4"/>
          <w:lang w:val="bs-Latn-BA"/>
        </w:rPr>
        <w:t>;</w:t>
      </w:r>
    </w:p>
    <w:p w14:paraId="19291871" w14:textId="4CEA3189" w:rsidR="008146C5" w:rsidRDefault="00B63A78" w:rsidP="006423D4">
      <w:pPr>
        <w:pStyle w:val="Default"/>
        <w:numPr>
          <w:ilvl w:val="0"/>
          <w:numId w:val="40"/>
        </w:numPr>
        <w:spacing w:before="60" w:after="60"/>
        <w:ind w:left="590" w:right="115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 xml:space="preserve">unapređenje digitalnih kapaciteta i sistema </w:t>
      </w:r>
      <w:r w:rsidR="0071017C">
        <w:rPr>
          <w:rFonts w:asciiTheme="minorHAnsi" w:hAnsiTheme="minorHAnsi" w:cstheme="minorHAnsi"/>
          <w:spacing w:val="-4"/>
          <w:lang w:val="bs-Latn-BA"/>
        </w:rPr>
        <w:t>u pružanju javnih usluga (</w:t>
      </w:r>
      <w:r w:rsidR="00C0673A">
        <w:rPr>
          <w:rFonts w:asciiTheme="minorHAnsi" w:hAnsiTheme="minorHAnsi" w:cstheme="minorHAnsi"/>
          <w:spacing w:val="-4"/>
          <w:lang w:val="bs-Latn-BA"/>
        </w:rPr>
        <w:t>uvođenje</w:t>
      </w:r>
      <w:r w:rsidR="0011007A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BE595C">
        <w:rPr>
          <w:rFonts w:asciiTheme="minorHAnsi" w:hAnsiTheme="minorHAnsi" w:cstheme="minorHAnsi"/>
          <w:spacing w:val="-4"/>
          <w:lang w:val="bs-Latn-BA"/>
        </w:rPr>
        <w:t xml:space="preserve">digitalne </w:t>
      </w:r>
      <w:r w:rsidR="004F1E92">
        <w:rPr>
          <w:rFonts w:asciiTheme="minorHAnsi" w:hAnsiTheme="minorHAnsi" w:cstheme="minorHAnsi"/>
          <w:spacing w:val="-4"/>
          <w:lang w:val="bs-Latn-BA"/>
        </w:rPr>
        <w:t xml:space="preserve">web i mobilne </w:t>
      </w:r>
      <w:r w:rsidR="00BE595C">
        <w:rPr>
          <w:rFonts w:asciiTheme="minorHAnsi" w:hAnsiTheme="minorHAnsi" w:cstheme="minorHAnsi"/>
          <w:spacing w:val="-4"/>
          <w:lang w:val="bs-Latn-BA"/>
        </w:rPr>
        <w:t>platforme</w:t>
      </w:r>
      <w:r w:rsidR="00243C64">
        <w:rPr>
          <w:rFonts w:asciiTheme="minorHAnsi" w:hAnsiTheme="minorHAnsi" w:cstheme="minorHAnsi"/>
          <w:spacing w:val="-4"/>
          <w:lang w:val="bs-Latn-BA"/>
        </w:rPr>
        <w:t xml:space="preserve"> za komunikaciju sa građankama i građanima, </w:t>
      </w:r>
      <w:r w:rsidR="00E24E71" w:rsidRPr="00343A40">
        <w:rPr>
          <w:rFonts w:asciiTheme="minorHAnsi" w:hAnsiTheme="minorHAnsi" w:cstheme="minorHAnsi"/>
          <w:i/>
          <w:iCs/>
          <w:spacing w:val="-4"/>
          <w:lang w:val="bs-Latn-BA"/>
        </w:rPr>
        <w:t>eCitizen</w:t>
      </w:r>
      <w:r w:rsidR="00E24E71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71017C">
        <w:rPr>
          <w:rFonts w:asciiTheme="minorHAnsi" w:hAnsiTheme="minorHAnsi" w:cstheme="minorHAnsi"/>
          <w:spacing w:val="-4"/>
          <w:lang w:val="bs-Latn-BA"/>
        </w:rPr>
        <w:t xml:space="preserve">- </w:t>
      </w:r>
      <w:r w:rsidR="003E4478" w:rsidRPr="00343A40">
        <w:rPr>
          <w:rFonts w:asciiTheme="minorHAnsi" w:hAnsiTheme="minorHAnsi" w:cstheme="minorHAnsi"/>
          <w:i/>
          <w:iCs/>
          <w:spacing w:val="-4"/>
          <w:lang w:val="bs-Latn-BA"/>
        </w:rPr>
        <w:t>eGrađanin</w:t>
      </w:r>
      <w:r w:rsidR="004F1E92">
        <w:rPr>
          <w:rFonts w:asciiTheme="minorHAnsi" w:hAnsiTheme="minorHAnsi" w:cstheme="minorHAnsi"/>
          <w:spacing w:val="-4"/>
          <w:lang w:val="bs-Latn-BA"/>
        </w:rPr>
        <w:t>)</w:t>
      </w:r>
      <w:r w:rsidR="008146C5" w:rsidRPr="008B34DE">
        <w:rPr>
          <w:rFonts w:asciiTheme="minorHAnsi" w:hAnsiTheme="minorHAnsi" w:cstheme="minorHAnsi"/>
          <w:spacing w:val="-4"/>
          <w:lang w:val="bs-Latn-BA"/>
        </w:rPr>
        <w:t>;</w:t>
      </w:r>
    </w:p>
    <w:p w14:paraId="024A741E" w14:textId="03901E44" w:rsidR="00E14C5F" w:rsidRDefault="00103575" w:rsidP="006423D4">
      <w:pPr>
        <w:pStyle w:val="Default"/>
        <w:numPr>
          <w:ilvl w:val="0"/>
          <w:numId w:val="40"/>
        </w:numPr>
        <w:spacing w:before="60" w:after="60"/>
        <w:ind w:left="590" w:right="115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jačanje sprovođenja mehanizama za očuvanje stubova integrit</w:t>
      </w:r>
      <w:r w:rsidR="00872C64">
        <w:rPr>
          <w:rFonts w:asciiTheme="minorHAnsi" w:hAnsiTheme="minorHAnsi" w:cstheme="minorHAnsi"/>
          <w:spacing w:val="-4"/>
          <w:lang w:val="bs-Latn-BA"/>
        </w:rPr>
        <w:t>e</w:t>
      </w:r>
      <w:r>
        <w:rPr>
          <w:rFonts w:asciiTheme="minorHAnsi" w:hAnsiTheme="minorHAnsi" w:cstheme="minorHAnsi"/>
          <w:spacing w:val="-4"/>
          <w:lang w:val="bs-Latn-BA"/>
        </w:rPr>
        <w:t>t</w:t>
      </w:r>
      <w:r w:rsidR="00AF34D7">
        <w:rPr>
          <w:rFonts w:asciiTheme="minorHAnsi" w:hAnsiTheme="minorHAnsi" w:cstheme="minorHAnsi"/>
          <w:spacing w:val="-4"/>
          <w:lang w:val="bs-Latn-BA"/>
        </w:rPr>
        <w:t>a</w:t>
      </w:r>
      <w:r>
        <w:rPr>
          <w:rFonts w:asciiTheme="minorHAnsi" w:hAnsiTheme="minorHAnsi" w:cstheme="minorHAnsi"/>
          <w:spacing w:val="-4"/>
          <w:lang w:val="bs-Latn-BA"/>
        </w:rPr>
        <w:t xml:space="preserve"> i </w:t>
      </w:r>
      <w:r w:rsidR="00AF34D7">
        <w:rPr>
          <w:rFonts w:asciiTheme="minorHAnsi" w:hAnsiTheme="minorHAnsi" w:cstheme="minorHAnsi"/>
          <w:spacing w:val="-4"/>
          <w:lang w:val="bs-Latn-BA"/>
        </w:rPr>
        <w:t>borbu protiv korupcije;</w:t>
      </w:r>
    </w:p>
    <w:p w14:paraId="7813EA33" w14:textId="2FBC2594" w:rsidR="00772A6C" w:rsidRPr="00343A40" w:rsidRDefault="00C54AB4" w:rsidP="00343A40">
      <w:pPr>
        <w:pStyle w:val="Default"/>
        <w:numPr>
          <w:ilvl w:val="0"/>
          <w:numId w:val="40"/>
        </w:numPr>
        <w:spacing w:before="60" w:after="60"/>
        <w:ind w:left="590" w:right="115"/>
        <w:jc w:val="both"/>
        <w:rPr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p</w:t>
      </w:r>
      <w:r w:rsidRPr="00C54AB4">
        <w:rPr>
          <w:rFonts w:asciiTheme="minorHAnsi" w:hAnsiTheme="minorHAnsi" w:cstheme="minorHAnsi"/>
          <w:spacing w:val="-4"/>
          <w:lang w:val="bs-Latn-BA"/>
        </w:rPr>
        <w:t xml:space="preserve">ružanje prilagođene </w:t>
      </w:r>
      <w:r w:rsidR="00872C64">
        <w:rPr>
          <w:rFonts w:asciiTheme="minorHAnsi" w:hAnsiTheme="minorHAnsi" w:cstheme="minorHAnsi"/>
          <w:spacing w:val="-4"/>
          <w:lang w:val="bs-Latn-BA"/>
        </w:rPr>
        <w:t xml:space="preserve">tehničke </w:t>
      </w:r>
      <w:r w:rsidRPr="00C54AB4">
        <w:rPr>
          <w:rFonts w:asciiTheme="minorHAnsi" w:hAnsiTheme="minorHAnsi" w:cstheme="minorHAnsi"/>
          <w:spacing w:val="-4"/>
          <w:lang w:val="bs-Latn-BA"/>
        </w:rPr>
        <w:t xml:space="preserve">podrške </w:t>
      </w:r>
      <w:r w:rsidR="00897D7E">
        <w:rPr>
          <w:rFonts w:asciiTheme="minorHAnsi" w:hAnsiTheme="minorHAnsi" w:cstheme="minorHAnsi"/>
          <w:spacing w:val="-4"/>
          <w:lang w:val="bs-Latn-BA"/>
        </w:rPr>
        <w:t xml:space="preserve">za </w:t>
      </w:r>
      <w:r w:rsidR="00E372DD">
        <w:rPr>
          <w:rFonts w:asciiTheme="minorHAnsi" w:hAnsiTheme="minorHAnsi" w:cstheme="minorHAnsi"/>
          <w:spacing w:val="-4"/>
          <w:lang w:val="bs-Latn-BA"/>
        </w:rPr>
        <w:t xml:space="preserve">JLS </w:t>
      </w:r>
      <w:r w:rsidRPr="00C54AB4">
        <w:rPr>
          <w:rFonts w:asciiTheme="minorHAnsi" w:hAnsiTheme="minorHAnsi" w:cstheme="minorHAnsi"/>
          <w:spacing w:val="-4"/>
          <w:lang w:val="bs-Latn-BA"/>
        </w:rPr>
        <w:t xml:space="preserve">kroz mentorske programe, </w:t>
      </w:r>
      <w:r>
        <w:rPr>
          <w:rFonts w:asciiTheme="minorHAnsi" w:hAnsiTheme="minorHAnsi" w:cstheme="minorHAnsi"/>
          <w:spacing w:val="-4"/>
          <w:lang w:val="bs-Latn-BA"/>
        </w:rPr>
        <w:t xml:space="preserve">međusobno </w:t>
      </w:r>
      <w:r w:rsidRPr="00C54AB4">
        <w:rPr>
          <w:rFonts w:asciiTheme="minorHAnsi" w:hAnsiTheme="minorHAnsi" w:cstheme="minorHAnsi"/>
          <w:spacing w:val="-4"/>
          <w:lang w:val="bs-Latn-BA"/>
        </w:rPr>
        <w:t>učenje, razmjenu znanja i najboljih praksi radi unapređenja pružanja javnih usluga</w:t>
      </w:r>
      <w:r w:rsidR="004370FB">
        <w:rPr>
          <w:rFonts w:asciiTheme="minorHAnsi" w:hAnsiTheme="minorHAnsi" w:cstheme="minorHAnsi"/>
          <w:spacing w:val="-4"/>
          <w:lang w:val="bs-Latn-BA"/>
        </w:rPr>
        <w:t>;</w:t>
      </w:r>
    </w:p>
    <w:p w14:paraId="54A48209" w14:textId="5BD68A8B" w:rsidR="005A5F3D" w:rsidRDefault="00503375" w:rsidP="00F44CEE">
      <w:pPr>
        <w:pStyle w:val="Default"/>
        <w:numPr>
          <w:ilvl w:val="0"/>
          <w:numId w:val="40"/>
        </w:numPr>
        <w:spacing w:before="60" w:after="60"/>
        <w:ind w:left="590" w:right="115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implementacij</w:t>
      </w:r>
      <w:r w:rsidR="008B211F">
        <w:rPr>
          <w:rFonts w:asciiTheme="minorHAnsi" w:hAnsiTheme="minorHAnsi" w:cstheme="minorHAnsi"/>
          <w:spacing w:val="-4"/>
          <w:lang w:val="bs-Latn-BA"/>
        </w:rPr>
        <w:t>a</w:t>
      </w:r>
      <w:r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B5150A">
        <w:rPr>
          <w:rFonts w:asciiTheme="minorHAnsi" w:hAnsiTheme="minorHAnsi" w:cstheme="minorHAnsi"/>
          <w:spacing w:val="-4"/>
          <w:lang w:val="bs-Latn-BA"/>
        </w:rPr>
        <w:t>financijskih i oper</w:t>
      </w:r>
      <w:r w:rsidR="007028C3">
        <w:rPr>
          <w:rFonts w:asciiTheme="minorHAnsi" w:hAnsiTheme="minorHAnsi" w:cstheme="minorHAnsi"/>
          <w:spacing w:val="-4"/>
          <w:lang w:val="bs-Latn-BA"/>
        </w:rPr>
        <w:t>a</w:t>
      </w:r>
      <w:r w:rsidR="00B5150A">
        <w:rPr>
          <w:rFonts w:asciiTheme="minorHAnsi" w:hAnsiTheme="minorHAnsi" w:cstheme="minorHAnsi"/>
          <w:spacing w:val="-4"/>
          <w:lang w:val="bs-Latn-BA"/>
        </w:rPr>
        <w:t>tivnih planova unapređenja</w:t>
      </w:r>
      <w:r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F44CEE" w:rsidRPr="00F44CEE">
        <w:rPr>
          <w:rFonts w:asciiTheme="minorHAnsi" w:hAnsiTheme="minorHAnsi" w:cstheme="minorHAnsi"/>
          <w:spacing w:val="-4"/>
          <w:lang w:val="bs-Latn-BA"/>
        </w:rPr>
        <w:t xml:space="preserve">učinka vodovodnih </w:t>
      </w:r>
      <w:r w:rsidR="00562E4F">
        <w:rPr>
          <w:rFonts w:asciiTheme="minorHAnsi" w:hAnsiTheme="minorHAnsi" w:cstheme="minorHAnsi"/>
          <w:spacing w:val="-4"/>
          <w:lang w:val="bs-Latn-BA"/>
        </w:rPr>
        <w:t xml:space="preserve">komunalih </w:t>
      </w:r>
      <w:r w:rsidR="00F44CEE" w:rsidRPr="00F44CEE">
        <w:rPr>
          <w:rFonts w:asciiTheme="minorHAnsi" w:hAnsiTheme="minorHAnsi" w:cstheme="minorHAnsi"/>
          <w:spacing w:val="-4"/>
          <w:lang w:val="bs-Latn-BA"/>
        </w:rPr>
        <w:t xml:space="preserve">preduzeća (poboljšanju organizacijske strukture i kadrovskog popunjavanja, tehničkih i upravljačkih kapaciteta, nadogradnji kapaciteta za finansijsko upravljanje, itd.) </w:t>
      </w:r>
      <w:r w:rsidR="00562E4F">
        <w:rPr>
          <w:rFonts w:asciiTheme="minorHAnsi" w:hAnsiTheme="minorHAnsi" w:cstheme="minorHAnsi"/>
          <w:spacing w:val="-4"/>
          <w:lang w:val="bs-Latn-BA"/>
        </w:rPr>
        <w:t xml:space="preserve">vodovodnih </w:t>
      </w:r>
      <w:r w:rsidR="00F44CEE">
        <w:rPr>
          <w:rFonts w:asciiTheme="minorHAnsi" w:hAnsiTheme="minorHAnsi" w:cstheme="minorHAnsi"/>
          <w:spacing w:val="-4"/>
          <w:lang w:val="bs-Latn-BA"/>
        </w:rPr>
        <w:t>komunalnih preduzeća</w:t>
      </w:r>
      <w:r w:rsidR="004B33B4">
        <w:rPr>
          <w:rFonts w:asciiTheme="minorHAnsi" w:hAnsiTheme="minorHAnsi" w:cstheme="minorHAnsi"/>
          <w:spacing w:val="-4"/>
          <w:lang w:val="bs-Latn-BA"/>
        </w:rPr>
        <w:t>;</w:t>
      </w:r>
    </w:p>
    <w:p w14:paraId="712AF42B" w14:textId="1604F5E8" w:rsidR="00C26FE7" w:rsidRPr="00F44CEE" w:rsidRDefault="00C26FE7" w:rsidP="00F44CEE">
      <w:pPr>
        <w:pStyle w:val="Default"/>
        <w:numPr>
          <w:ilvl w:val="0"/>
          <w:numId w:val="40"/>
        </w:numPr>
        <w:spacing w:before="60" w:after="60"/>
        <w:ind w:left="590" w:right="115"/>
        <w:jc w:val="both"/>
        <w:rPr>
          <w:rFonts w:asciiTheme="minorHAnsi" w:hAnsiTheme="minorHAnsi" w:cstheme="minorHAnsi"/>
          <w:spacing w:val="-4"/>
          <w:lang w:val="bs-Latn-BA"/>
        </w:rPr>
      </w:pPr>
      <w:r w:rsidRPr="00C26FE7">
        <w:rPr>
          <w:rFonts w:asciiTheme="minorHAnsi" w:hAnsiTheme="minorHAnsi" w:cstheme="minorHAnsi"/>
          <w:spacing w:val="-4"/>
          <w:lang w:val="bs-Latn-BA"/>
        </w:rPr>
        <w:t>priprem</w:t>
      </w:r>
      <w:r w:rsidR="008B211F">
        <w:rPr>
          <w:rFonts w:asciiTheme="minorHAnsi" w:hAnsiTheme="minorHAnsi" w:cstheme="minorHAnsi"/>
          <w:spacing w:val="-4"/>
          <w:lang w:val="bs-Latn-BA"/>
        </w:rPr>
        <w:t>a</w:t>
      </w:r>
      <w:r w:rsidRPr="00C26FE7">
        <w:rPr>
          <w:rFonts w:asciiTheme="minorHAnsi" w:hAnsiTheme="minorHAnsi" w:cstheme="minorHAnsi"/>
          <w:spacing w:val="-4"/>
          <w:lang w:val="bs-Latn-BA"/>
        </w:rPr>
        <w:t xml:space="preserve"> akcijskih planova za poboljšanje pružanja usluga, uključujući </w:t>
      </w:r>
      <w:r w:rsidR="00F27CDD">
        <w:rPr>
          <w:rFonts w:asciiTheme="minorHAnsi" w:hAnsiTheme="minorHAnsi" w:cstheme="minorHAnsi"/>
          <w:spacing w:val="-4"/>
          <w:lang w:val="bs-Latn-BA"/>
        </w:rPr>
        <w:t xml:space="preserve">i </w:t>
      </w:r>
      <w:r w:rsidRPr="00C26FE7">
        <w:rPr>
          <w:rFonts w:asciiTheme="minorHAnsi" w:hAnsiTheme="minorHAnsi" w:cstheme="minorHAnsi"/>
          <w:spacing w:val="-4"/>
          <w:lang w:val="bs-Latn-BA"/>
        </w:rPr>
        <w:t>inovativn</w:t>
      </w:r>
      <w:r w:rsidR="00F27CDD">
        <w:rPr>
          <w:rFonts w:asciiTheme="minorHAnsi" w:hAnsiTheme="minorHAnsi" w:cstheme="minorHAnsi"/>
          <w:spacing w:val="-4"/>
          <w:lang w:val="bs-Latn-BA"/>
        </w:rPr>
        <w:t>e</w:t>
      </w:r>
      <w:r w:rsidRPr="00C26FE7">
        <w:rPr>
          <w:rFonts w:asciiTheme="minorHAnsi" w:hAnsiTheme="minorHAnsi" w:cstheme="minorHAnsi"/>
          <w:spacing w:val="-4"/>
          <w:lang w:val="bs-Latn-BA"/>
        </w:rPr>
        <w:t xml:space="preserve"> model</w:t>
      </w:r>
      <w:r w:rsidR="00F27CDD">
        <w:rPr>
          <w:rFonts w:asciiTheme="minorHAnsi" w:hAnsiTheme="minorHAnsi" w:cstheme="minorHAnsi"/>
          <w:spacing w:val="-4"/>
          <w:lang w:val="bs-Latn-BA"/>
        </w:rPr>
        <w:t>e</w:t>
      </w:r>
      <w:r w:rsidRPr="00C26FE7">
        <w:rPr>
          <w:rFonts w:asciiTheme="minorHAnsi" w:hAnsiTheme="minorHAnsi" w:cstheme="minorHAnsi"/>
          <w:spacing w:val="-4"/>
          <w:lang w:val="bs-Latn-BA"/>
        </w:rPr>
        <w:t xml:space="preserve"> pružanja usluga (digitalizacija, međuopćinska saradnja, </w:t>
      </w:r>
      <w:r w:rsidR="004A4391" w:rsidRPr="004A4391">
        <w:rPr>
          <w:rFonts w:asciiTheme="minorHAnsi" w:hAnsiTheme="minorHAnsi" w:cstheme="minorHAnsi"/>
          <w:i/>
          <w:iCs/>
          <w:spacing w:val="-4"/>
          <w:lang w:val="bs-Latn-BA"/>
        </w:rPr>
        <w:t>outsourcing</w:t>
      </w:r>
      <w:r w:rsidRPr="00C26FE7">
        <w:rPr>
          <w:rFonts w:asciiTheme="minorHAnsi" w:hAnsiTheme="minorHAnsi" w:cstheme="minorHAnsi"/>
          <w:spacing w:val="-4"/>
          <w:lang w:val="bs-Latn-BA"/>
        </w:rPr>
        <w:t xml:space="preserve"> usluga), s posebnim osvrtom na rodnu ravnopravnost i </w:t>
      </w:r>
      <w:r w:rsidR="00535976">
        <w:rPr>
          <w:rFonts w:asciiTheme="minorHAnsi" w:hAnsiTheme="minorHAnsi" w:cstheme="minorHAnsi"/>
          <w:spacing w:val="-4"/>
          <w:lang w:val="bs-Latn-BA"/>
        </w:rPr>
        <w:t>pristup uslug</w:t>
      </w:r>
      <w:r w:rsidR="00AF5661">
        <w:rPr>
          <w:rFonts w:asciiTheme="minorHAnsi" w:hAnsiTheme="minorHAnsi" w:cstheme="minorHAnsi"/>
          <w:spacing w:val="-4"/>
          <w:lang w:val="bs-Latn-BA"/>
        </w:rPr>
        <w:t>ama za najugroženije</w:t>
      </w:r>
      <w:r w:rsidR="00A10FE5">
        <w:rPr>
          <w:rFonts w:asciiTheme="minorHAnsi" w:hAnsiTheme="minorHAnsi" w:cstheme="minorHAnsi"/>
          <w:spacing w:val="-4"/>
          <w:lang w:val="bs-Latn-BA"/>
        </w:rPr>
        <w:t xml:space="preserve"> kategorije stanovništ</w:t>
      </w:r>
      <w:r w:rsidR="00C20FB0">
        <w:rPr>
          <w:rFonts w:asciiTheme="minorHAnsi" w:hAnsiTheme="minorHAnsi" w:cstheme="minorHAnsi"/>
          <w:spacing w:val="-4"/>
          <w:lang w:val="bs-Latn-BA"/>
        </w:rPr>
        <w:t>va</w:t>
      </w:r>
      <w:r w:rsidR="00957E17">
        <w:rPr>
          <w:rFonts w:asciiTheme="minorHAnsi" w:hAnsiTheme="minorHAnsi" w:cstheme="minorHAnsi"/>
          <w:spacing w:val="-4"/>
          <w:lang w:val="bs-Latn-BA"/>
        </w:rPr>
        <w:t>;</w:t>
      </w:r>
    </w:p>
    <w:p w14:paraId="1353D0BE" w14:textId="70342E21" w:rsidR="00894308" w:rsidRDefault="0025417E" w:rsidP="1C0F8B37">
      <w:pPr>
        <w:pStyle w:val="Default"/>
        <w:numPr>
          <w:ilvl w:val="0"/>
          <w:numId w:val="40"/>
        </w:numPr>
        <w:spacing w:before="60" w:after="60"/>
        <w:ind w:left="590" w:right="115"/>
        <w:jc w:val="both"/>
        <w:rPr>
          <w:rFonts w:asciiTheme="minorHAnsi" w:hAnsiTheme="minorHAnsi" w:cstheme="minorBidi"/>
          <w:spacing w:val="-4"/>
          <w:lang w:val="bs-Latn-BA"/>
        </w:rPr>
      </w:pPr>
      <w:r w:rsidRPr="1C0F8B37">
        <w:rPr>
          <w:rFonts w:asciiTheme="minorHAnsi" w:hAnsiTheme="minorHAnsi" w:cstheme="minorBidi"/>
          <w:spacing w:val="-4"/>
          <w:lang w:val="bs-Latn-BA"/>
        </w:rPr>
        <w:t>provođenj</w:t>
      </w:r>
      <w:r w:rsidR="008B211F">
        <w:rPr>
          <w:rFonts w:asciiTheme="minorHAnsi" w:hAnsiTheme="minorHAnsi" w:cstheme="minorBidi"/>
          <w:spacing w:val="-4"/>
          <w:lang w:val="bs-Latn-BA"/>
        </w:rPr>
        <w:t>e</w:t>
      </w:r>
      <w:r w:rsidRPr="1C0F8B37">
        <w:rPr>
          <w:rFonts w:asciiTheme="minorHAnsi" w:hAnsiTheme="minorHAnsi" w:cstheme="minorBidi"/>
          <w:spacing w:val="-4"/>
          <w:lang w:val="bs-Latn-BA"/>
        </w:rPr>
        <w:t xml:space="preserve"> projekata kroz </w:t>
      </w:r>
      <w:r w:rsidR="00870675" w:rsidRPr="1C0F8B37">
        <w:rPr>
          <w:rFonts w:asciiTheme="minorHAnsi" w:hAnsiTheme="minorHAnsi" w:cstheme="minorBidi"/>
          <w:spacing w:val="-4"/>
          <w:lang w:val="bs-Latn-BA"/>
        </w:rPr>
        <w:t>dodjeljivanj</w:t>
      </w:r>
      <w:r w:rsidRPr="1C0F8B37">
        <w:rPr>
          <w:rFonts w:asciiTheme="minorHAnsi" w:hAnsiTheme="minorHAnsi" w:cstheme="minorBidi"/>
          <w:spacing w:val="-4"/>
          <w:lang w:val="bs-Latn-BA"/>
        </w:rPr>
        <w:t>e</w:t>
      </w:r>
      <w:r w:rsidR="00870675" w:rsidRPr="1C0F8B37">
        <w:rPr>
          <w:rFonts w:asciiTheme="minorHAnsi" w:hAnsiTheme="minorHAnsi" w:cstheme="minorBidi"/>
          <w:spacing w:val="-4"/>
          <w:lang w:val="bs-Latn-BA"/>
        </w:rPr>
        <w:t xml:space="preserve"> f</w:t>
      </w:r>
      <w:r w:rsidR="00031C03" w:rsidRPr="1C0F8B37">
        <w:rPr>
          <w:rFonts w:asciiTheme="minorHAnsi" w:hAnsiTheme="minorHAnsi" w:cstheme="minorBidi"/>
          <w:spacing w:val="-4"/>
          <w:lang w:val="bs-Latn-BA"/>
        </w:rPr>
        <w:t>inansijsk</w:t>
      </w:r>
      <w:r w:rsidRPr="1C0F8B37">
        <w:rPr>
          <w:rFonts w:asciiTheme="minorHAnsi" w:hAnsiTheme="minorHAnsi" w:cstheme="minorBidi"/>
          <w:spacing w:val="-4"/>
          <w:lang w:val="bs-Latn-BA"/>
        </w:rPr>
        <w:t>e</w:t>
      </w:r>
      <w:r w:rsidR="00031C03" w:rsidRPr="1C0F8B37">
        <w:rPr>
          <w:rFonts w:asciiTheme="minorHAnsi" w:hAnsiTheme="minorHAnsi" w:cstheme="minorBidi"/>
          <w:spacing w:val="-4"/>
          <w:lang w:val="bs-Latn-BA"/>
        </w:rPr>
        <w:t xml:space="preserve"> pod</w:t>
      </w:r>
      <w:r w:rsidRPr="1C0F8B37">
        <w:rPr>
          <w:rFonts w:asciiTheme="minorHAnsi" w:hAnsiTheme="minorHAnsi" w:cstheme="minorBidi"/>
          <w:spacing w:val="-4"/>
          <w:lang w:val="bs-Latn-BA"/>
        </w:rPr>
        <w:t xml:space="preserve">rške </w:t>
      </w:r>
      <w:r w:rsidR="00CA5CE3" w:rsidRPr="1C0F8B37">
        <w:rPr>
          <w:rFonts w:asciiTheme="minorHAnsi" w:hAnsiTheme="minorHAnsi" w:cstheme="minorBidi"/>
          <w:spacing w:val="-4"/>
          <w:lang w:val="bs-Latn-BA"/>
        </w:rPr>
        <w:t xml:space="preserve">s ciljem </w:t>
      </w:r>
      <w:r w:rsidR="003B173E" w:rsidRPr="1C0F8B37">
        <w:rPr>
          <w:rFonts w:asciiTheme="minorHAnsi" w:hAnsiTheme="minorHAnsi" w:cstheme="minorBidi"/>
          <w:spacing w:val="-4"/>
          <w:lang w:val="bs-Latn-BA"/>
        </w:rPr>
        <w:t xml:space="preserve">poboljšanja pružanja vodnih usluga temeljenih na </w:t>
      </w:r>
      <w:r w:rsidR="002D01DC" w:rsidRPr="1C0F8B37">
        <w:rPr>
          <w:rFonts w:asciiTheme="minorHAnsi" w:hAnsiTheme="minorHAnsi" w:cstheme="minorBidi"/>
          <w:spacing w:val="-4"/>
          <w:lang w:val="bs-Latn-BA"/>
        </w:rPr>
        <w:t>pripremljeni</w:t>
      </w:r>
      <w:r w:rsidR="4BCDB7D3" w:rsidRPr="1C0F8B37">
        <w:rPr>
          <w:rFonts w:asciiTheme="minorHAnsi" w:hAnsiTheme="minorHAnsi" w:cstheme="minorBidi"/>
          <w:lang w:val="bs-Latn-BA"/>
        </w:rPr>
        <w:t>h</w:t>
      </w:r>
      <w:r w:rsidR="002D01DC" w:rsidRPr="1C0F8B37">
        <w:rPr>
          <w:rFonts w:asciiTheme="minorHAnsi" w:hAnsiTheme="minorHAnsi" w:cstheme="minorBidi"/>
          <w:lang w:val="bs-Latn-BA"/>
        </w:rPr>
        <w:t xml:space="preserve"> akcijskim planovima unapređenja</w:t>
      </w:r>
      <w:r w:rsidR="00957E17">
        <w:rPr>
          <w:rFonts w:asciiTheme="minorHAnsi" w:hAnsiTheme="minorHAnsi" w:cstheme="minorBidi"/>
          <w:lang w:val="bs-Latn-BA"/>
        </w:rPr>
        <w:t>;</w:t>
      </w:r>
      <w:r w:rsidR="002D01DC" w:rsidRPr="1C0F8B37">
        <w:rPr>
          <w:rFonts w:asciiTheme="minorHAnsi" w:hAnsiTheme="minorHAnsi" w:cstheme="minorBidi"/>
          <w:lang w:val="bs-Latn-BA"/>
        </w:rPr>
        <w:t xml:space="preserve"> </w:t>
      </w:r>
    </w:p>
    <w:p w14:paraId="3A7073AC" w14:textId="7F3BB835" w:rsidR="0025417E" w:rsidRPr="006423D4" w:rsidRDefault="00894308" w:rsidP="1C0F8B37">
      <w:pPr>
        <w:pStyle w:val="Default"/>
        <w:numPr>
          <w:ilvl w:val="0"/>
          <w:numId w:val="40"/>
        </w:numPr>
        <w:spacing w:before="60" w:after="60"/>
        <w:ind w:left="590" w:right="115"/>
        <w:jc w:val="both"/>
        <w:rPr>
          <w:rFonts w:asciiTheme="minorHAnsi" w:hAnsiTheme="minorHAnsi" w:cstheme="minorBidi"/>
          <w:spacing w:val="-4"/>
          <w:lang w:val="bs-Latn-BA"/>
        </w:rPr>
      </w:pPr>
      <w:r w:rsidRPr="1C0F8B37">
        <w:rPr>
          <w:rFonts w:asciiTheme="minorHAnsi" w:hAnsiTheme="minorHAnsi" w:cstheme="minorBidi"/>
          <w:spacing w:val="-4"/>
          <w:lang w:val="bs-Latn-BA"/>
        </w:rPr>
        <w:t>pr</w:t>
      </w:r>
      <w:r w:rsidR="534932CE" w:rsidRPr="1C0F8B37">
        <w:rPr>
          <w:rFonts w:asciiTheme="minorHAnsi" w:hAnsiTheme="minorHAnsi" w:cstheme="minorBidi"/>
          <w:lang w:val="bs-Latn-BA"/>
        </w:rPr>
        <w:t>o</w:t>
      </w:r>
      <w:r w:rsidRPr="1C0F8B37">
        <w:rPr>
          <w:rFonts w:asciiTheme="minorHAnsi" w:hAnsiTheme="minorHAnsi" w:cstheme="minorBidi"/>
          <w:lang w:val="bs-Latn-BA"/>
        </w:rPr>
        <w:t>vođenj</w:t>
      </w:r>
      <w:r w:rsidR="008B211F">
        <w:rPr>
          <w:rFonts w:asciiTheme="minorHAnsi" w:hAnsiTheme="minorHAnsi" w:cstheme="minorBidi"/>
          <w:lang w:val="bs-Latn-BA"/>
        </w:rPr>
        <w:t>e</w:t>
      </w:r>
      <w:r w:rsidRPr="1C0F8B37">
        <w:rPr>
          <w:rFonts w:asciiTheme="minorHAnsi" w:hAnsiTheme="minorHAnsi" w:cstheme="minorBidi"/>
          <w:lang w:val="bs-Latn-BA"/>
        </w:rPr>
        <w:t xml:space="preserve"> projektnih alata </w:t>
      </w:r>
      <w:r w:rsidR="00712133">
        <w:rPr>
          <w:rFonts w:asciiTheme="minorHAnsi" w:hAnsiTheme="minorHAnsi" w:cstheme="minorBidi"/>
          <w:lang w:val="bs-Latn-BA"/>
        </w:rPr>
        <w:t xml:space="preserve">(Ugovor o pružanju vodnih usluga, </w:t>
      </w:r>
      <w:r w:rsidR="002052A4">
        <w:rPr>
          <w:rFonts w:asciiTheme="minorHAnsi" w:hAnsiTheme="minorHAnsi" w:cstheme="minorBidi"/>
          <w:lang w:val="bs-Latn-BA"/>
        </w:rPr>
        <w:t xml:space="preserve">Zajednički okvir procjene – CAF, </w:t>
      </w:r>
      <w:r w:rsidR="00BF2CC8">
        <w:rPr>
          <w:rFonts w:asciiTheme="minorHAnsi" w:hAnsiTheme="minorHAnsi" w:cstheme="minorBidi"/>
          <w:lang w:val="bs-Latn-BA"/>
        </w:rPr>
        <w:t>finansijski i operativni planovi poboljšanja rada javnih komunalnih preduzeća</w:t>
      </w:r>
      <w:r w:rsidR="0026374B">
        <w:rPr>
          <w:rFonts w:asciiTheme="minorHAnsi" w:hAnsiTheme="minorHAnsi" w:cstheme="minorBidi"/>
          <w:lang w:val="bs-Latn-BA"/>
        </w:rPr>
        <w:t xml:space="preserve">, </w:t>
      </w:r>
      <w:r w:rsidR="00FD39FF">
        <w:rPr>
          <w:rFonts w:asciiTheme="minorHAnsi" w:hAnsiTheme="minorHAnsi" w:cstheme="minorBidi"/>
          <w:lang w:val="bs-Latn-BA"/>
        </w:rPr>
        <w:t xml:space="preserve">uvođenje eCitizen </w:t>
      </w:r>
      <w:r w:rsidR="00547F58">
        <w:rPr>
          <w:rFonts w:asciiTheme="minorHAnsi" w:hAnsiTheme="minorHAnsi" w:cstheme="minorBidi"/>
          <w:lang w:val="bs-Latn-BA"/>
        </w:rPr>
        <w:t>digitalne platforme</w:t>
      </w:r>
      <w:r w:rsidR="00770892">
        <w:rPr>
          <w:rFonts w:asciiTheme="minorHAnsi" w:hAnsiTheme="minorHAnsi" w:cstheme="minorBidi"/>
          <w:lang w:val="bs-Latn-BA"/>
        </w:rPr>
        <w:t>, ispitivanje javnog mnijenja</w:t>
      </w:r>
      <w:r w:rsidR="00751FE4">
        <w:rPr>
          <w:rFonts w:asciiTheme="minorHAnsi" w:hAnsiTheme="minorHAnsi" w:cstheme="minorBidi"/>
          <w:lang w:val="bs-Latn-BA"/>
        </w:rPr>
        <w:t>, itd</w:t>
      </w:r>
      <w:r w:rsidR="00FD39FF">
        <w:rPr>
          <w:rFonts w:asciiTheme="minorHAnsi" w:hAnsiTheme="minorHAnsi" w:cstheme="minorBidi"/>
          <w:lang w:val="bs-Latn-BA"/>
        </w:rPr>
        <w:t xml:space="preserve">) </w:t>
      </w:r>
      <w:r w:rsidRPr="1C0F8B37">
        <w:rPr>
          <w:rFonts w:asciiTheme="minorHAnsi" w:hAnsiTheme="minorHAnsi" w:cstheme="minorBidi"/>
          <w:lang w:val="bs-Latn-BA"/>
        </w:rPr>
        <w:t xml:space="preserve">u operativne dokumente u skladu sa </w:t>
      </w:r>
      <w:r w:rsidR="00667312" w:rsidRPr="1C0F8B37">
        <w:rPr>
          <w:rFonts w:asciiTheme="minorHAnsi" w:hAnsiTheme="minorHAnsi" w:cstheme="minorBidi"/>
          <w:lang w:val="bs-Latn-BA"/>
        </w:rPr>
        <w:t>budućim</w:t>
      </w:r>
      <w:r w:rsidRPr="1C0F8B37">
        <w:rPr>
          <w:rFonts w:asciiTheme="minorHAnsi" w:hAnsiTheme="minorHAnsi" w:cstheme="minorBidi"/>
          <w:lang w:val="bs-Latn-BA"/>
        </w:rPr>
        <w:t xml:space="preserve"> regulatornim okvirom za vodne usluge u Federaciji BiH i Republici Srpskoj</w:t>
      </w:r>
      <w:r w:rsidR="00CC2540" w:rsidRPr="1C0F8B37">
        <w:rPr>
          <w:rFonts w:asciiTheme="minorHAnsi" w:hAnsiTheme="minorHAnsi" w:cstheme="minorBidi"/>
          <w:lang w:val="bs-Latn-BA"/>
        </w:rPr>
        <w:t>, a radi operativne pripreme JLS za njegovu primjenu</w:t>
      </w:r>
      <w:r w:rsidR="00310FE2">
        <w:rPr>
          <w:rFonts w:asciiTheme="minorHAnsi" w:hAnsiTheme="minorHAnsi" w:cstheme="minorBidi"/>
          <w:lang w:val="bs-Latn-BA"/>
        </w:rPr>
        <w:t>.</w:t>
      </w:r>
    </w:p>
    <w:p w14:paraId="6F2D9CC2" w14:textId="44A3C79F" w:rsidR="000541FA" w:rsidRPr="00343A40" w:rsidRDefault="00915B22" w:rsidP="00776897">
      <w:pPr>
        <w:pStyle w:val="Style1"/>
        <w:framePr w:wrap="auto" w:vAnchor="margin" w:yAlign="inline"/>
        <w:pBdr>
          <w:bottom w:val="single" w:sz="4" w:space="0" w:color="auto"/>
        </w:pBdr>
        <w:spacing w:after="120"/>
        <w:ind w:left="113" w:right="113"/>
        <w:jc w:val="left"/>
        <w:rPr>
          <w:rStyle w:val="Strong"/>
          <w:rFonts w:asciiTheme="minorHAnsi" w:eastAsia="Calibri" w:hAnsiTheme="minorHAnsi" w:cstheme="minorHAnsi"/>
          <w:b/>
          <w:color w:val="000000"/>
          <w:kern w:val="0"/>
          <w:sz w:val="24"/>
          <w:szCs w:val="24"/>
          <w:lang w:val="sv-SE"/>
        </w:rPr>
      </w:pPr>
      <w:bookmarkStart w:id="7" w:name="_Toc469232306"/>
      <w:bookmarkStart w:id="8" w:name="_Toc230703636"/>
      <w:r w:rsidRPr="008B34DE">
        <w:rPr>
          <w:rStyle w:val="Strong"/>
          <w:rFonts w:asciiTheme="minorHAnsi" w:hAnsiTheme="minorHAnsi" w:cstheme="minorHAnsi"/>
          <w:b/>
          <w:bCs w:val="0"/>
        </w:rPr>
        <w:t>3</w:t>
      </w:r>
      <w:r w:rsidR="000541FA" w:rsidRPr="008B34DE">
        <w:rPr>
          <w:rStyle w:val="Strong"/>
          <w:rFonts w:asciiTheme="minorHAnsi" w:hAnsiTheme="minorHAnsi" w:cstheme="minorHAnsi"/>
          <w:b/>
          <w:bCs w:val="0"/>
        </w:rPr>
        <w:t xml:space="preserve">. </w:t>
      </w:r>
      <w:bookmarkEnd w:id="7"/>
      <w:r w:rsidR="2DE728A0" w:rsidRPr="008B34DE">
        <w:rPr>
          <w:rStyle w:val="Strong"/>
          <w:rFonts w:asciiTheme="minorHAnsi" w:hAnsiTheme="minorHAnsi" w:cstheme="minorHAnsi"/>
          <w:b/>
        </w:rPr>
        <w:t xml:space="preserve">PRAVILA JAVNOG POZIVA </w:t>
      </w:r>
      <w:r w:rsidR="00B668F5" w:rsidRPr="008B34DE">
        <w:rPr>
          <w:rStyle w:val="Strong"/>
          <w:rFonts w:asciiTheme="minorHAnsi" w:hAnsiTheme="minorHAnsi" w:cstheme="minorHAnsi"/>
          <w:b/>
          <w:bCs w:val="0"/>
        </w:rPr>
        <w:t>I KRITERIJI ZA ODABIR PARTNERSKIH J</w:t>
      </w:r>
      <w:r w:rsidR="00221DD3" w:rsidRPr="008B34DE">
        <w:rPr>
          <w:rStyle w:val="Strong"/>
          <w:rFonts w:asciiTheme="minorHAnsi" w:hAnsiTheme="minorHAnsi" w:cstheme="minorHAnsi"/>
          <w:b/>
          <w:bCs w:val="0"/>
        </w:rPr>
        <w:t>LS</w:t>
      </w:r>
      <w:bookmarkEnd w:id="8"/>
    </w:p>
    <w:p w14:paraId="00D829C4" w14:textId="440DF0A8" w:rsidR="0A7B0DE5" w:rsidRPr="008B34DE" w:rsidRDefault="000754B1" w:rsidP="00820BF2">
      <w:pPr>
        <w:pStyle w:val="SubTitle2"/>
        <w:spacing w:before="120" w:after="120"/>
        <w:ind w:left="113" w:right="113"/>
        <w:jc w:val="both"/>
        <w:rPr>
          <w:rFonts w:asciiTheme="minorHAnsi" w:hAnsiTheme="minorHAnsi" w:cstheme="minorHAnsi"/>
          <w:b w:val="0"/>
          <w:bCs/>
          <w:color w:val="FF0000"/>
          <w:szCs w:val="24"/>
        </w:rPr>
      </w:pPr>
      <w:r w:rsidRPr="008B34DE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Odabir </w:t>
      </w:r>
      <w:r w:rsidR="00585578" w:rsidRPr="008B34DE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novih </w:t>
      </w:r>
      <w:r w:rsidRPr="008B34DE">
        <w:rPr>
          <w:rFonts w:asciiTheme="minorHAnsi" w:hAnsiTheme="minorHAnsi" w:cstheme="minorHAnsi"/>
          <w:b w:val="0"/>
          <w:spacing w:val="-4"/>
          <w:sz w:val="24"/>
          <w:szCs w:val="24"/>
        </w:rPr>
        <w:t>partnerskih JLS će se vršiti na osnovu sl</w:t>
      </w:r>
      <w:r w:rsidR="00BF57E4" w:rsidRPr="008B34DE">
        <w:rPr>
          <w:rFonts w:asciiTheme="minorHAnsi" w:hAnsiTheme="minorHAnsi" w:cstheme="minorHAnsi"/>
          <w:b w:val="0"/>
          <w:spacing w:val="-4"/>
          <w:sz w:val="24"/>
          <w:szCs w:val="24"/>
        </w:rPr>
        <w:t>i</w:t>
      </w:r>
      <w:r w:rsidRPr="008B34DE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jedećih kriterija: </w:t>
      </w:r>
    </w:p>
    <w:p w14:paraId="7FC70277" w14:textId="77777777" w:rsidR="005E77B6" w:rsidRPr="008B34DE" w:rsidRDefault="00042501" w:rsidP="00820BF2">
      <w:pPr>
        <w:tabs>
          <w:tab w:val="left" w:pos="-720"/>
        </w:tabs>
        <w:suppressAutoHyphens/>
        <w:spacing w:before="120" w:after="120"/>
        <w:ind w:left="113" w:right="11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74F3BF7A" wp14:editId="3029EFA2">
                <wp:extent cx="6121021" cy="2060812"/>
                <wp:effectExtent l="0" t="0" r="13335" b="15875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1021" cy="2060812"/>
                        </a:xfrm>
                        <a:prstGeom prst="rect">
                          <a:avLst/>
                        </a:prstGeom>
                        <a:solidFill>
                          <a:srgbClr val="3494BA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7935D" w14:textId="7189814D" w:rsidR="004944FA" w:rsidRDefault="004944FA" w:rsidP="0077689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7FC0DB" w:themeFill="accent1" w:themeFillTint="99"/>
                              <w:spacing w:before="120" w:after="0" w:line="24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bs-Latn-BA"/>
                              </w:rPr>
                            </w:pPr>
                            <w:r w:rsidRPr="004255DC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>osnovni (eliminatorni) kriteriji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 xml:space="preserve"> – 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HR"/>
                              </w:rPr>
                              <w:t xml:space="preserve">ispunjenje ovih kriterija se smatra preduslovom za učešće u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HR"/>
                              </w:rPr>
                              <w:t>P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HR"/>
                              </w:rPr>
                              <w:t xml:space="preserve">rojektu.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HR"/>
                              </w:rPr>
                              <w:t xml:space="preserve">Prijave 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BA"/>
                              </w:rPr>
                              <w:t xml:space="preserve">JLS koje ne ispune ove kriterije </w:t>
                            </w:r>
                            <w:r w:rsidRPr="004255DC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hr-BA"/>
                              </w:rPr>
                              <w:t>neće biti dalje razmatrane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>.</w:t>
                            </w:r>
                          </w:p>
                          <w:p w14:paraId="394D50D8" w14:textId="0FBE7D93" w:rsidR="004944FA" w:rsidRDefault="004944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7FC0DB" w:themeFill="accent1" w:themeFillTint="99"/>
                              <w:spacing w:before="120" w:after="0" w:line="24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>tehnički</w:t>
                            </w:r>
                            <w:r w:rsidRPr="004255DC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 xml:space="preserve"> kriteriji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 xml:space="preserve"> – 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BA"/>
                              </w:rPr>
                              <w:t xml:space="preserve">primjenom ovih kriterija će se vršiti ocjenjivanje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BA"/>
                              </w:rPr>
                              <w:t xml:space="preserve">prijava </w:t>
                            </w:r>
                            <w:r w:rsidRPr="004255DC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BA"/>
                              </w:rPr>
                              <w:t>JLS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BA"/>
                              </w:rPr>
                              <w:t xml:space="preserve"> koje su ispunile osnovne (eliminatorne) kriterije.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HR"/>
                              </w:rPr>
                              <w:t xml:space="preserve"> Ocjenjivanje tehničkih kriterija i rangiranje JLS će se vršiti </w:t>
                            </w:r>
                            <w:r w:rsidRPr="00D72995"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hr-HR"/>
                              </w:rPr>
                              <w:t>VIKOR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HR"/>
                              </w:rPr>
                              <w:t xml:space="preserve"> metodom (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hr-HR"/>
                              </w:rPr>
                              <w:t>metoda</w:t>
                            </w:r>
                            <w:r w:rsidRPr="00D6756A"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hr-HR"/>
                              </w:rPr>
                              <w:t>v</w:t>
                            </w:r>
                            <w:r w:rsidRPr="00D6756A"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hr-HR"/>
                              </w:rPr>
                              <w:t>išekriterijumsko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hr-HR"/>
                              </w:rPr>
                              <w:t>g</w:t>
                            </w:r>
                            <w:r w:rsidRPr="00D6756A"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hr-HR"/>
                              </w:rPr>
                              <w:t xml:space="preserve"> kompromisno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hr-HR"/>
                              </w:rPr>
                              <w:t>g</w:t>
                            </w:r>
                            <w:r w:rsidRPr="00D6756A"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hr-HR"/>
                              </w:rPr>
                              <w:t xml:space="preserve"> rangiranj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hr-HR"/>
                              </w:rPr>
                              <w:t>a</w:t>
                            </w:r>
                            <w:r w:rsidR="00F5624A"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hr-HR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hr-HR"/>
                              </w:rPr>
                              <w:t xml:space="preserve"> detaljnije objašnjena u </w:t>
                            </w:r>
                            <w:r w:rsidR="00F5624A"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hr-HR"/>
                              </w:rPr>
                              <w:t xml:space="preserve">poglavlju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hr-HR"/>
                              </w:rPr>
                              <w:t>6 ovog Javnog poziva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hr-HR"/>
                              </w:rPr>
                              <w:t>).</w:t>
                            </w:r>
                          </w:p>
                          <w:p w14:paraId="66234442" w14:textId="62337115" w:rsidR="004944FA" w:rsidRDefault="004944F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7FC0DB" w:themeFill="accent1" w:themeFillTint="99"/>
                              <w:spacing w:before="120" w:after="0" w:line="240" w:lineRule="auto"/>
                              <w:ind w:left="714" w:hanging="357"/>
                              <w:contextualSpacing w:val="0"/>
                              <w:jc w:val="both"/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bs-Latn-BA"/>
                              </w:rPr>
                            </w:pPr>
                            <w:r w:rsidRPr="008C2FF4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 xml:space="preserve">specifični kriteriji </w:t>
                            </w:r>
                            <w:r w:rsidRPr="008C2FF4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 xml:space="preserve">– 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bs-Latn-BA"/>
                              </w:rPr>
                              <w:t>će osigurati uravnoteženo učešće JLS iz oba entiteta, omogućiti ravnomjernu geografsku zastupljenost partnerskih JLS, te mogućnost grupisanja u geografske klastere.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4F3BF7A">
                <v:stroke joinstyle="miter"/>
                <v:path gradientshapeok="t" o:connecttype="rect"/>
              </v:shapetype>
              <v:shape id="Text Box 217" style="width:481.95pt;height:1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7fc1db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">
                <v:path arrowok="t"/>
                <v:textbox>
                  <w:txbxContent>
                    <w:p w:rsidR="004944FA" w:rsidP="00776897" w:rsidRDefault="004944FA" w14:paraId="7027935D" w14:textId="7189814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7FC0DB" w:themeFill="accent1" w:themeFillTint="99"/>
                        <w:spacing w:before="120" w:after="0" w:line="240" w:lineRule="auto"/>
                        <w:ind w:left="714" w:hanging="357"/>
                        <w:contextualSpacing w:val="0"/>
                        <w:jc w:val="both"/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bs-Latn-BA"/>
                        </w:rPr>
                      </w:pPr>
                      <w:r w:rsidRPr="004255DC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bs-Latn-BA"/>
                        </w:rPr>
                        <w:t>osnovni (eliminatorni) kriteriji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bs-Latn-BA"/>
                        </w:rPr>
                        <w:t xml:space="preserve"> – 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HR"/>
                        </w:rPr>
                        <w:t xml:space="preserve">ispunjenje ovih kriterija se smatra preduslovom za učešće u </w:t>
                      </w:r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HR"/>
                        </w:rPr>
                        <w:t>P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HR"/>
                        </w:rPr>
                        <w:t xml:space="preserve">rojektu. </w:t>
                      </w:r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HR"/>
                        </w:rPr>
                        <w:t xml:space="preserve">Prijave 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BA"/>
                        </w:rPr>
                        <w:t xml:space="preserve">JLS koje ne ispune ove kriterije </w:t>
                      </w:r>
                      <w:r w:rsidRPr="004255DC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hr-BA"/>
                        </w:rPr>
                        <w:t>neće biti dalje razmatrane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bs-Latn-BA"/>
                        </w:rPr>
                        <w:t>.</w:t>
                      </w:r>
                    </w:p>
                    <w:p w:rsidR="004944FA" w:rsidRDefault="004944FA" w14:paraId="394D50D8" w14:textId="0FBE7D9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7FC0DB" w:themeFill="accent1" w:themeFillTint="99"/>
                        <w:spacing w:before="120" w:after="0" w:line="240" w:lineRule="auto"/>
                        <w:ind w:left="714" w:hanging="357"/>
                        <w:contextualSpacing w:val="0"/>
                        <w:jc w:val="both"/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bs-Latn-BA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bs-Latn-BA"/>
                        </w:rPr>
                        <w:t>tehnički</w:t>
                      </w:r>
                      <w:r w:rsidRPr="004255DC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bs-Latn-BA"/>
                        </w:rPr>
                        <w:t xml:space="preserve"> kriteriji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bs-Latn-BA"/>
                        </w:rPr>
                        <w:t xml:space="preserve"> – 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BA"/>
                        </w:rPr>
                        <w:t xml:space="preserve">primjenom ovih kriterija će se vršiti ocjenjivanje </w:t>
                      </w:r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BA"/>
                        </w:rPr>
                        <w:t xml:space="preserve">prijava </w:t>
                      </w:r>
                      <w:r w:rsidRPr="004255DC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BA"/>
                        </w:rPr>
                        <w:t>JLS</w:t>
                      </w:r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BA"/>
                        </w:rPr>
                        <w:t xml:space="preserve"> koje su ispunile osnovne (eliminatorne) kriterije.</w:t>
                      </w:r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HR"/>
                        </w:rPr>
                        <w:t xml:space="preserve"> Ocjenjivanje tehničkih kriterija i rangiranje JLS će se vršiti </w:t>
                      </w:r>
                      <w:r w:rsidRPr="00D72995">
                        <w:rPr>
                          <w:rFonts w:asciiTheme="minorHAnsi" w:hAnsiTheme="minorHAnsi"/>
                          <w:bCs/>
                          <w:i/>
                          <w:iCs/>
                          <w:sz w:val="24"/>
                          <w:szCs w:val="24"/>
                          <w:lang w:val="hr-HR"/>
                        </w:rPr>
                        <w:t>VIKOR</w:t>
                      </w:r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HR"/>
                        </w:rPr>
                        <w:t xml:space="preserve"> metodom (</w:t>
                      </w:r>
                      <w:r>
                        <w:rPr>
                          <w:rFonts w:asciiTheme="minorHAnsi" w:hAnsiTheme="minorHAnsi"/>
                          <w:bCs/>
                          <w:i/>
                          <w:iCs/>
                          <w:sz w:val="24"/>
                          <w:szCs w:val="24"/>
                          <w:lang w:val="hr-HR"/>
                        </w:rPr>
                        <w:t>metoda</w:t>
                      </w:r>
                      <w:r w:rsidRPr="00D6756A">
                        <w:rPr>
                          <w:rFonts w:asciiTheme="minorHAnsi" w:hAnsiTheme="minorHAnsi"/>
                          <w:bCs/>
                          <w:i/>
                          <w:iCs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Cs/>
                          <w:i/>
                          <w:iCs/>
                          <w:sz w:val="24"/>
                          <w:szCs w:val="24"/>
                          <w:lang w:val="hr-HR"/>
                        </w:rPr>
                        <w:t>v</w:t>
                      </w:r>
                      <w:r w:rsidRPr="00D6756A">
                        <w:rPr>
                          <w:rFonts w:asciiTheme="minorHAnsi" w:hAnsiTheme="minorHAnsi"/>
                          <w:bCs/>
                          <w:i/>
                          <w:iCs/>
                          <w:sz w:val="24"/>
                          <w:szCs w:val="24"/>
                          <w:lang w:val="hr-HR"/>
                        </w:rPr>
                        <w:t>išekriterijumsko</w:t>
                      </w:r>
                      <w:r>
                        <w:rPr>
                          <w:rFonts w:asciiTheme="minorHAnsi" w:hAnsiTheme="minorHAnsi"/>
                          <w:bCs/>
                          <w:i/>
                          <w:iCs/>
                          <w:sz w:val="24"/>
                          <w:szCs w:val="24"/>
                          <w:lang w:val="hr-HR"/>
                        </w:rPr>
                        <w:t>g</w:t>
                      </w:r>
                      <w:r w:rsidRPr="00D6756A">
                        <w:rPr>
                          <w:rFonts w:asciiTheme="minorHAnsi" w:hAnsiTheme="minorHAnsi"/>
                          <w:bCs/>
                          <w:i/>
                          <w:iCs/>
                          <w:sz w:val="24"/>
                          <w:szCs w:val="24"/>
                          <w:lang w:val="hr-HR"/>
                        </w:rPr>
                        <w:t xml:space="preserve"> kompromisno</w:t>
                      </w:r>
                      <w:r>
                        <w:rPr>
                          <w:rFonts w:asciiTheme="minorHAnsi" w:hAnsiTheme="minorHAnsi"/>
                          <w:bCs/>
                          <w:i/>
                          <w:iCs/>
                          <w:sz w:val="24"/>
                          <w:szCs w:val="24"/>
                          <w:lang w:val="hr-HR"/>
                        </w:rPr>
                        <w:t>g</w:t>
                      </w:r>
                      <w:r w:rsidRPr="00D6756A">
                        <w:rPr>
                          <w:rFonts w:asciiTheme="minorHAnsi" w:hAnsiTheme="minorHAnsi"/>
                          <w:bCs/>
                          <w:i/>
                          <w:iCs/>
                          <w:sz w:val="24"/>
                          <w:szCs w:val="24"/>
                          <w:lang w:val="hr-HR"/>
                        </w:rPr>
                        <w:t xml:space="preserve"> rangiranj</w:t>
                      </w:r>
                      <w:r>
                        <w:rPr>
                          <w:rFonts w:asciiTheme="minorHAnsi" w:hAnsiTheme="minorHAnsi"/>
                          <w:bCs/>
                          <w:i/>
                          <w:iCs/>
                          <w:sz w:val="24"/>
                          <w:szCs w:val="24"/>
                          <w:lang w:val="hr-HR"/>
                        </w:rPr>
                        <w:t>a</w:t>
                      </w:r>
                      <w:r w:rsidR="00F5624A">
                        <w:rPr>
                          <w:rFonts w:asciiTheme="minorHAnsi" w:hAnsiTheme="minorHAnsi"/>
                          <w:bCs/>
                          <w:i/>
                          <w:iCs/>
                          <w:sz w:val="24"/>
                          <w:szCs w:val="24"/>
                          <w:lang w:val="hr-HR"/>
                        </w:rPr>
                        <w:t>,</w:t>
                      </w:r>
                      <w:r>
                        <w:rPr>
                          <w:rFonts w:asciiTheme="minorHAnsi" w:hAnsiTheme="minorHAnsi"/>
                          <w:bCs/>
                          <w:i/>
                          <w:iCs/>
                          <w:sz w:val="24"/>
                          <w:szCs w:val="24"/>
                          <w:lang w:val="hr-HR"/>
                        </w:rPr>
                        <w:t xml:space="preserve"> detaljnije objašnjena u </w:t>
                      </w:r>
                      <w:r w:rsidR="00F5624A">
                        <w:rPr>
                          <w:rFonts w:asciiTheme="minorHAnsi" w:hAnsiTheme="minorHAnsi"/>
                          <w:bCs/>
                          <w:i/>
                          <w:iCs/>
                          <w:sz w:val="24"/>
                          <w:szCs w:val="24"/>
                          <w:lang w:val="hr-HR"/>
                        </w:rPr>
                        <w:t xml:space="preserve">poglavlju </w:t>
                      </w:r>
                      <w:r>
                        <w:rPr>
                          <w:rFonts w:asciiTheme="minorHAnsi" w:hAnsiTheme="minorHAnsi"/>
                          <w:bCs/>
                          <w:i/>
                          <w:iCs/>
                          <w:sz w:val="24"/>
                          <w:szCs w:val="24"/>
                          <w:lang w:val="hr-HR"/>
                        </w:rPr>
                        <w:t>6 ovog Javnog poziva</w:t>
                      </w:r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hr-HR"/>
                        </w:rPr>
                        <w:t>).</w:t>
                      </w:r>
                    </w:p>
                    <w:p w:rsidR="004944FA" w:rsidRDefault="004944FA" w14:paraId="66234442" w14:textId="6233711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7FC0DB" w:themeFill="accent1" w:themeFillTint="99"/>
                        <w:spacing w:before="120" w:after="0" w:line="240" w:lineRule="auto"/>
                        <w:ind w:left="714" w:hanging="357"/>
                        <w:contextualSpacing w:val="0"/>
                        <w:jc w:val="both"/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bs-Latn-BA"/>
                        </w:rPr>
                      </w:pPr>
                      <w:r w:rsidRPr="008C2FF4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bs-Latn-BA"/>
                        </w:rPr>
                        <w:t xml:space="preserve">specifični kriteriji </w:t>
                      </w:r>
                      <w:r w:rsidRPr="008C2FF4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bs-Latn-BA"/>
                        </w:rPr>
                        <w:t xml:space="preserve">– </w:t>
                      </w:r>
                      <w:r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bs-Latn-BA"/>
                        </w:rPr>
                        <w:t>će osigurati uravnoteženo učešće JLS iz oba entiteta, omogućiti ravnomjernu geografsku zastupljenost partnerskih JLS, te mogućnost grupisanja u geografske klastere.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8C2C2D" w14:textId="711BC283" w:rsidR="008C2FF4" w:rsidRPr="008C2FF4" w:rsidRDefault="008C2FF4" w:rsidP="00820BF2">
      <w:pPr>
        <w:pStyle w:val="SubTitle2"/>
        <w:spacing w:before="120" w:after="120"/>
        <w:ind w:left="113" w:right="115"/>
        <w:jc w:val="both"/>
        <w:rPr>
          <w:rFonts w:asciiTheme="minorHAnsi" w:hAnsiTheme="minorHAnsi"/>
          <w:bCs/>
          <w:smallCaps/>
          <w:spacing w:val="-4"/>
          <w:sz w:val="24"/>
          <w:szCs w:val="24"/>
        </w:rPr>
      </w:pPr>
      <w:r w:rsidRPr="008C2FF4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Ocjenjivanje </w:t>
      </w:r>
      <w:r w:rsidR="00500012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zaprimljenih </w:t>
      </w:r>
      <w:r w:rsidRPr="008C2FF4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prijava vršit će </w:t>
      </w:r>
      <w:r w:rsidR="00836B03">
        <w:rPr>
          <w:rFonts w:asciiTheme="minorHAnsi" w:hAnsiTheme="minorHAnsi" w:cstheme="minorHAnsi"/>
          <w:b w:val="0"/>
          <w:spacing w:val="-4"/>
          <w:sz w:val="24"/>
          <w:szCs w:val="24"/>
        </w:rPr>
        <w:t>P</w:t>
      </w:r>
      <w:r w:rsidRPr="008C2FF4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rojektni tim, a konačnu odluku o </w:t>
      </w:r>
      <w:r w:rsidR="00583F35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potvrdi </w:t>
      </w:r>
      <w:r w:rsidRPr="008C2FF4">
        <w:rPr>
          <w:rFonts w:asciiTheme="minorHAnsi" w:hAnsiTheme="minorHAnsi" w:cstheme="minorHAnsi"/>
          <w:b w:val="0"/>
          <w:spacing w:val="-4"/>
          <w:sz w:val="24"/>
          <w:szCs w:val="24"/>
        </w:rPr>
        <w:t>odabrani</w:t>
      </w:r>
      <w:r w:rsidR="00583F35">
        <w:rPr>
          <w:rFonts w:asciiTheme="minorHAnsi" w:hAnsiTheme="minorHAnsi" w:cstheme="minorHAnsi"/>
          <w:b w:val="0"/>
          <w:spacing w:val="-4"/>
          <w:sz w:val="24"/>
          <w:szCs w:val="24"/>
        </w:rPr>
        <w:t>h</w:t>
      </w:r>
      <w:r w:rsidRPr="008C2FF4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JLS donijet će Projektni odbor</w:t>
      </w:r>
      <w:r w:rsidR="00973847">
        <w:rPr>
          <w:rStyle w:val="FootnoteReference"/>
          <w:b w:val="0"/>
          <w:spacing w:val="-4"/>
          <w:szCs w:val="24"/>
        </w:rPr>
        <w:footnoteReference w:id="4"/>
      </w:r>
      <w:r w:rsidRPr="008C2FF4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. Podnosioci prijava </w:t>
      </w:r>
      <w:r w:rsidR="00221647">
        <w:rPr>
          <w:rFonts w:asciiTheme="minorHAnsi" w:hAnsiTheme="minorHAnsi" w:cstheme="minorHAnsi"/>
          <w:b w:val="0"/>
          <w:spacing w:val="-4"/>
          <w:sz w:val="24"/>
          <w:szCs w:val="24"/>
        </w:rPr>
        <w:t>su obavezn</w:t>
      </w:r>
      <w:r w:rsidR="00B05A62">
        <w:rPr>
          <w:rFonts w:asciiTheme="minorHAnsi" w:hAnsiTheme="minorHAnsi" w:cstheme="minorHAnsi"/>
          <w:b w:val="0"/>
          <w:spacing w:val="-4"/>
          <w:sz w:val="24"/>
          <w:szCs w:val="24"/>
        </w:rPr>
        <w:t>i</w:t>
      </w:r>
      <w:r w:rsidR="00221647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da dostave</w:t>
      </w:r>
      <w:r w:rsidRPr="008C2FF4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prijave u formi koj</w:t>
      </w:r>
      <w:r w:rsidR="00324C82">
        <w:rPr>
          <w:rFonts w:asciiTheme="minorHAnsi" w:hAnsiTheme="minorHAnsi" w:cstheme="minorHAnsi"/>
          <w:b w:val="0"/>
          <w:spacing w:val="-4"/>
          <w:sz w:val="24"/>
          <w:szCs w:val="24"/>
        </w:rPr>
        <w:t>a je propisana ovim Javnim pozivom</w:t>
      </w:r>
      <w:r w:rsidRPr="008C2FF4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, uključujući i sve tražene priloge. </w:t>
      </w:r>
    </w:p>
    <w:p w14:paraId="5ADDF6F8" w14:textId="110A0BBD" w:rsidR="00150834" w:rsidRPr="00B539DE" w:rsidRDefault="000754B1" w:rsidP="00820BF2">
      <w:pPr>
        <w:pStyle w:val="Heading1"/>
        <w:spacing w:before="120" w:after="120"/>
        <w:ind w:left="113" w:right="115"/>
        <w:rPr>
          <w:rStyle w:val="SubtleEmphasis"/>
          <w:rFonts w:asciiTheme="minorHAnsi" w:hAnsiTheme="minorHAnsi" w:cstheme="minorHAnsi"/>
          <w:i w:val="0"/>
          <w:iCs w:val="0"/>
          <w:sz w:val="24"/>
          <w:szCs w:val="18"/>
          <w:u w:val="single"/>
        </w:rPr>
      </w:pPr>
      <w:bookmarkStart w:id="9" w:name="_Toc230703637"/>
      <w:r w:rsidRPr="00B539DE">
        <w:rPr>
          <w:rStyle w:val="SubtleEmphasis"/>
          <w:rFonts w:asciiTheme="minorHAnsi" w:hAnsiTheme="minorHAnsi" w:cstheme="minorHAnsi"/>
          <w:i w:val="0"/>
          <w:iCs w:val="0"/>
          <w:sz w:val="24"/>
          <w:szCs w:val="18"/>
          <w:u w:val="single"/>
        </w:rPr>
        <w:t>Os</w:t>
      </w:r>
      <w:r w:rsidR="00384D18" w:rsidRPr="00B539DE">
        <w:rPr>
          <w:rStyle w:val="SubtleEmphasis"/>
          <w:rFonts w:asciiTheme="minorHAnsi" w:hAnsiTheme="minorHAnsi" w:cstheme="minorHAnsi"/>
          <w:i w:val="0"/>
          <w:iCs w:val="0"/>
          <w:sz w:val="24"/>
          <w:szCs w:val="18"/>
          <w:u w:val="single"/>
        </w:rPr>
        <w:t xml:space="preserve">novni </w:t>
      </w:r>
      <w:r w:rsidR="00A377BC" w:rsidRPr="00B539DE">
        <w:rPr>
          <w:rStyle w:val="SubtleEmphasis"/>
          <w:rFonts w:asciiTheme="minorHAnsi" w:hAnsiTheme="minorHAnsi" w:cstheme="minorHAnsi"/>
          <w:i w:val="0"/>
          <w:iCs w:val="0"/>
          <w:sz w:val="24"/>
          <w:szCs w:val="18"/>
          <w:u w:val="single"/>
        </w:rPr>
        <w:t xml:space="preserve">(eliminatorni) </w:t>
      </w:r>
      <w:r w:rsidR="00384D18" w:rsidRPr="00B539DE">
        <w:rPr>
          <w:rStyle w:val="SubtleEmphasis"/>
          <w:rFonts w:asciiTheme="minorHAnsi" w:hAnsiTheme="minorHAnsi" w:cstheme="minorHAnsi"/>
          <w:i w:val="0"/>
          <w:iCs w:val="0"/>
          <w:sz w:val="24"/>
          <w:szCs w:val="18"/>
          <w:u w:val="single"/>
        </w:rPr>
        <w:t>kriteriji</w:t>
      </w:r>
      <w:bookmarkEnd w:id="9"/>
      <w:r w:rsidR="00384D18" w:rsidRPr="00B539DE">
        <w:rPr>
          <w:rStyle w:val="SubtleEmphasis"/>
          <w:rFonts w:asciiTheme="minorHAnsi" w:hAnsiTheme="minorHAnsi" w:cstheme="minorHAnsi"/>
          <w:i w:val="0"/>
          <w:iCs w:val="0"/>
          <w:sz w:val="24"/>
          <w:szCs w:val="18"/>
          <w:u w:val="single"/>
        </w:rPr>
        <w:t xml:space="preserve"> </w:t>
      </w:r>
    </w:p>
    <w:p w14:paraId="3772EEEC" w14:textId="0BBA63A5" w:rsidR="00384D18" w:rsidRPr="008B34DE" w:rsidRDefault="00934C93" w:rsidP="00820BF2">
      <w:pPr>
        <w:suppressAutoHyphens/>
        <w:spacing w:before="120" w:after="120"/>
        <w:ind w:left="113" w:right="115"/>
        <w:jc w:val="both"/>
        <w:rPr>
          <w:rFonts w:asciiTheme="minorHAnsi" w:hAnsiTheme="minorHAnsi" w:cstheme="minorHAnsi"/>
        </w:rPr>
      </w:pPr>
      <w:r w:rsidRPr="008B34DE">
        <w:rPr>
          <w:rFonts w:asciiTheme="minorHAnsi" w:hAnsiTheme="minorHAnsi" w:cstheme="minorHAnsi"/>
        </w:rPr>
        <w:t xml:space="preserve">Osnovni (eliminatorni) kriteriji </w:t>
      </w:r>
      <w:r w:rsidR="00384D18" w:rsidRPr="008B34DE">
        <w:rPr>
          <w:rFonts w:asciiTheme="minorHAnsi" w:hAnsiTheme="minorHAnsi" w:cstheme="minorHAnsi"/>
        </w:rPr>
        <w:t xml:space="preserve">koji se primjenjuju </w:t>
      </w:r>
      <w:r w:rsidR="00112544" w:rsidRPr="008B34DE">
        <w:rPr>
          <w:rFonts w:asciiTheme="minorHAnsi" w:hAnsiTheme="minorHAnsi" w:cstheme="minorHAnsi"/>
        </w:rPr>
        <w:t>pri</w:t>
      </w:r>
      <w:r w:rsidR="00384D18" w:rsidRPr="008B34DE">
        <w:rPr>
          <w:rFonts w:asciiTheme="minorHAnsi" w:hAnsiTheme="minorHAnsi" w:cstheme="minorHAnsi"/>
        </w:rPr>
        <w:t xml:space="preserve"> odabiru </w:t>
      </w:r>
      <w:r w:rsidR="00FF6075">
        <w:rPr>
          <w:rFonts w:asciiTheme="minorHAnsi" w:hAnsiTheme="minorHAnsi" w:cstheme="minorHAnsi"/>
        </w:rPr>
        <w:t>1</w:t>
      </w:r>
      <w:r w:rsidR="00585578" w:rsidRPr="008B34DE">
        <w:rPr>
          <w:rFonts w:asciiTheme="minorHAnsi" w:hAnsiTheme="minorHAnsi" w:cstheme="minorHAnsi"/>
        </w:rPr>
        <w:t>0</w:t>
      </w:r>
      <w:r w:rsidR="00384D18" w:rsidRPr="008B34DE">
        <w:rPr>
          <w:rFonts w:asciiTheme="minorHAnsi" w:hAnsiTheme="minorHAnsi" w:cstheme="minorHAnsi"/>
        </w:rPr>
        <w:t xml:space="preserve"> partnerskih </w:t>
      </w:r>
      <w:r w:rsidR="002D033F" w:rsidRPr="008B34DE">
        <w:rPr>
          <w:rFonts w:asciiTheme="minorHAnsi" w:hAnsiTheme="minorHAnsi" w:cstheme="minorHAnsi"/>
        </w:rPr>
        <w:t xml:space="preserve">JLS </w:t>
      </w:r>
      <w:r w:rsidR="00384D18" w:rsidRPr="008B34DE">
        <w:rPr>
          <w:rFonts w:asciiTheme="minorHAnsi" w:hAnsiTheme="minorHAnsi" w:cstheme="minorHAnsi"/>
        </w:rPr>
        <w:t>su:</w:t>
      </w:r>
    </w:p>
    <w:p w14:paraId="10C348DD" w14:textId="5DEFC8C4" w:rsidR="006252AA" w:rsidRPr="006252AA" w:rsidRDefault="00685544" w:rsidP="00820BF2">
      <w:pPr>
        <w:pStyle w:val="Default"/>
        <w:numPr>
          <w:ilvl w:val="0"/>
          <w:numId w:val="42"/>
        </w:numPr>
        <w:spacing w:before="120" w:after="120"/>
        <w:ind w:right="115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0A455C">
        <w:rPr>
          <w:rFonts w:asciiTheme="minorHAnsi" w:eastAsiaTheme="minorEastAsia" w:hAnsiTheme="minorHAnsi" w:cstheme="minorHAnsi"/>
          <w:lang w:val="bs-Latn-BA"/>
        </w:rPr>
        <w:t>dostavljeno motivacijsko pismo (</w:t>
      </w:r>
      <w:r w:rsidRPr="009149F7">
        <w:rPr>
          <w:rFonts w:asciiTheme="minorHAnsi" w:eastAsiaTheme="minorEastAsia" w:hAnsiTheme="minorHAnsi" w:cstheme="minorHAnsi"/>
          <w:b/>
          <w:bCs/>
          <w:lang w:val="bs-Latn-BA"/>
        </w:rPr>
        <w:t>Pismo namjere</w:t>
      </w:r>
      <w:r w:rsidRPr="000A455C">
        <w:rPr>
          <w:rFonts w:asciiTheme="minorHAnsi" w:eastAsiaTheme="minorEastAsia" w:hAnsiTheme="minorHAnsi" w:cstheme="minorHAnsi"/>
          <w:lang w:val="bs-Latn-BA"/>
        </w:rPr>
        <w:t>) rukovodstva JLS</w:t>
      </w:r>
      <w:r w:rsidR="006E4464">
        <w:rPr>
          <w:rFonts w:asciiTheme="minorHAnsi" w:eastAsiaTheme="minorEastAsia" w:hAnsiTheme="minorHAnsi" w:cstheme="minorHAnsi"/>
          <w:lang w:val="bs-Latn-BA"/>
        </w:rPr>
        <w:t>,</w:t>
      </w:r>
      <w:r w:rsidRPr="000A455C">
        <w:rPr>
          <w:rFonts w:asciiTheme="minorHAnsi" w:eastAsiaTheme="minorEastAsia" w:hAnsiTheme="minorHAnsi" w:cstheme="minorHAnsi"/>
          <w:lang w:val="bs-Latn-BA"/>
        </w:rPr>
        <w:t xml:space="preserve"> potpisano od strane grado/načelnika/ice, </w:t>
      </w:r>
      <w:r w:rsidR="005854D3" w:rsidRPr="000A455C">
        <w:rPr>
          <w:rFonts w:asciiTheme="minorHAnsi" w:eastAsiaTheme="minorEastAsia" w:hAnsiTheme="minorHAnsi" w:cstheme="minorHAnsi"/>
          <w:lang w:val="bs-Latn-BA"/>
        </w:rPr>
        <w:t xml:space="preserve">predsjedavajuće/g </w:t>
      </w:r>
      <w:r w:rsidR="00864301">
        <w:rPr>
          <w:rFonts w:asciiTheme="minorHAnsi" w:eastAsiaTheme="minorEastAsia" w:hAnsiTheme="minorHAnsi" w:cstheme="minorHAnsi"/>
          <w:lang w:val="bs-Latn-BA"/>
        </w:rPr>
        <w:t>v</w:t>
      </w:r>
      <w:r w:rsidR="005854D3" w:rsidRPr="000A455C">
        <w:rPr>
          <w:rFonts w:asciiTheme="minorHAnsi" w:eastAsiaTheme="minorEastAsia" w:hAnsiTheme="minorHAnsi" w:cstheme="minorHAnsi"/>
          <w:lang w:val="bs-Latn-BA"/>
        </w:rPr>
        <w:t>ijeća/</w:t>
      </w:r>
      <w:r w:rsidR="00864301">
        <w:rPr>
          <w:rFonts w:asciiTheme="minorHAnsi" w:eastAsiaTheme="minorEastAsia" w:hAnsiTheme="minorHAnsi" w:cstheme="minorHAnsi"/>
          <w:lang w:val="bs-Latn-BA"/>
        </w:rPr>
        <w:t>s</w:t>
      </w:r>
      <w:r w:rsidR="005854D3" w:rsidRPr="000A455C">
        <w:rPr>
          <w:rFonts w:asciiTheme="minorHAnsi" w:eastAsiaTheme="minorEastAsia" w:hAnsiTheme="minorHAnsi" w:cstheme="minorHAnsi"/>
          <w:lang w:val="bs-Latn-BA"/>
        </w:rPr>
        <w:t>kupštine</w:t>
      </w:r>
      <w:r w:rsidR="00677B2A">
        <w:rPr>
          <w:rFonts w:asciiTheme="minorHAnsi" w:eastAsiaTheme="minorEastAsia" w:hAnsiTheme="minorHAnsi" w:cstheme="minorHAnsi"/>
          <w:lang w:val="bs-Latn-BA"/>
        </w:rPr>
        <w:t>,</w:t>
      </w:r>
      <w:r w:rsidR="005854D3" w:rsidRPr="000A455C">
        <w:rPr>
          <w:rFonts w:asciiTheme="minorHAnsi" w:eastAsiaTheme="minorEastAsia" w:hAnsiTheme="minorHAnsi" w:cstheme="minorHAnsi"/>
          <w:lang w:val="bs-Latn-BA"/>
        </w:rPr>
        <w:t xml:space="preserve"> </w:t>
      </w:r>
      <w:r w:rsidRPr="000A455C">
        <w:rPr>
          <w:rFonts w:asciiTheme="minorHAnsi" w:eastAsiaTheme="minorEastAsia" w:hAnsiTheme="minorHAnsi" w:cstheme="minorHAnsi"/>
          <w:lang w:val="bs-Latn-BA"/>
        </w:rPr>
        <w:t xml:space="preserve">te </w:t>
      </w:r>
      <w:r w:rsidR="005854D3" w:rsidRPr="000A455C">
        <w:rPr>
          <w:rFonts w:asciiTheme="minorHAnsi" w:eastAsiaTheme="minorEastAsia" w:hAnsiTheme="minorHAnsi" w:cstheme="minorHAnsi"/>
          <w:lang w:val="bs-Latn-BA"/>
        </w:rPr>
        <w:t xml:space="preserve">direktora/ice </w:t>
      </w:r>
      <w:r w:rsidR="002D7589">
        <w:rPr>
          <w:rFonts w:asciiTheme="minorHAnsi" w:eastAsiaTheme="minorEastAsia" w:hAnsiTheme="minorHAnsi" w:cstheme="minorHAnsi"/>
          <w:lang w:val="bs-Latn-BA"/>
        </w:rPr>
        <w:t xml:space="preserve">vodovodnog </w:t>
      </w:r>
      <w:r w:rsidR="005854D3" w:rsidRPr="000A455C">
        <w:rPr>
          <w:rFonts w:asciiTheme="minorHAnsi" w:eastAsiaTheme="minorEastAsia" w:hAnsiTheme="minorHAnsi" w:cstheme="minorHAnsi"/>
          <w:lang w:val="bs-Latn-BA"/>
        </w:rPr>
        <w:t>komunalnog preduzeća</w:t>
      </w:r>
      <w:r w:rsidR="00597E63">
        <w:rPr>
          <w:rFonts w:asciiTheme="minorHAnsi" w:eastAsiaTheme="minorEastAsia" w:hAnsiTheme="minorHAnsi" w:cstheme="minorHAnsi"/>
          <w:lang w:val="bs-Latn-BA"/>
        </w:rPr>
        <w:t>.</w:t>
      </w:r>
      <w:r w:rsidR="00380EAE">
        <w:rPr>
          <w:rFonts w:asciiTheme="minorHAnsi" w:eastAsiaTheme="minorEastAsia" w:hAnsiTheme="minorHAnsi" w:cstheme="minorHAnsi"/>
          <w:lang w:val="bs-Latn-BA"/>
        </w:rPr>
        <w:t xml:space="preserve"> </w:t>
      </w:r>
      <w:r w:rsidR="0025064A">
        <w:rPr>
          <w:rFonts w:asciiTheme="minorHAnsi" w:eastAsiaTheme="minorEastAsia" w:hAnsiTheme="minorHAnsi" w:cstheme="minorHAnsi"/>
          <w:lang w:val="bs-Latn-BA"/>
        </w:rPr>
        <w:t>Detaljan opis sadržaja Pisma namjere nala</w:t>
      </w:r>
      <w:r w:rsidR="003824C4">
        <w:rPr>
          <w:rFonts w:asciiTheme="minorHAnsi" w:eastAsiaTheme="minorEastAsia" w:hAnsiTheme="minorHAnsi" w:cstheme="minorHAnsi"/>
          <w:lang w:val="bs-Latn-BA"/>
        </w:rPr>
        <w:t>zi se u poglavlju 4.1</w:t>
      </w:r>
      <w:r w:rsidR="000B2FBE">
        <w:rPr>
          <w:rFonts w:asciiTheme="minorHAnsi" w:eastAsiaTheme="minorEastAsia" w:hAnsiTheme="minorHAnsi" w:cstheme="minorHAnsi"/>
          <w:lang w:val="bs-Latn-BA"/>
        </w:rPr>
        <w:t>.</w:t>
      </w:r>
    </w:p>
    <w:p w14:paraId="62AD3BEA" w14:textId="1714EECC" w:rsidR="00602DB0" w:rsidRDefault="00EB5E09" w:rsidP="00602DB0">
      <w:pPr>
        <w:pStyle w:val="Default"/>
        <w:numPr>
          <w:ilvl w:val="0"/>
          <w:numId w:val="42"/>
        </w:numPr>
        <w:spacing w:before="120" w:after="120"/>
        <w:ind w:right="115"/>
        <w:jc w:val="both"/>
        <w:rPr>
          <w:rFonts w:asciiTheme="minorHAnsi" w:eastAsiaTheme="minorEastAsia" w:hAnsiTheme="minorHAnsi" w:cstheme="minorHAnsi"/>
          <w:lang w:val="bs-Latn-BA"/>
        </w:rPr>
      </w:pPr>
      <w:r w:rsidRPr="001F778A">
        <w:rPr>
          <w:rFonts w:asciiTheme="minorHAnsi" w:eastAsiaTheme="minorEastAsia" w:hAnsiTheme="minorHAnsi" w:cstheme="minorHAnsi"/>
          <w:lang w:val="bs-Latn-BA"/>
        </w:rPr>
        <w:t xml:space="preserve">dostavljen </w:t>
      </w:r>
      <w:r w:rsidR="00CE2E65" w:rsidRPr="001F778A">
        <w:rPr>
          <w:rFonts w:asciiTheme="minorHAnsi" w:eastAsiaTheme="minorEastAsia" w:hAnsiTheme="minorHAnsi" w:cstheme="minorHAnsi"/>
          <w:lang w:val="bs-Latn-BA"/>
        </w:rPr>
        <w:t xml:space="preserve">posljednji </w:t>
      </w:r>
      <w:r w:rsidR="006512EC" w:rsidRPr="001F778A">
        <w:rPr>
          <w:rFonts w:asciiTheme="minorHAnsi" w:eastAsiaTheme="minorEastAsia" w:hAnsiTheme="minorHAnsi" w:cstheme="minorHAnsi"/>
          <w:lang w:val="bs-Latn-BA"/>
        </w:rPr>
        <w:t>G</w:t>
      </w:r>
      <w:r w:rsidR="00CE2E65" w:rsidRPr="001F778A">
        <w:rPr>
          <w:rFonts w:asciiTheme="minorHAnsi" w:eastAsiaTheme="minorEastAsia" w:hAnsiTheme="minorHAnsi" w:cstheme="minorHAnsi"/>
          <w:lang w:val="bs-Latn-BA"/>
        </w:rPr>
        <w:t xml:space="preserve">odišnji izvještaj o radu vodovodnog </w:t>
      </w:r>
      <w:r w:rsidR="0046472B">
        <w:rPr>
          <w:rFonts w:asciiTheme="minorHAnsi" w:eastAsiaTheme="minorEastAsia" w:hAnsiTheme="minorHAnsi" w:cstheme="minorHAnsi"/>
          <w:lang w:val="bs-Latn-BA"/>
        </w:rPr>
        <w:t xml:space="preserve">komunalnog </w:t>
      </w:r>
      <w:r w:rsidR="00CE2E65" w:rsidRPr="001F778A">
        <w:rPr>
          <w:rFonts w:asciiTheme="minorHAnsi" w:eastAsiaTheme="minorEastAsia" w:hAnsiTheme="minorHAnsi" w:cstheme="minorHAnsi"/>
          <w:lang w:val="bs-Latn-BA"/>
        </w:rPr>
        <w:t>p</w:t>
      </w:r>
      <w:r w:rsidR="00534020" w:rsidRPr="001F778A">
        <w:rPr>
          <w:rFonts w:asciiTheme="minorHAnsi" w:eastAsiaTheme="minorEastAsia" w:hAnsiTheme="minorHAnsi" w:cstheme="minorHAnsi"/>
          <w:lang w:val="bs-Latn-BA"/>
        </w:rPr>
        <w:t>re</w:t>
      </w:r>
      <w:r w:rsidR="00CE2E65" w:rsidRPr="001F778A">
        <w:rPr>
          <w:rFonts w:asciiTheme="minorHAnsi" w:eastAsiaTheme="minorEastAsia" w:hAnsiTheme="minorHAnsi" w:cstheme="minorHAnsi"/>
          <w:lang w:val="bs-Latn-BA"/>
        </w:rPr>
        <w:t>duzeća</w:t>
      </w:r>
      <w:r w:rsidR="005A2E62" w:rsidRPr="001F778A">
        <w:rPr>
          <w:rFonts w:asciiTheme="minorHAnsi" w:eastAsiaTheme="minorEastAsia" w:hAnsiTheme="minorHAnsi" w:cstheme="minorHAnsi"/>
          <w:lang w:val="bs-Latn-BA"/>
        </w:rPr>
        <w:t xml:space="preserve"> </w:t>
      </w:r>
      <w:r w:rsidR="00CE2E65" w:rsidRPr="001F778A">
        <w:rPr>
          <w:rFonts w:asciiTheme="minorHAnsi" w:eastAsiaTheme="minorEastAsia" w:hAnsiTheme="minorHAnsi" w:cstheme="minorHAnsi"/>
          <w:lang w:val="bs-Latn-BA"/>
        </w:rPr>
        <w:t>koji je usvoj</w:t>
      </w:r>
      <w:r w:rsidR="00645FC2" w:rsidRPr="001F778A">
        <w:rPr>
          <w:rFonts w:asciiTheme="minorHAnsi" w:eastAsiaTheme="minorEastAsia" w:hAnsiTheme="minorHAnsi" w:cstheme="minorHAnsi"/>
          <w:lang w:val="bs-Latn-BA"/>
        </w:rPr>
        <w:t>en od strane</w:t>
      </w:r>
      <w:r w:rsidR="00CE2E65" w:rsidRPr="001F778A">
        <w:rPr>
          <w:rFonts w:asciiTheme="minorHAnsi" w:eastAsiaTheme="minorEastAsia" w:hAnsiTheme="minorHAnsi" w:cstheme="minorHAnsi"/>
          <w:lang w:val="bs-Latn-BA"/>
        </w:rPr>
        <w:t xml:space="preserve"> </w:t>
      </w:r>
      <w:r w:rsidR="00781799" w:rsidRPr="001F778A">
        <w:rPr>
          <w:rFonts w:asciiTheme="minorHAnsi" w:eastAsiaTheme="minorEastAsia" w:hAnsiTheme="minorHAnsi" w:cstheme="minorHAnsi"/>
          <w:lang w:val="bs-Latn-BA"/>
        </w:rPr>
        <w:t>GV/OV/SG/SO</w:t>
      </w:r>
      <w:r w:rsidR="005A2E62" w:rsidRPr="001F778A">
        <w:rPr>
          <w:rFonts w:asciiTheme="minorHAnsi" w:eastAsiaTheme="minorEastAsia" w:hAnsiTheme="minorHAnsi" w:cstheme="minorHAnsi"/>
          <w:lang w:val="bs-Latn-BA"/>
        </w:rPr>
        <w:t xml:space="preserve"> ili </w:t>
      </w:r>
      <w:r w:rsidR="003811C6">
        <w:rPr>
          <w:rFonts w:asciiTheme="minorHAnsi" w:eastAsiaTheme="minorEastAsia" w:hAnsiTheme="minorHAnsi" w:cstheme="minorHAnsi"/>
          <w:lang w:val="bs-Latn-BA"/>
        </w:rPr>
        <w:t>minimalno</w:t>
      </w:r>
      <w:r w:rsidR="003811C6" w:rsidRPr="001F778A">
        <w:rPr>
          <w:rFonts w:asciiTheme="minorHAnsi" w:eastAsiaTheme="minorEastAsia" w:hAnsiTheme="minorHAnsi" w:cstheme="minorHAnsi"/>
          <w:lang w:val="bs-Latn-BA"/>
        </w:rPr>
        <w:t xml:space="preserve"> </w:t>
      </w:r>
      <w:r w:rsidR="003811C6">
        <w:rPr>
          <w:rFonts w:asciiTheme="minorHAnsi" w:eastAsiaTheme="minorEastAsia" w:hAnsiTheme="minorHAnsi" w:cstheme="minorHAnsi"/>
          <w:lang w:val="bs-Latn-BA"/>
        </w:rPr>
        <w:t xml:space="preserve">formalno </w:t>
      </w:r>
      <w:r w:rsidR="005A2E62" w:rsidRPr="001F778A">
        <w:rPr>
          <w:rFonts w:asciiTheme="minorHAnsi" w:eastAsiaTheme="minorEastAsia" w:hAnsiTheme="minorHAnsi" w:cstheme="minorHAnsi"/>
          <w:lang w:val="bs-Latn-BA"/>
        </w:rPr>
        <w:t xml:space="preserve">dostavljen </w:t>
      </w:r>
      <w:r w:rsidR="00DC0C47" w:rsidRPr="001F778A">
        <w:rPr>
          <w:rFonts w:asciiTheme="minorHAnsi" w:eastAsiaTheme="minorEastAsia" w:hAnsiTheme="minorHAnsi" w:cstheme="minorHAnsi"/>
          <w:lang w:val="bs-Latn-BA"/>
        </w:rPr>
        <w:t xml:space="preserve">na usvajanje. </w:t>
      </w:r>
    </w:p>
    <w:p w14:paraId="7CE93FBB" w14:textId="12EA7A04" w:rsidR="00D47C8A" w:rsidRPr="00B539DE" w:rsidRDefault="00634373" w:rsidP="00694E71">
      <w:pPr>
        <w:pStyle w:val="Heading1"/>
        <w:spacing w:before="120" w:after="120"/>
        <w:ind w:left="113" w:right="115"/>
        <w:rPr>
          <w:rStyle w:val="SubtleEmphasis"/>
          <w:rFonts w:asciiTheme="minorHAnsi" w:hAnsiTheme="minorHAnsi" w:cstheme="minorHAnsi"/>
          <w:i w:val="0"/>
          <w:iCs w:val="0"/>
          <w:sz w:val="24"/>
          <w:szCs w:val="18"/>
          <w:u w:val="single"/>
        </w:rPr>
      </w:pPr>
      <w:bookmarkStart w:id="10" w:name="_Toc230703638"/>
      <w:r w:rsidRPr="00B539DE">
        <w:rPr>
          <w:rStyle w:val="SubtleEmphasis"/>
          <w:rFonts w:asciiTheme="minorHAnsi" w:hAnsiTheme="minorHAnsi" w:cstheme="minorHAnsi"/>
          <w:i w:val="0"/>
          <w:iCs w:val="0"/>
          <w:sz w:val="24"/>
          <w:szCs w:val="18"/>
          <w:u w:val="single"/>
        </w:rPr>
        <w:t>Tehnički</w:t>
      </w:r>
      <w:r w:rsidR="00EE5532" w:rsidRPr="00B539DE">
        <w:rPr>
          <w:rStyle w:val="SubtleEmphasis"/>
          <w:rFonts w:asciiTheme="minorHAnsi" w:hAnsiTheme="minorHAnsi" w:cstheme="minorHAnsi"/>
          <w:i w:val="0"/>
          <w:iCs w:val="0"/>
          <w:sz w:val="24"/>
          <w:szCs w:val="18"/>
          <w:u w:val="single"/>
        </w:rPr>
        <w:t xml:space="preserve"> kriteriji</w:t>
      </w:r>
      <w:bookmarkEnd w:id="10"/>
    </w:p>
    <w:p w14:paraId="5A0822BF" w14:textId="5478E361" w:rsidR="00AD3E74" w:rsidRPr="008B34DE" w:rsidRDefault="00C86DDE" w:rsidP="00776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113" w:right="115"/>
        <w:jc w:val="both"/>
        <w:rPr>
          <w:rFonts w:asciiTheme="minorHAnsi" w:eastAsiaTheme="minorHAnsi" w:hAnsiTheme="minorHAnsi" w:cstheme="minorHAnsi"/>
          <w:szCs w:val="24"/>
        </w:rPr>
      </w:pPr>
      <w:r w:rsidRPr="008B34DE">
        <w:rPr>
          <w:rFonts w:asciiTheme="minorHAnsi" w:eastAsiaTheme="minorHAnsi" w:hAnsiTheme="minorHAnsi" w:cstheme="minorHAnsi"/>
          <w:szCs w:val="24"/>
        </w:rPr>
        <w:t>Tehnički</w:t>
      </w:r>
      <w:r w:rsidR="00534020">
        <w:rPr>
          <w:rFonts w:asciiTheme="minorHAnsi" w:eastAsiaTheme="minorHAnsi" w:hAnsiTheme="minorHAnsi" w:cstheme="minorHAnsi"/>
          <w:szCs w:val="24"/>
        </w:rPr>
        <w:t>,</w:t>
      </w:r>
      <w:r w:rsidRPr="008B34DE">
        <w:rPr>
          <w:rFonts w:asciiTheme="minorHAnsi" w:eastAsiaTheme="minorHAnsi" w:hAnsiTheme="minorHAnsi" w:cstheme="minorHAnsi"/>
          <w:szCs w:val="24"/>
        </w:rPr>
        <w:t xml:space="preserve"> numerički </w:t>
      </w:r>
      <w:r w:rsidR="00666840" w:rsidRPr="008B34DE">
        <w:rPr>
          <w:rFonts w:asciiTheme="minorHAnsi" w:eastAsiaTheme="minorHAnsi" w:hAnsiTheme="minorHAnsi" w:cstheme="minorHAnsi"/>
          <w:szCs w:val="24"/>
        </w:rPr>
        <w:t>vrednovani</w:t>
      </w:r>
      <w:r w:rsidRPr="008B34DE">
        <w:rPr>
          <w:rFonts w:asciiTheme="minorHAnsi" w:eastAsiaTheme="minorHAnsi" w:hAnsiTheme="minorHAnsi" w:cstheme="minorHAnsi"/>
          <w:szCs w:val="24"/>
        </w:rPr>
        <w:t xml:space="preserve"> kriteriji</w:t>
      </w:r>
      <w:r w:rsidR="00927652">
        <w:rPr>
          <w:rFonts w:asciiTheme="minorHAnsi" w:eastAsiaTheme="minorHAnsi" w:hAnsiTheme="minorHAnsi" w:cstheme="minorHAnsi"/>
          <w:szCs w:val="24"/>
        </w:rPr>
        <w:t xml:space="preserve">, koji su detaljno opisani u poglavlju 6.2. </w:t>
      </w:r>
      <w:r w:rsidR="00927652" w:rsidRPr="00927652">
        <w:rPr>
          <w:rFonts w:asciiTheme="minorHAnsi" w:eastAsiaTheme="minorHAnsi" w:hAnsiTheme="minorHAnsi" w:cstheme="minorHAnsi"/>
          <w:szCs w:val="24"/>
        </w:rPr>
        <w:t>BODOVANJE TEHNIČKIH  KRITERIJA</w:t>
      </w:r>
      <w:r w:rsidR="00534020">
        <w:rPr>
          <w:rFonts w:asciiTheme="minorHAnsi" w:eastAsiaTheme="minorHAnsi" w:hAnsiTheme="minorHAnsi" w:cstheme="minorHAnsi"/>
          <w:szCs w:val="24"/>
        </w:rPr>
        <w:t>,</w:t>
      </w:r>
      <w:r w:rsidRPr="008B34DE">
        <w:rPr>
          <w:rFonts w:asciiTheme="minorHAnsi" w:eastAsiaTheme="minorHAnsi" w:hAnsiTheme="minorHAnsi" w:cstheme="minorHAnsi"/>
          <w:szCs w:val="24"/>
        </w:rPr>
        <w:t xml:space="preserve"> </w:t>
      </w:r>
      <w:r w:rsidR="00934C93" w:rsidRPr="008B34DE">
        <w:rPr>
          <w:rFonts w:asciiTheme="minorHAnsi" w:eastAsiaTheme="minorHAnsi" w:hAnsiTheme="minorHAnsi" w:cstheme="minorHAnsi"/>
          <w:szCs w:val="24"/>
        </w:rPr>
        <w:t xml:space="preserve">odnose </w:t>
      </w:r>
      <w:r w:rsidR="00927652">
        <w:rPr>
          <w:rFonts w:asciiTheme="minorHAnsi" w:eastAsiaTheme="minorHAnsi" w:hAnsiTheme="minorHAnsi" w:cstheme="minorHAnsi"/>
          <w:szCs w:val="24"/>
        </w:rPr>
        <w:t xml:space="preserve">se </w:t>
      </w:r>
      <w:r w:rsidRPr="008B34DE">
        <w:rPr>
          <w:rFonts w:asciiTheme="minorHAnsi" w:eastAsiaTheme="minorHAnsi" w:hAnsiTheme="minorHAnsi" w:cstheme="minorHAnsi"/>
          <w:szCs w:val="24"/>
        </w:rPr>
        <w:t xml:space="preserve">na dva glavna aspekta </w:t>
      </w:r>
      <w:r w:rsidR="004A3899" w:rsidRPr="008B34DE">
        <w:rPr>
          <w:rFonts w:asciiTheme="minorHAnsi" w:eastAsiaTheme="minorHAnsi" w:hAnsiTheme="minorHAnsi" w:cstheme="minorHAnsi"/>
          <w:szCs w:val="24"/>
        </w:rPr>
        <w:t>P</w:t>
      </w:r>
      <w:r w:rsidRPr="008B34DE">
        <w:rPr>
          <w:rFonts w:asciiTheme="minorHAnsi" w:eastAsiaTheme="minorHAnsi" w:hAnsiTheme="minorHAnsi" w:cstheme="minorHAnsi"/>
          <w:szCs w:val="24"/>
        </w:rPr>
        <w:t>rojekta</w:t>
      </w:r>
      <w:r w:rsidR="00934C93" w:rsidRPr="008B34DE">
        <w:rPr>
          <w:rFonts w:asciiTheme="minorHAnsi" w:eastAsiaTheme="minorHAnsi" w:hAnsiTheme="minorHAnsi" w:cstheme="minorHAnsi"/>
          <w:szCs w:val="24"/>
        </w:rPr>
        <w:t>, i to</w:t>
      </w:r>
      <w:r w:rsidRPr="008B34DE">
        <w:rPr>
          <w:rFonts w:asciiTheme="minorHAnsi" w:eastAsiaTheme="minorHAnsi" w:hAnsiTheme="minorHAnsi" w:cstheme="minorHAnsi"/>
          <w:szCs w:val="24"/>
        </w:rPr>
        <w:t xml:space="preserve">: </w:t>
      </w:r>
    </w:p>
    <w:p w14:paraId="40708670" w14:textId="62D8C846" w:rsidR="00C86DDE" w:rsidRPr="008B34DE" w:rsidRDefault="00B66865" w:rsidP="00694E71">
      <w:pPr>
        <w:pStyle w:val="ListParagraph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20" w:right="115" w:hanging="270"/>
        <w:contextualSpacing w:val="0"/>
        <w:rPr>
          <w:rFonts w:asciiTheme="minorHAnsi" w:eastAsiaTheme="minorHAnsi" w:hAnsiTheme="minorHAnsi" w:cstheme="minorHAnsi"/>
          <w:sz w:val="24"/>
          <w:szCs w:val="24"/>
          <w:lang w:val="bs-Latn-BA"/>
        </w:rPr>
      </w:pPr>
      <w:r>
        <w:rPr>
          <w:rFonts w:asciiTheme="minorHAnsi" w:eastAsiaTheme="minorHAnsi" w:hAnsiTheme="minorHAnsi" w:cstheme="minorHAnsi"/>
          <w:sz w:val="24"/>
          <w:szCs w:val="24"/>
          <w:lang w:val="bs-Latn-BA"/>
        </w:rPr>
        <w:t>L</w:t>
      </w:r>
      <w:r w:rsidR="0016731B">
        <w:rPr>
          <w:rFonts w:asciiTheme="minorHAnsi" w:eastAsiaTheme="minorHAnsi" w:hAnsiTheme="minorHAnsi" w:cstheme="minorHAnsi"/>
          <w:sz w:val="24"/>
          <w:szCs w:val="24"/>
          <w:lang w:val="bs-Latn-BA"/>
        </w:rPr>
        <w:t>okalna samouprava</w:t>
      </w:r>
      <w:r w:rsidR="0086653B">
        <w:rPr>
          <w:rFonts w:asciiTheme="minorHAnsi" w:eastAsiaTheme="minorHAnsi" w:hAnsiTheme="minorHAnsi" w:cstheme="minorHAnsi"/>
          <w:sz w:val="24"/>
          <w:szCs w:val="24"/>
          <w:lang w:val="bs-Latn-BA"/>
        </w:rPr>
        <w:t xml:space="preserve"> - generalno</w:t>
      </w:r>
      <w:r w:rsidR="003C1226" w:rsidRPr="008B34DE">
        <w:rPr>
          <w:rFonts w:asciiTheme="minorHAnsi" w:eastAsiaTheme="minorHAnsi" w:hAnsiTheme="minorHAnsi" w:cstheme="minorHAnsi"/>
          <w:sz w:val="24"/>
          <w:szCs w:val="24"/>
          <w:lang w:val="bs-Latn-BA"/>
        </w:rPr>
        <w:t xml:space="preserve"> </w:t>
      </w:r>
      <w:r w:rsidR="00C86DDE" w:rsidRPr="008B34DE">
        <w:rPr>
          <w:rFonts w:asciiTheme="minorHAnsi" w:eastAsiaTheme="minorHAnsi" w:hAnsiTheme="minorHAnsi" w:cstheme="minorHAnsi"/>
          <w:sz w:val="24"/>
          <w:szCs w:val="24"/>
          <w:lang w:val="bs-Latn-BA"/>
        </w:rPr>
        <w:t xml:space="preserve">i </w:t>
      </w:r>
    </w:p>
    <w:p w14:paraId="09AA365D" w14:textId="4692BAB7" w:rsidR="00934C93" w:rsidRPr="00C262A4" w:rsidRDefault="00550CB7" w:rsidP="00694E71">
      <w:pPr>
        <w:pStyle w:val="ListParagraph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720" w:right="115" w:hanging="270"/>
        <w:contextualSpacing w:val="0"/>
        <w:rPr>
          <w:rFonts w:asciiTheme="minorHAnsi" w:eastAsiaTheme="minorHAnsi" w:hAnsiTheme="minorHAnsi" w:cstheme="minorHAnsi"/>
          <w:sz w:val="24"/>
          <w:szCs w:val="24"/>
          <w:lang w:val="bs-Latn-BA"/>
        </w:rPr>
      </w:pPr>
      <w:r>
        <w:rPr>
          <w:rFonts w:asciiTheme="minorHAnsi" w:eastAsiaTheme="minorHAnsi" w:hAnsiTheme="minorHAnsi" w:cstheme="minorHAnsi"/>
          <w:sz w:val="24"/>
          <w:szCs w:val="24"/>
          <w:lang w:val="bs-Latn-BA"/>
        </w:rPr>
        <w:t xml:space="preserve">Pružanje </w:t>
      </w:r>
      <w:r w:rsidR="00820BF2">
        <w:rPr>
          <w:rFonts w:asciiTheme="minorHAnsi" w:eastAsiaTheme="minorHAnsi" w:hAnsiTheme="minorHAnsi" w:cstheme="minorHAnsi"/>
          <w:sz w:val="24"/>
          <w:szCs w:val="24"/>
          <w:lang w:val="bs-Latn-BA"/>
        </w:rPr>
        <w:t>usluga vodosnabdijevanja i upravljanja otpadnim vodama</w:t>
      </w:r>
      <w:r w:rsidR="00C86DDE" w:rsidRPr="008B34DE">
        <w:rPr>
          <w:rFonts w:asciiTheme="minorHAnsi" w:eastAsiaTheme="minorHAnsi" w:hAnsiTheme="minorHAnsi" w:cstheme="minorHAnsi"/>
          <w:sz w:val="24"/>
          <w:szCs w:val="24"/>
          <w:lang w:val="bs-Latn-BA"/>
        </w:rPr>
        <w:t>.</w:t>
      </w:r>
    </w:p>
    <w:p w14:paraId="69AE4652" w14:textId="46327267" w:rsidR="00934C93" w:rsidRPr="00C343F5" w:rsidRDefault="00B66865" w:rsidP="00A74692">
      <w:pPr>
        <w:rPr>
          <w:rFonts w:asciiTheme="minorHAnsi" w:eastAsiaTheme="minorEastAsia" w:hAnsiTheme="minorHAnsi" w:cstheme="minorHAnsi"/>
          <w:b/>
          <w:bCs/>
          <w:i/>
          <w:iCs/>
        </w:rPr>
      </w:pPr>
      <w:r w:rsidRPr="00C343F5">
        <w:rPr>
          <w:rFonts w:asciiTheme="minorHAnsi" w:eastAsiaTheme="minorEastAsia" w:hAnsiTheme="minorHAnsi" w:cstheme="minorHAnsi"/>
          <w:b/>
          <w:bCs/>
          <w:i/>
          <w:iCs/>
        </w:rPr>
        <w:t>L</w:t>
      </w:r>
      <w:r w:rsidR="0083280A" w:rsidRPr="00C343F5">
        <w:rPr>
          <w:rFonts w:asciiTheme="minorHAnsi" w:eastAsiaTheme="minorEastAsia" w:hAnsiTheme="minorHAnsi" w:cstheme="minorHAnsi"/>
          <w:b/>
          <w:bCs/>
          <w:i/>
          <w:iCs/>
        </w:rPr>
        <w:t>okalna samouprava</w:t>
      </w:r>
      <w:r w:rsidR="003E5B23" w:rsidRPr="00C343F5">
        <w:rPr>
          <w:rFonts w:asciiTheme="minorHAnsi" w:eastAsiaTheme="minorEastAsia" w:hAnsiTheme="minorHAnsi" w:cstheme="minorHAnsi"/>
          <w:b/>
          <w:bCs/>
          <w:i/>
          <w:iCs/>
        </w:rPr>
        <w:t xml:space="preserve"> </w:t>
      </w:r>
      <w:r w:rsidR="00A72DB2" w:rsidRPr="00C343F5">
        <w:rPr>
          <w:rFonts w:asciiTheme="minorHAnsi" w:eastAsiaTheme="minorEastAsia" w:hAnsiTheme="minorHAnsi" w:cstheme="minorHAnsi"/>
          <w:b/>
          <w:bCs/>
          <w:i/>
          <w:iCs/>
        </w:rPr>
        <w:t>-</w:t>
      </w:r>
      <w:r w:rsidR="003E5B23" w:rsidRPr="00C343F5">
        <w:rPr>
          <w:rFonts w:asciiTheme="minorHAnsi" w:eastAsiaTheme="minorEastAsia" w:hAnsiTheme="minorHAnsi" w:cstheme="minorHAnsi"/>
          <w:b/>
          <w:bCs/>
          <w:i/>
          <w:iCs/>
        </w:rPr>
        <w:t xml:space="preserve"> </w:t>
      </w:r>
      <w:r w:rsidR="00A72DB2" w:rsidRPr="00C343F5">
        <w:rPr>
          <w:rFonts w:asciiTheme="minorHAnsi" w:eastAsiaTheme="minorEastAsia" w:hAnsiTheme="minorHAnsi" w:cstheme="minorHAnsi"/>
          <w:b/>
          <w:bCs/>
          <w:i/>
          <w:iCs/>
        </w:rPr>
        <w:t>generalno</w:t>
      </w:r>
      <w:bookmarkStart w:id="11" w:name="_Hlk72157368"/>
    </w:p>
    <w:p w14:paraId="7ED96C7D" w14:textId="5F3975A0" w:rsidR="00CE2E65" w:rsidRPr="008B34DE" w:rsidRDefault="00934C93" w:rsidP="00694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113" w:right="115"/>
        <w:rPr>
          <w:rFonts w:asciiTheme="minorHAnsi" w:eastAsiaTheme="minorEastAsia" w:hAnsiTheme="minorHAnsi" w:cstheme="minorHAnsi"/>
          <w:szCs w:val="24"/>
        </w:rPr>
      </w:pPr>
      <w:r w:rsidRPr="008B34DE">
        <w:rPr>
          <w:rFonts w:asciiTheme="minorHAnsi" w:eastAsiaTheme="minorEastAsia" w:hAnsiTheme="minorHAnsi" w:cstheme="minorHAnsi"/>
          <w:szCs w:val="24"/>
        </w:rPr>
        <w:t>Ovi kriteriji odnose</w:t>
      </w:r>
      <w:r w:rsidR="00CE2E65" w:rsidRPr="008B34DE">
        <w:rPr>
          <w:rFonts w:asciiTheme="minorHAnsi" w:eastAsiaTheme="minorEastAsia" w:hAnsiTheme="minorHAnsi" w:cstheme="minorHAnsi"/>
          <w:szCs w:val="24"/>
        </w:rPr>
        <w:t xml:space="preserve"> se na</w:t>
      </w:r>
      <w:bookmarkEnd w:id="11"/>
      <w:r w:rsidR="00CE2E65" w:rsidRPr="008B34DE">
        <w:rPr>
          <w:rFonts w:asciiTheme="minorHAnsi" w:eastAsiaTheme="minorEastAsia" w:hAnsiTheme="minorHAnsi" w:cstheme="minorHAnsi"/>
          <w:szCs w:val="24"/>
        </w:rPr>
        <w:t>:</w:t>
      </w:r>
    </w:p>
    <w:p w14:paraId="5D690D93" w14:textId="4EB2DBC3" w:rsidR="00CE2E65" w:rsidRPr="001B2699" w:rsidRDefault="00AD3E74" w:rsidP="00694E71">
      <w:pPr>
        <w:pStyle w:val="Default"/>
        <w:numPr>
          <w:ilvl w:val="0"/>
          <w:numId w:val="10"/>
        </w:numPr>
        <w:spacing w:before="120" w:after="120"/>
        <w:ind w:left="720" w:right="115" w:hanging="180"/>
        <w:contextualSpacing/>
        <w:jc w:val="both"/>
        <w:rPr>
          <w:rFonts w:asciiTheme="minorHAnsi" w:hAnsiTheme="minorHAnsi" w:cstheme="minorBidi"/>
          <w:spacing w:val="-4"/>
          <w:lang w:val="bs-Latn-BA"/>
        </w:rPr>
      </w:pPr>
      <w:r w:rsidRPr="2B4EF8EB">
        <w:rPr>
          <w:rFonts w:asciiTheme="minorHAnsi" w:hAnsiTheme="minorHAnsi" w:cstheme="minorBidi"/>
          <w:spacing w:val="-4"/>
          <w:lang w:val="bs-Latn-BA"/>
        </w:rPr>
        <w:t>n</w:t>
      </w:r>
      <w:r w:rsidR="00EC13A6" w:rsidRPr="2B4EF8EB">
        <w:rPr>
          <w:rFonts w:asciiTheme="minorHAnsi" w:hAnsiTheme="minorHAnsi" w:cstheme="minorBidi"/>
          <w:spacing w:val="-4"/>
          <w:lang w:val="bs-Latn-BA"/>
        </w:rPr>
        <w:t xml:space="preserve">ivo uspostave osnovnih elemenata koji definiraju sistem upravljanja razvojem u </w:t>
      </w:r>
      <w:r w:rsidR="00B427B6" w:rsidRPr="2B4EF8EB">
        <w:rPr>
          <w:rFonts w:asciiTheme="minorHAnsi" w:hAnsiTheme="minorHAnsi" w:cstheme="minorBidi"/>
          <w:spacing w:val="-4"/>
          <w:lang w:val="bs-Latn-BA"/>
        </w:rPr>
        <w:t>JLS</w:t>
      </w:r>
      <w:r w:rsidR="00B83F05" w:rsidRPr="2B4EF8EB">
        <w:rPr>
          <w:rFonts w:asciiTheme="minorHAnsi" w:hAnsiTheme="minorHAnsi" w:cstheme="minorBidi"/>
          <w:lang w:val="bs-Latn-BA"/>
        </w:rPr>
        <w:t xml:space="preserve"> u skladu s</w:t>
      </w:r>
      <w:r w:rsidR="00B83F05" w:rsidRPr="1D1BFD9F">
        <w:rPr>
          <w:rFonts w:asciiTheme="minorHAnsi" w:hAnsiTheme="minorHAnsi" w:cstheme="minorBidi"/>
          <w:spacing w:val="-4"/>
          <w:lang w:val="bs-Latn-BA"/>
        </w:rPr>
        <w:t xml:space="preserve"> </w:t>
      </w:r>
      <w:r w:rsidR="008E3C9C" w:rsidRPr="1D1BFD9F">
        <w:rPr>
          <w:rFonts w:asciiTheme="minorHAnsi" w:hAnsiTheme="minorHAnsi" w:cstheme="minorBidi"/>
          <w:spacing w:val="-4"/>
          <w:lang w:val="bs-Latn-BA"/>
        </w:rPr>
        <w:t>važe</w:t>
      </w:r>
      <w:r w:rsidR="00FC5F88" w:rsidRPr="1D1BFD9F">
        <w:rPr>
          <w:rFonts w:asciiTheme="minorHAnsi" w:hAnsiTheme="minorHAnsi" w:cstheme="minorBidi"/>
          <w:spacing w:val="-4"/>
          <w:lang w:val="bs-Latn-BA"/>
        </w:rPr>
        <w:t>ćim zakonskim propisima u oba entiteta</w:t>
      </w:r>
      <w:r w:rsidR="00B47011">
        <w:rPr>
          <w:rStyle w:val="FootnoteReference"/>
          <w:spacing w:val="-4"/>
          <w:lang w:val="bs-Latn-BA"/>
        </w:rPr>
        <w:footnoteReference w:id="5"/>
      </w:r>
      <w:r w:rsidR="004A3899" w:rsidRPr="2B4EF8EB">
        <w:rPr>
          <w:rFonts w:asciiTheme="minorHAnsi" w:hAnsiTheme="minorHAnsi" w:cstheme="minorBidi"/>
          <w:spacing w:val="-4"/>
          <w:lang w:val="bs-Latn-BA"/>
        </w:rPr>
        <w:t>;</w:t>
      </w:r>
      <w:r w:rsidR="00C86DDE" w:rsidRPr="2B4EF8EB">
        <w:rPr>
          <w:rFonts w:asciiTheme="minorHAnsi" w:hAnsiTheme="minorHAnsi" w:cstheme="minorBidi"/>
          <w:spacing w:val="-4"/>
          <w:lang w:val="bs-Latn-BA"/>
        </w:rPr>
        <w:t xml:space="preserve"> </w:t>
      </w:r>
    </w:p>
    <w:p w14:paraId="188F6C61" w14:textId="16A25432" w:rsidR="001B589C" w:rsidRPr="00C343F5" w:rsidRDefault="00AD3E74" w:rsidP="00C343F5">
      <w:pPr>
        <w:pStyle w:val="Default"/>
        <w:numPr>
          <w:ilvl w:val="0"/>
          <w:numId w:val="10"/>
        </w:numPr>
        <w:spacing w:before="120" w:after="120"/>
        <w:ind w:left="720" w:right="115" w:hanging="180"/>
        <w:contextualSpacing/>
        <w:jc w:val="both"/>
        <w:rPr>
          <w:rFonts w:asciiTheme="minorHAnsi" w:hAnsiTheme="minorHAnsi" w:cstheme="minorHAnsi"/>
          <w:spacing w:val="-4"/>
          <w:lang w:val="bs-Latn-BA"/>
        </w:rPr>
      </w:pPr>
      <w:r w:rsidRPr="00F50400">
        <w:rPr>
          <w:rFonts w:asciiTheme="minorHAnsi" w:hAnsiTheme="minorHAnsi" w:cstheme="minorHAnsi"/>
          <w:spacing w:val="-4"/>
          <w:lang w:val="bs-Latn-BA"/>
        </w:rPr>
        <w:lastRenderedPageBreak/>
        <w:t>s</w:t>
      </w:r>
      <w:r w:rsidR="004311A9" w:rsidRPr="00F50400">
        <w:rPr>
          <w:rFonts w:asciiTheme="minorHAnsi" w:hAnsiTheme="minorHAnsi" w:cstheme="minorHAnsi"/>
          <w:spacing w:val="-4"/>
          <w:lang w:val="bs-Latn-BA"/>
        </w:rPr>
        <w:t xml:space="preserve">tepen učešća žena na rukovodećim mjestima u JLS (grado/načelnica, predsjedavajuća </w:t>
      </w:r>
      <w:r w:rsidR="00E122F7" w:rsidRPr="00E122F7">
        <w:rPr>
          <w:rStyle w:val="FootnoteReference"/>
          <w:rFonts w:asciiTheme="minorHAnsi" w:hAnsiTheme="minorHAnsi" w:cstheme="minorHAnsi"/>
          <w:spacing w:val="-4"/>
          <w:lang w:val="bs-Latn-BA"/>
        </w:rPr>
        <w:footnoteReference w:id="6"/>
      </w:r>
      <w:r w:rsidR="001C230E" w:rsidRPr="00F50400">
        <w:rPr>
          <w:rFonts w:asciiTheme="minorHAnsi" w:hAnsiTheme="minorHAnsi" w:cstheme="minorHAnsi"/>
          <w:spacing w:val="-4"/>
          <w:lang w:val="bs-Latn-BA"/>
        </w:rPr>
        <w:t>GV/OV/SG/SO</w:t>
      </w:r>
      <w:r w:rsidR="004311A9" w:rsidRPr="00F50400">
        <w:rPr>
          <w:rFonts w:asciiTheme="minorHAnsi" w:hAnsiTheme="minorHAnsi" w:cstheme="minorHAnsi"/>
          <w:spacing w:val="-4"/>
          <w:lang w:val="bs-Latn-BA"/>
        </w:rPr>
        <w:t xml:space="preserve">,  direktorica </w:t>
      </w:r>
      <w:r w:rsidR="00A47630">
        <w:rPr>
          <w:rFonts w:asciiTheme="minorHAnsi" w:hAnsiTheme="minorHAnsi" w:cstheme="minorHAnsi"/>
          <w:spacing w:val="-4"/>
          <w:lang w:val="bs-Latn-BA"/>
        </w:rPr>
        <w:t xml:space="preserve">vodovodnog </w:t>
      </w:r>
      <w:r w:rsidR="004311A9" w:rsidRPr="00F50400">
        <w:rPr>
          <w:rFonts w:asciiTheme="minorHAnsi" w:hAnsiTheme="minorHAnsi" w:cstheme="minorHAnsi"/>
          <w:spacing w:val="-4"/>
          <w:lang w:val="bs-Latn-BA"/>
        </w:rPr>
        <w:t xml:space="preserve">komunalnog </w:t>
      </w:r>
      <w:r w:rsidR="00A408A3" w:rsidRPr="00F50400">
        <w:rPr>
          <w:rFonts w:asciiTheme="minorHAnsi" w:hAnsiTheme="minorHAnsi" w:cstheme="minorHAnsi"/>
          <w:spacing w:val="-4"/>
          <w:lang w:val="bs-Latn-BA"/>
        </w:rPr>
        <w:t>preduzeć</w:t>
      </w:r>
      <w:r w:rsidR="004311A9" w:rsidRPr="00F50400">
        <w:rPr>
          <w:rFonts w:asciiTheme="minorHAnsi" w:hAnsiTheme="minorHAnsi" w:cstheme="minorHAnsi"/>
          <w:spacing w:val="-4"/>
          <w:lang w:val="bs-Latn-BA"/>
        </w:rPr>
        <w:t>a, vijećnice/odbornice</w:t>
      </w:r>
      <w:r w:rsidR="00F50400">
        <w:rPr>
          <w:rFonts w:asciiTheme="minorHAnsi" w:hAnsiTheme="minorHAnsi" w:cstheme="minorHAnsi"/>
          <w:spacing w:val="-4"/>
          <w:lang w:val="bs-Latn-BA"/>
        </w:rPr>
        <w:t>)</w:t>
      </w:r>
      <w:r w:rsidR="007F1A2B">
        <w:rPr>
          <w:rFonts w:asciiTheme="minorHAnsi" w:hAnsiTheme="minorHAnsi" w:cstheme="minorHAnsi"/>
          <w:spacing w:val="-4"/>
          <w:lang w:val="bs-Latn-BA"/>
        </w:rPr>
        <w:t>.</w:t>
      </w:r>
      <w:r w:rsidR="00F50400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E07EF9">
        <w:rPr>
          <w:rFonts w:asciiTheme="minorHAnsi" w:hAnsiTheme="minorHAnsi" w:cstheme="minorHAnsi"/>
          <w:spacing w:val="-4"/>
          <w:lang w:val="bs-Latn-BA"/>
        </w:rPr>
        <w:t>p</w:t>
      </w:r>
      <w:r w:rsidR="00E07EF9" w:rsidRPr="00F50400">
        <w:rPr>
          <w:rFonts w:asciiTheme="minorHAnsi" w:hAnsiTheme="minorHAnsi" w:cstheme="minorHAnsi"/>
          <w:spacing w:val="-4"/>
          <w:lang w:val="bs-Latn-BA"/>
        </w:rPr>
        <w:t>ravovremenost usvajanja budžeta JLS</w:t>
      </w:r>
      <w:r w:rsidR="00E07EF9">
        <w:rPr>
          <w:rFonts w:asciiTheme="minorHAnsi" w:hAnsiTheme="minorHAnsi" w:cstheme="minorHAnsi"/>
          <w:spacing w:val="-4"/>
          <w:lang w:val="bs-Latn-BA"/>
        </w:rPr>
        <w:t>.</w:t>
      </w:r>
    </w:p>
    <w:p w14:paraId="2F82FF97" w14:textId="50720202" w:rsidR="00934C93" w:rsidRPr="00C343F5" w:rsidRDefault="00E957D3" w:rsidP="00C343F5">
      <w:pPr>
        <w:rPr>
          <w:rFonts w:asciiTheme="minorHAnsi" w:eastAsiaTheme="minorEastAsia" w:hAnsiTheme="minorHAnsi" w:cstheme="minorHAnsi"/>
          <w:b/>
          <w:bCs/>
          <w:i/>
          <w:iCs/>
        </w:rPr>
      </w:pPr>
      <w:r w:rsidRPr="00C343F5">
        <w:rPr>
          <w:rFonts w:asciiTheme="minorHAnsi" w:eastAsiaTheme="minorEastAsia" w:hAnsiTheme="minorHAnsi" w:cstheme="minorHAnsi"/>
          <w:b/>
          <w:bCs/>
          <w:i/>
          <w:iCs/>
        </w:rPr>
        <w:t>U</w:t>
      </w:r>
      <w:r w:rsidR="00CE2E65" w:rsidRPr="00C343F5">
        <w:rPr>
          <w:rFonts w:asciiTheme="minorHAnsi" w:eastAsiaTheme="minorEastAsia" w:hAnsiTheme="minorHAnsi" w:cstheme="minorHAnsi"/>
          <w:b/>
          <w:bCs/>
          <w:i/>
          <w:iCs/>
        </w:rPr>
        <w:t>slug</w:t>
      </w:r>
      <w:r w:rsidRPr="00C343F5">
        <w:rPr>
          <w:rFonts w:asciiTheme="minorHAnsi" w:eastAsiaTheme="minorEastAsia" w:hAnsiTheme="minorHAnsi" w:cstheme="minorHAnsi"/>
          <w:b/>
          <w:bCs/>
          <w:i/>
          <w:iCs/>
        </w:rPr>
        <w:t>e</w:t>
      </w:r>
      <w:r w:rsidR="00CE2E65" w:rsidRPr="00C343F5">
        <w:rPr>
          <w:rFonts w:asciiTheme="minorHAnsi" w:eastAsiaTheme="minorEastAsia" w:hAnsiTheme="minorHAnsi" w:cstheme="minorHAnsi"/>
          <w:b/>
          <w:bCs/>
          <w:i/>
          <w:iCs/>
        </w:rPr>
        <w:t xml:space="preserve"> vodosnabd</w:t>
      </w:r>
      <w:r w:rsidR="00820BF2" w:rsidRPr="00C343F5">
        <w:rPr>
          <w:rFonts w:asciiTheme="minorHAnsi" w:eastAsiaTheme="minorEastAsia" w:hAnsiTheme="minorHAnsi" w:cstheme="minorHAnsi"/>
          <w:b/>
          <w:bCs/>
          <w:i/>
          <w:iCs/>
        </w:rPr>
        <w:t>i</w:t>
      </w:r>
      <w:r w:rsidR="00CE2E65" w:rsidRPr="00C343F5">
        <w:rPr>
          <w:rFonts w:asciiTheme="minorHAnsi" w:eastAsiaTheme="minorEastAsia" w:hAnsiTheme="minorHAnsi" w:cstheme="minorHAnsi"/>
          <w:b/>
          <w:bCs/>
          <w:i/>
          <w:iCs/>
        </w:rPr>
        <w:t>jevanja i upravljanja otpadnim vodama</w:t>
      </w:r>
      <w:bookmarkStart w:id="12" w:name="_Hlk72500797"/>
      <w:r w:rsidR="0015215B" w:rsidRPr="00C343F5">
        <w:rPr>
          <w:rFonts w:asciiTheme="minorHAnsi" w:eastAsiaTheme="minorEastAsia" w:hAnsiTheme="minorHAnsi" w:cstheme="minorHAnsi"/>
          <w:b/>
          <w:bCs/>
          <w:i/>
          <w:iCs/>
        </w:rPr>
        <w:t xml:space="preserve"> </w:t>
      </w:r>
      <w:bookmarkEnd w:id="12"/>
    </w:p>
    <w:p w14:paraId="7C0B37F6" w14:textId="1546023E" w:rsidR="00934C93" w:rsidRPr="008B34DE" w:rsidRDefault="00934C93" w:rsidP="00694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113" w:right="115"/>
        <w:rPr>
          <w:rFonts w:asciiTheme="minorHAnsi" w:eastAsiaTheme="minorEastAsia" w:hAnsiTheme="minorHAnsi" w:cstheme="minorHAnsi"/>
          <w:bCs/>
          <w:szCs w:val="24"/>
        </w:rPr>
      </w:pPr>
      <w:r w:rsidRPr="008B34DE">
        <w:rPr>
          <w:rFonts w:asciiTheme="minorHAnsi" w:eastAsiaTheme="minorEastAsia" w:hAnsiTheme="minorHAnsi" w:cstheme="minorHAnsi"/>
          <w:bCs/>
          <w:szCs w:val="24"/>
        </w:rPr>
        <w:t>Ovi kriteriji odnose se na:</w:t>
      </w:r>
    </w:p>
    <w:p w14:paraId="57F9EC5D" w14:textId="5D120AC3" w:rsidR="00934C93" w:rsidRPr="001B2699" w:rsidRDefault="00485E82" w:rsidP="003F01C4">
      <w:pPr>
        <w:pStyle w:val="Default"/>
        <w:numPr>
          <w:ilvl w:val="0"/>
          <w:numId w:val="10"/>
        </w:numPr>
        <w:spacing w:before="120" w:after="120"/>
        <w:ind w:left="720" w:right="113" w:hanging="181"/>
        <w:jc w:val="both"/>
        <w:rPr>
          <w:rFonts w:asciiTheme="minorHAnsi" w:hAnsiTheme="minorHAnsi" w:cstheme="minorHAnsi"/>
          <w:spacing w:val="-4"/>
          <w:lang w:val="bs-Latn-BA"/>
        </w:rPr>
      </w:pPr>
      <w:r w:rsidRPr="00CA1EB1">
        <w:rPr>
          <w:rFonts w:asciiTheme="minorHAnsi" w:hAnsiTheme="minorHAnsi" w:cstheme="minorHAnsi"/>
          <w:i/>
          <w:iCs/>
          <w:spacing w:val="-4"/>
          <w:lang w:val="bs-Latn-BA"/>
        </w:rPr>
        <w:t>n</w:t>
      </w:r>
      <w:r w:rsidR="0015215B" w:rsidRPr="00CA1EB1">
        <w:rPr>
          <w:rFonts w:asciiTheme="minorHAnsi" w:hAnsiTheme="minorHAnsi" w:cstheme="minorHAnsi"/>
          <w:i/>
          <w:iCs/>
          <w:spacing w:val="-4"/>
          <w:lang w:val="bs-Latn-BA"/>
        </w:rPr>
        <w:t>eprihodovan</w:t>
      </w:r>
      <w:r w:rsidR="00D028FB" w:rsidRPr="00CA1EB1">
        <w:rPr>
          <w:rFonts w:asciiTheme="minorHAnsi" w:hAnsiTheme="minorHAnsi" w:cstheme="minorHAnsi"/>
          <w:i/>
          <w:iCs/>
          <w:spacing w:val="-4"/>
          <w:lang w:val="bs-Latn-BA"/>
        </w:rPr>
        <w:t>u</w:t>
      </w:r>
      <w:r w:rsidR="0015215B" w:rsidRPr="00CA1EB1">
        <w:rPr>
          <w:rFonts w:asciiTheme="minorHAnsi" w:hAnsiTheme="minorHAnsi" w:cstheme="minorHAnsi"/>
          <w:i/>
          <w:iCs/>
          <w:spacing w:val="-4"/>
          <w:lang w:val="bs-Latn-BA"/>
        </w:rPr>
        <w:t xml:space="preserve"> vod</w:t>
      </w:r>
      <w:r w:rsidR="00D028FB" w:rsidRPr="00CA1EB1">
        <w:rPr>
          <w:rFonts w:asciiTheme="minorHAnsi" w:hAnsiTheme="minorHAnsi" w:cstheme="minorHAnsi"/>
          <w:i/>
          <w:iCs/>
          <w:spacing w:val="-4"/>
          <w:lang w:val="bs-Latn-BA"/>
        </w:rPr>
        <w:t>u</w:t>
      </w:r>
      <w:r w:rsidR="0015215B" w:rsidRPr="00CA1EB1">
        <w:rPr>
          <w:rFonts w:asciiTheme="minorHAnsi" w:hAnsiTheme="minorHAnsi" w:cstheme="minorHAnsi"/>
          <w:i/>
          <w:iCs/>
          <w:spacing w:val="-4"/>
          <w:lang w:val="bs-Latn-BA"/>
        </w:rPr>
        <w:t xml:space="preserve"> izraženo u posto</w:t>
      </w:r>
      <w:r w:rsidR="004A3D16" w:rsidRPr="00CA1EB1">
        <w:rPr>
          <w:rFonts w:asciiTheme="minorHAnsi" w:hAnsiTheme="minorHAnsi" w:cstheme="minorHAnsi"/>
          <w:i/>
          <w:iCs/>
          <w:spacing w:val="-4"/>
          <w:lang w:val="bs-Latn-BA"/>
        </w:rPr>
        <w:t>t</w:t>
      </w:r>
      <w:r w:rsidR="0015215B" w:rsidRPr="00CA1EB1">
        <w:rPr>
          <w:rFonts w:asciiTheme="minorHAnsi" w:hAnsiTheme="minorHAnsi" w:cstheme="minorHAnsi"/>
          <w:i/>
          <w:iCs/>
          <w:spacing w:val="-4"/>
          <w:lang w:val="bs-Latn-BA"/>
        </w:rPr>
        <w:t>cima (%)</w:t>
      </w:r>
      <w:r w:rsidR="0015215B" w:rsidRPr="001B2699">
        <w:rPr>
          <w:rFonts w:asciiTheme="minorHAnsi" w:hAnsiTheme="minorHAnsi" w:cstheme="minorHAnsi"/>
          <w:spacing w:val="-4"/>
          <w:lang w:val="bs-Latn-BA"/>
        </w:rPr>
        <w:t xml:space="preserve"> – predstavlja odnos količine zahvaćene a nefakturirane vode i ukupne količine zahvaćene vode koja se dostavlja u sistem vodosnabdijevanja, u istom vremenskom periodu (</w:t>
      </w:r>
      <w:r w:rsidR="0068371F">
        <w:rPr>
          <w:rFonts w:asciiTheme="minorHAnsi" w:hAnsiTheme="minorHAnsi" w:cstheme="minorHAnsi"/>
          <w:spacing w:val="-4"/>
          <w:lang w:val="bs-Latn-BA"/>
        </w:rPr>
        <w:t>z</w:t>
      </w:r>
      <w:r w:rsidR="0015215B" w:rsidRPr="001B2699">
        <w:rPr>
          <w:rFonts w:asciiTheme="minorHAnsi" w:hAnsiTheme="minorHAnsi" w:cstheme="minorHAnsi"/>
          <w:spacing w:val="-4"/>
          <w:lang w:val="bs-Latn-BA"/>
        </w:rPr>
        <w:t>a jednu cijelu godinu);</w:t>
      </w:r>
      <w:r w:rsidR="00934C93" w:rsidRPr="001B2699">
        <w:rPr>
          <w:rFonts w:asciiTheme="minorHAnsi" w:hAnsiTheme="minorHAnsi" w:cstheme="minorHAnsi"/>
          <w:spacing w:val="-4"/>
          <w:lang w:val="bs-Latn-BA"/>
        </w:rPr>
        <w:t xml:space="preserve"> </w:t>
      </w:r>
    </w:p>
    <w:p w14:paraId="04A00670" w14:textId="1CE5C356" w:rsidR="00922FA4" w:rsidRPr="001B2699" w:rsidRDefault="00485E82" w:rsidP="003F01C4">
      <w:pPr>
        <w:pStyle w:val="Default"/>
        <w:numPr>
          <w:ilvl w:val="0"/>
          <w:numId w:val="10"/>
        </w:numPr>
        <w:spacing w:before="120" w:after="120"/>
        <w:ind w:left="720" w:right="113" w:hanging="181"/>
        <w:jc w:val="both"/>
        <w:rPr>
          <w:rFonts w:asciiTheme="minorHAnsi" w:hAnsiTheme="minorHAnsi" w:cstheme="minorHAnsi"/>
          <w:spacing w:val="-4"/>
          <w:lang w:val="bs-Latn-BA"/>
        </w:rPr>
      </w:pPr>
      <w:r w:rsidRPr="00CA1EB1">
        <w:rPr>
          <w:rFonts w:asciiTheme="minorHAnsi" w:hAnsiTheme="minorHAnsi" w:cstheme="minorHAnsi"/>
          <w:i/>
          <w:iCs/>
          <w:spacing w:val="-4"/>
          <w:lang w:val="bs-Latn-BA"/>
        </w:rPr>
        <w:t>r</w:t>
      </w:r>
      <w:r w:rsidR="0015215B" w:rsidRPr="00CA1EB1">
        <w:rPr>
          <w:rFonts w:asciiTheme="minorHAnsi" w:hAnsiTheme="minorHAnsi" w:cstheme="minorHAnsi"/>
          <w:i/>
          <w:iCs/>
          <w:spacing w:val="-4"/>
          <w:lang w:val="bs-Latn-BA"/>
        </w:rPr>
        <w:t xml:space="preserve">elativni broj zaposlenih u vodovodnom </w:t>
      </w:r>
      <w:r w:rsidR="00EE5FA7">
        <w:rPr>
          <w:rFonts w:asciiTheme="minorHAnsi" w:hAnsiTheme="minorHAnsi" w:cstheme="minorHAnsi"/>
          <w:i/>
          <w:iCs/>
          <w:spacing w:val="-4"/>
          <w:lang w:val="bs-Latn-BA"/>
        </w:rPr>
        <w:t xml:space="preserve">komunalnom </w:t>
      </w:r>
      <w:r w:rsidR="00A408A3" w:rsidRPr="00CA1EB1">
        <w:rPr>
          <w:rFonts w:asciiTheme="minorHAnsi" w:hAnsiTheme="minorHAnsi" w:cstheme="minorHAnsi"/>
          <w:i/>
          <w:iCs/>
          <w:spacing w:val="-4"/>
          <w:lang w:val="bs-Latn-BA"/>
        </w:rPr>
        <w:t>preduzeć</w:t>
      </w:r>
      <w:r w:rsidR="0015215B" w:rsidRPr="00CA1EB1">
        <w:rPr>
          <w:rFonts w:asciiTheme="minorHAnsi" w:hAnsiTheme="minorHAnsi" w:cstheme="minorHAnsi"/>
          <w:i/>
          <w:iCs/>
          <w:spacing w:val="-4"/>
          <w:lang w:val="bs-Latn-BA"/>
        </w:rPr>
        <w:t>u</w:t>
      </w:r>
      <w:r w:rsidR="0015215B" w:rsidRPr="001B2699">
        <w:rPr>
          <w:rFonts w:asciiTheme="minorHAnsi" w:hAnsiTheme="minorHAnsi" w:cstheme="minorHAnsi"/>
          <w:spacing w:val="-4"/>
          <w:lang w:val="bs-Latn-BA"/>
        </w:rPr>
        <w:t xml:space="preserve"> - predstavlja broj zaposlenih u vodovodnom </w:t>
      </w:r>
      <w:r w:rsidR="003D1AAA">
        <w:rPr>
          <w:rFonts w:asciiTheme="minorHAnsi" w:hAnsiTheme="minorHAnsi" w:cstheme="minorHAnsi"/>
          <w:spacing w:val="-4"/>
          <w:lang w:val="bs-Latn-BA"/>
        </w:rPr>
        <w:t xml:space="preserve">komunalnom </w:t>
      </w:r>
      <w:r w:rsidR="00A408A3" w:rsidRPr="001B2699">
        <w:rPr>
          <w:rFonts w:asciiTheme="minorHAnsi" w:hAnsiTheme="minorHAnsi" w:cstheme="minorHAnsi"/>
          <w:spacing w:val="-4"/>
          <w:lang w:val="bs-Latn-BA"/>
        </w:rPr>
        <w:t>preduzeć</w:t>
      </w:r>
      <w:r w:rsidR="0015215B" w:rsidRPr="001B2699">
        <w:rPr>
          <w:rFonts w:asciiTheme="minorHAnsi" w:hAnsiTheme="minorHAnsi" w:cstheme="minorHAnsi"/>
          <w:spacing w:val="-4"/>
          <w:lang w:val="bs-Latn-BA"/>
        </w:rPr>
        <w:t xml:space="preserve">u, ili broj osoba angažiranih na pružanju </w:t>
      </w:r>
      <w:r w:rsidR="00FB5489">
        <w:rPr>
          <w:rFonts w:asciiTheme="minorHAnsi" w:hAnsiTheme="minorHAnsi" w:cstheme="minorHAnsi"/>
          <w:spacing w:val="-4"/>
          <w:lang w:val="bs-Latn-BA"/>
        </w:rPr>
        <w:t xml:space="preserve">vodnih </w:t>
      </w:r>
      <w:r w:rsidR="0015215B" w:rsidRPr="001B2699">
        <w:rPr>
          <w:rFonts w:asciiTheme="minorHAnsi" w:hAnsiTheme="minorHAnsi" w:cstheme="minorHAnsi"/>
          <w:spacing w:val="-4"/>
          <w:lang w:val="bs-Latn-BA"/>
        </w:rPr>
        <w:t xml:space="preserve">usluga u </w:t>
      </w:r>
      <w:r w:rsidR="00AE0F33">
        <w:rPr>
          <w:rFonts w:asciiTheme="minorHAnsi" w:hAnsiTheme="minorHAnsi" w:cstheme="minorHAnsi"/>
          <w:spacing w:val="-4"/>
          <w:lang w:val="bs-Latn-BA"/>
        </w:rPr>
        <w:t xml:space="preserve">vodovodnom </w:t>
      </w:r>
      <w:r w:rsidR="0015215B" w:rsidRPr="001B2699">
        <w:rPr>
          <w:rFonts w:asciiTheme="minorHAnsi" w:hAnsiTheme="minorHAnsi" w:cstheme="minorHAnsi"/>
          <w:spacing w:val="-4"/>
          <w:lang w:val="bs-Latn-BA"/>
        </w:rPr>
        <w:t xml:space="preserve">komunalnom </w:t>
      </w:r>
      <w:r w:rsidR="00A408A3" w:rsidRPr="001B2699">
        <w:rPr>
          <w:rFonts w:asciiTheme="minorHAnsi" w:hAnsiTheme="minorHAnsi" w:cstheme="minorHAnsi"/>
          <w:spacing w:val="-4"/>
          <w:lang w:val="bs-Latn-BA"/>
        </w:rPr>
        <w:t>preduzeć</w:t>
      </w:r>
      <w:r w:rsidR="0015215B" w:rsidRPr="001B2699">
        <w:rPr>
          <w:rFonts w:asciiTheme="minorHAnsi" w:hAnsiTheme="minorHAnsi" w:cstheme="minorHAnsi"/>
          <w:spacing w:val="-4"/>
          <w:lang w:val="bs-Latn-BA"/>
        </w:rPr>
        <w:t>u koje pruža i druge usluge, u odnosu na 1</w:t>
      </w:r>
      <w:r w:rsidR="0028055E">
        <w:rPr>
          <w:rFonts w:asciiTheme="minorHAnsi" w:hAnsiTheme="minorHAnsi" w:cstheme="minorHAnsi"/>
          <w:spacing w:val="-4"/>
          <w:lang w:val="bs-Latn-BA"/>
        </w:rPr>
        <w:t>.</w:t>
      </w:r>
      <w:r w:rsidR="0015215B" w:rsidRPr="001B2699">
        <w:rPr>
          <w:rFonts w:asciiTheme="minorHAnsi" w:hAnsiTheme="minorHAnsi" w:cstheme="minorHAnsi"/>
          <w:spacing w:val="-4"/>
          <w:lang w:val="bs-Latn-BA"/>
        </w:rPr>
        <w:t xml:space="preserve">000 korisnika </w:t>
      </w:r>
      <w:r w:rsidR="0048208A">
        <w:rPr>
          <w:rFonts w:asciiTheme="minorHAnsi" w:hAnsiTheme="minorHAnsi" w:cstheme="minorHAnsi"/>
          <w:spacing w:val="-4"/>
          <w:lang w:val="bs-Latn-BA"/>
        </w:rPr>
        <w:t xml:space="preserve">vodnih </w:t>
      </w:r>
      <w:r w:rsidR="0015215B" w:rsidRPr="001B2699">
        <w:rPr>
          <w:rFonts w:asciiTheme="minorHAnsi" w:hAnsiTheme="minorHAnsi" w:cstheme="minorHAnsi"/>
          <w:spacing w:val="-4"/>
          <w:lang w:val="bs-Latn-BA"/>
        </w:rPr>
        <w:t>usluga;</w:t>
      </w:r>
    </w:p>
    <w:p w14:paraId="121BC7EC" w14:textId="5751F916" w:rsidR="00CE2E65" w:rsidRPr="001B2699" w:rsidRDefault="00485E82" w:rsidP="003F01C4">
      <w:pPr>
        <w:pStyle w:val="Default"/>
        <w:numPr>
          <w:ilvl w:val="0"/>
          <w:numId w:val="10"/>
        </w:numPr>
        <w:spacing w:before="120" w:after="120"/>
        <w:ind w:left="720" w:right="113" w:hanging="181"/>
        <w:jc w:val="both"/>
        <w:rPr>
          <w:rFonts w:asciiTheme="minorHAnsi" w:hAnsiTheme="minorHAnsi" w:cstheme="minorHAnsi"/>
          <w:spacing w:val="-4"/>
          <w:lang w:val="bs-Latn-BA"/>
        </w:rPr>
      </w:pPr>
      <w:r w:rsidRPr="00CA1EB1">
        <w:rPr>
          <w:rFonts w:asciiTheme="minorHAnsi" w:hAnsiTheme="minorHAnsi" w:cstheme="minorHAnsi"/>
          <w:i/>
          <w:iCs/>
          <w:spacing w:val="-4"/>
          <w:lang w:val="bs-Latn-BA"/>
        </w:rPr>
        <w:t>p</w:t>
      </w:r>
      <w:r w:rsidR="0015215B" w:rsidRPr="00CA1EB1">
        <w:rPr>
          <w:rFonts w:asciiTheme="minorHAnsi" w:hAnsiTheme="minorHAnsi" w:cstheme="minorHAnsi"/>
          <w:i/>
          <w:iCs/>
          <w:spacing w:val="-4"/>
          <w:lang w:val="bs-Latn-BA"/>
        </w:rPr>
        <w:t>ostotak mjerenja potrošača</w:t>
      </w:r>
      <w:r w:rsidR="0015215B" w:rsidRPr="001B2699">
        <w:rPr>
          <w:rFonts w:asciiTheme="minorHAnsi" w:hAnsiTheme="minorHAnsi" w:cstheme="minorHAnsi"/>
          <w:spacing w:val="-4"/>
          <w:lang w:val="bs-Latn-BA"/>
        </w:rPr>
        <w:t xml:space="preserve"> – predstavlja broj očitavanih vodomjera u odnosu na broj priključaka</w:t>
      </w:r>
      <w:r w:rsidR="00FA3EC9">
        <w:rPr>
          <w:rFonts w:asciiTheme="minorHAnsi" w:hAnsiTheme="minorHAnsi" w:cstheme="minorHAnsi"/>
          <w:spacing w:val="-4"/>
          <w:lang w:val="bs-Latn-BA"/>
        </w:rPr>
        <w:t xml:space="preserve"> na </w:t>
      </w:r>
      <w:r w:rsidR="00BE715E">
        <w:rPr>
          <w:rFonts w:asciiTheme="minorHAnsi" w:hAnsiTheme="minorHAnsi" w:cstheme="minorHAnsi"/>
          <w:spacing w:val="-4"/>
          <w:lang w:val="bs-Latn-BA"/>
        </w:rPr>
        <w:t>sistem vodnih usluga</w:t>
      </w:r>
      <w:r w:rsidR="40E903F7" w:rsidRPr="001B2699">
        <w:rPr>
          <w:rFonts w:asciiTheme="minorHAnsi" w:hAnsiTheme="minorHAnsi" w:cstheme="minorHAnsi"/>
          <w:spacing w:val="-4"/>
          <w:lang w:val="bs-Latn-BA"/>
        </w:rPr>
        <w:t>;</w:t>
      </w:r>
      <w:r w:rsidR="00A602C9" w:rsidRPr="001B2699">
        <w:rPr>
          <w:rFonts w:asciiTheme="minorHAnsi" w:hAnsiTheme="minorHAnsi" w:cstheme="minorHAnsi"/>
          <w:spacing w:val="-4"/>
          <w:lang w:val="bs-Latn-BA"/>
        </w:rPr>
        <w:t xml:space="preserve"> </w:t>
      </w:r>
    </w:p>
    <w:p w14:paraId="246402E1" w14:textId="1E9410E8" w:rsidR="00934C93" w:rsidRPr="001B2699" w:rsidRDefault="00485E82" w:rsidP="003F01C4">
      <w:pPr>
        <w:pStyle w:val="Default"/>
        <w:numPr>
          <w:ilvl w:val="0"/>
          <w:numId w:val="10"/>
        </w:numPr>
        <w:spacing w:before="120" w:after="120"/>
        <w:ind w:left="720" w:right="113" w:hanging="181"/>
        <w:jc w:val="both"/>
        <w:rPr>
          <w:rFonts w:asciiTheme="minorHAnsi" w:hAnsiTheme="minorHAnsi" w:cstheme="minorHAnsi"/>
          <w:spacing w:val="-4"/>
          <w:lang w:val="bs-Latn-BA"/>
        </w:rPr>
      </w:pPr>
      <w:r w:rsidRPr="00CA1EB1">
        <w:rPr>
          <w:rFonts w:asciiTheme="minorHAnsi" w:hAnsiTheme="minorHAnsi" w:cstheme="minorHAnsi"/>
          <w:i/>
          <w:iCs/>
          <w:spacing w:val="-4"/>
          <w:lang w:val="bs-Latn-BA"/>
        </w:rPr>
        <w:t>p</w:t>
      </w:r>
      <w:r w:rsidR="0015215B" w:rsidRPr="00CA1EB1">
        <w:rPr>
          <w:rFonts w:asciiTheme="minorHAnsi" w:hAnsiTheme="minorHAnsi" w:cstheme="minorHAnsi"/>
          <w:i/>
          <w:iCs/>
          <w:spacing w:val="-4"/>
          <w:lang w:val="bs-Latn-BA"/>
        </w:rPr>
        <w:t>ostotak pokrivenost</w:t>
      </w:r>
      <w:r w:rsidR="00BD2750">
        <w:rPr>
          <w:rFonts w:asciiTheme="minorHAnsi" w:hAnsiTheme="minorHAnsi" w:cstheme="minorHAnsi"/>
          <w:i/>
          <w:iCs/>
          <w:spacing w:val="-4"/>
          <w:lang w:val="bs-Latn-BA"/>
        </w:rPr>
        <w:t>i</w:t>
      </w:r>
      <w:r w:rsidR="0015215B" w:rsidRPr="00CA1EB1">
        <w:rPr>
          <w:rFonts w:asciiTheme="minorHAnsi" w:hAnsiTheme="minorHAnsi" w:cstheme="minorHAnsi"/>
          <w:i/>
          <w:iCs/>
          <w:spacing w:val="-4"/>
          <w:lang w:val="bs-Latn-BA"/>
        </w:rPr>
        <w:t xml:space="preserve"> operativnih troškova i troškova održavanja ostvarenim </w:t>
      </w:r>
      <w:r w:rsidR="00981C16">
        <w:rPr>
          <w:rFonts w:asciiTheme="minorHAnsi" w:hAnsiTheme="minorHAnsi" w:cstheme="minorHAnsi"/>
          <w:i/>
          <w:iCs/>
          <w:spacing w:val="-4"/>
          <w:lang w:val="bs-Latn-BA"/>
        </w:rPr>
        <w:t>prilivima</w:t>
      </w:r>
      <w:r w:rsidR="00154FCE">
        <w:rPr>
          <w:rFonts w:asciiTheme="minorHAnsi" w:hAnsiTheme="minorHAnsi" w:cstheme="minorHAnsi"/>
          <w:i/>
          <w:iCs/>
          <w:spacing w:val="-4"/>
          <w:lang w:val="bs-Latn-BA"/>
        </w:rPr>
        <w:t xml:space="preserve"> ostvarenih od pružanja vodnih usluga</w:t>
      </w:r>
      <w:r w:rsidR="6A9AA0E8" w:rsidRPr="001B2699">
        <w:rPr>
          <w:rFonts w:asciiTheme="minorHAnsi" w:hAnsiTheme="minorHAnsi" w:cstheme="minorHAnsi"/>
          <w:spacing w:val="-4"/>
          <w:lang w:val="bs-Latn-BA"/>
        </w:rPr>
        <w:t>.</w:t>
      </w:r>
    </w:p>
    <w:p w14:paraId="767F13A0" w14:textId="1E2FC47B" w:rsidR="006D2CF1" w:rsidRPr="001156DA" w:rsidRDefault="00CE2E65" w:rsidP="00694E71">
      <w:pPr>
        <w:pStyle w:val="Heading1"/>
        <w:spacing w:before="120" w:after="120"/>
        <w:ind w:left="113" w:right="115"/>
        <w:rPr>
          <w:rStyle w:val="SubtleEmphasis"/>
          <w:rFonts w:asciiTheme="minorHAnsi" w:hAnsiTheme="minorHAnsi" w:cstheme="minorHAnsi"/>
          <w:i w:val="0"/>
          <w:iCs w:val="0"/>
          <w:sz w:val="24"/>
          <w:szCs w:val="18"/>
          <w:u w:val="single"/>
        </w:rPr>
      </w:pPr>
      <w:bookmarkStart w:id="13" w:name="_Toc230703639"/>
      <w:r w:rsidRPr="001156DA">
        <w:rPr>
          <w:rStyle w:val="SubtleEmphasis"/>
          <w:rFonts w:asciiTheme="minorHAnsi" w:hAnsiTheme="minorHAnsi" w:cstheme="minorHAnsi"/>
          <w:i w:val="0"/>
          <w:iCs w:val="0"/>
          <w:sz w:val="24"/>
          <w:szCs w:val="18"/>
          <w:u w:val="single"/>
        </w:rPr>
        <w:t>Specifični kriteriji</w:t>
      </w:r>
      <w:bookmarkEnd w:id="13"/>
    </w:p>
    <w:p w14:paraId="0420D1BF" w14:textId="09BAFD32" w:rsidR="00C032FC" w:rsidRPr="008B34DE" w:rsidRDefault="00BE4F0D" w:rsidP="00694E71">
      <w:pPr>
        <w:pStyle w:val="Default"/>
        <w:spacing w:before="120" w:after="120"/>
        <w:ind w:left="113" w:right="115"/>
        <w:jc w:val="both"/>
        <w:rPr>
          <w:rFonts w:asciiTheme="minorHAnsi" w:hAnsiTheme="minorHAnsi" w:cstheme="minorHAnsi"/>
          <w:spacing w:val="-4"/>
          <w:lang w:val="bs-Latn-BA"/>
        </w:rPr>
      </w:pPr>
      <w:r w:rsidRPr="008B34DE">
        <w:rPr>
          <w:rFonts w:asciiTheme="minorHAnsi" w:hAnsiTheme="minorHAnsi" w:cstheme="minorHAnsi"/>
          <w:spacing w:val="-4"/>
          <w:lang w:val="bs-Latn-BA"/>
        </w:rPr>
        <w:t xml:space="preserve">Nakon ocjenjivanja </w:t>
      </w:r>
      <w:r w:rsidR="00985BE7">
        <w:rPr>
          <w:rFonts w:asciiTheme="minorHAnsi" w:hAnsiTheme="minorHAnsi" w:cstheme="minorHAnsi"/>
          <w:spacing w:val="-4"/>
          <w:lang w:val="bs-Latn-BA"/>
        </w:rPr>
        <w:t xml:space="preserve">zaprimljenih </w:t>
      </w:r>
      <w:r w:rsidRPr="008B34DE">
        <w:rPr>
          <w:rFonts w:asciiTheme="minorHAnsi" w:hAnsiTheme="minorHAnsi" w:cstheme="minorHAnsi"/>
          <w:spacing w:val="-4"/>
          <w:lang w:val="bs-Latn-BA"/>
        </w:rPr>
        <w:t>prijava prema osnovnim</w:t>
      </w:r>
      <w:r w:rsidR="002826A0">
        <w:rPr>
          <w:rFonts w:asciiTheme="minorHAnsi" w:hAnsiTheme="minorHAnsi" w:cstheme="minorHAnsi"/>
          <w:spacing w:val="-4"/>
          <w:lang w:val="bs-Latn-BA"/>
        </w:rPr>
        <w:t xml:space="preserve"> (eliminatornim)</w:t>
      </w:r>
      <w:r w:rsidR="005D0E90" w:rsidRPr="008B34DE">
        <w:rPr>
          <w:rFonts w:asciiTheme="minorHAnsi" w:hAnsiTheme="minorHAnsi" w:cstheme="minorHAnsi"/>
          <w:spacing w:val="-4"/>
          <w:lang w:val="bs-Latn-BA"/>
        </w:rPr>
        <w:t xml:space="preserve"> i </w:t>
      </w:r>
      <w:r w:rsidR="003D11A8" w:rsidRPr="008B34DE">
        <w:rPr>
          <w:rFonts w:asciiTheme="minorHAnsi" w:hAnsiTheme="minorHAnsi" w:cstheme="minorHAnsi"/>
          <w:spacing w:val="-4"/>
          <w:lang w:val="bs-Latn-BA"/>
        </w:rPr>
        <w:t xml:space="preserve">tehničkim </w:t>
      </w:r>
      <w:r w:rsidRPr="008B34DE">
        <w:rPr>
          <w:rFonts w:asciiTheme="minorHAnsi" w:hAnsiTheme="minorHAnsi" w:cstheme="minorHAnsi"/>
          <w:spacing w:val="-4"/>
          <w:lang w:val="bs-Latn-BA"/>
        </w:rPr>
        <w:t>kriteri</w:t>
      </w:r>
      <w:r w:rsidR="00230F31" w:rsidRPr="008B34DE">
        <w:rPr>
          <w:rFonts w:asciiTheme="minorHAnsi" w:hAnsiTheme="minorHAnsi" w:cstheme="minorHAnsi"/>
          <w:spacing w:val="-4"/>
          <w:lang w:val="bs-Latn-BA"/>
        </w:rPr>
        <w:t>jima</w:t>
      </w:r>
      <w:r w:rsidRPr="008B34DE">
        <w:rPr>
          <w:rFonts w:asciiTheme="minorHAnsi" w:hAnsiTheme="minorHAnsi" w:cstheme="minorHAnsi"/>
          <w:spacing w:val="-4"/>
          <w:lang w:val="bs-Latn-BA"/>
        </w:rPr>
        <w:t>, primijeni</w:t>
      </w:r>
      <w:r w:rsidR="43924A07" w:rsidRPr="008B34DE">
        <w:rPr>
          <w:rFonts w:asciiTheme="minorHAnsi" w:hAnsiTheme="minorHAnsi" w:cstheme="minorHAnsi"/>
          <w:spacing w:val="-4"/>
          <w:lang w:val="bs-Latn-BA"/>
        </w:rPr>
        <w:t>t</w:t>
      </w:r>
      <w:r w:rsidR="6BE4E0F3" w:rsidRPr="008B34DE">
        <w:rPr>
          <w:rFonts w:asciiTheme="minorHAnsi" w:hAnsiTheme="minorHAnsi" w:cstheme="minorHAnsi"/>
          <w:spacing w:val="-4"/>
          <w:lang w:val="bs-Latn-BA"/>
        </w:rPr>
        <w:t xml:space="preserve"> ć</w:t>
      </w:r>
      <w:r w:rsidR="002F5EE8" w:rsidRPr="008B34DE">
        <w:rPr>
          <w:rFonts w:asciiTheme="minorHAnsi" w:hAnsiTheme="minorHAnsi" w:cstheme="minorHAnsi"/>
          <w:spacing w:val="-4"/>
          <w:lang w:val="bs-Latn-BA"/>
        </w:rPr>
        <w:t xml:space="preserve">e </w:t>
      </w:r>
      <w:r w:rsidRPr="008B34DE">
        <w:rPr>
          <w:rFonts w:asciiTheme="minorHAnsi" w:hAnsiTheme="minorHAnsi" w:cstheme="minorHAnsi"/>
          <w:spacing w:val="-4"/>
          <w:lang w:val="bs-Latn-BA"/>
        </w:rPr>
        <w:t xml:space="preserve">se </w:t>
      </w:r>
      <w:r w:rsidR="00021917" w:rsidRPr="008B34DE">
        <w:rPr>
          <w:rFonts w:asciiTheme="minorHAnsi" w:hAnsiTheme="minorHAnsi" w:cstheme="minorHAnsi"/>
          <w:spacing w:val="-4"/>
          <w:lang w:val="bs-Latn-BA"/>
        </w:rPr>
        <w:t xml:space="preserve">i 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>specifični kriteriji</w:t>
      </w:r>
      <w:r w:rsidR="00464293">
        <w:rPr>
          <w:rFonts w:asciiTheme="minorHAnsi" w:hAnsiTheme="minorHAnsi" w:cstheme="minorHAnsi"/>
          <w:spacing w:val="-4"/>
          <w:lang w:val="bs-Latn-BA"/>
        </w:rPr>
        <w:t>,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 kako bi se </w:t>
      </w:r>
      <w:r w:rsidR="00CE2E65" w:rsidRPr="008B34DE">
        <w:rPr>
          <w:rFonts w:asciiTheme="minorHAnsi" w:hAnsiTheme="minorHAnsi" w:cstheme="minorHAnsi"/>
          <w:lang w:val="bs-Latn-BA"/>
        </w:rPr>
        <w:t xml:space="preserve">tokom </w:t>
      </w:r>
      <w:r w:rsidR="00E957D3">
        <w:rPr>
          <w:rFonts w:asciiTheme="minorHAnsi" w:hAnsiTheme="minorHAnsi" w:cstheme="minorHAnsi"/>
          <w:spacing w:val="-4"/>
          <w:lang w:val="bs-Latn-BA"/>
        </w:rPr>
        <w:t>provedbe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 Projekta osigural</w:t>
      </w:r>
      <w:r w:rsidR="00FE368F">
        <w:rPr>
          <w:rFonts w:asciiTheme="minorHAnsi" w:hAnsiTheme="minorHAnsi" w:cstheme="minorHAnsi"/>
          <w:spacing w:val="-4"/>
          <w:lang w:val="bs-Latn-BA"/>
        </w:rPr>
        <w:t>o</w:t>
      </w:r>
      <w:r w:rsidR="00081366">
        <w:rPr>
          <w:rFonts w:asciiTheme="minorHAnsi" w:hAnsiTheme="minorHAnsi" w:cstheme="minorHAnsi"/>
          <w:spacing w:val="-4"/>
          <w:lang w:val="bs-Latn-BA"/>
        </w:rPr>
        <w:t xml:space="preserve"> sledeće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>:</w:t>
      </w:r>
    </w:p>
    <w:p w14:paraId="7A1B4029" w14:textId="300F2F84" w:rsidR="00BE4F0D" w:rsidRPr="008B34DE" w:rsidRDefault="003D11A8" w:rsidP="00845E0B">
      <w:pPr>
        <w:pStyle w:val="Default"/>
        <w:numPr>
          <w:ilvl w:val="0"/>
          <w:numId w:val="45"/>
        </w:numPr>
        <w:spacing w:before="120" w:after="120"/>
        <w:ind w:right="115"/>
        <w:contextualSpacing/>
        <w:jc w:val="both"/>
        <w:rPr>
          <w:rFonts w:asciiTheme="minorHAnsi" w:hAnsiTheme="minorHAnsi" w:cstheme="minorHAnsi"/>
          <w:spacing w:val="-4"/>
          <w:lang w:val="bs-Latn-BA"/>
        </w:rPr>
      </w:pPr>
      <w:r w:rsidRPr="008B34DE">
        <w:rPr>
          <w:rFonts w:asciiTheme="minorHAnsi" w:hAnsiTheme="minorHAnsi" w:cstheme="minorHAnsi"/>
          <w:spacing w:val="-4"/>
          <w:lang w:val="bs-Latn-BA"/>
        </w:rPr>
        <w:t xml:space="preserve">adekvatna </w:t>
      </w:r>
      <w:r w:rsidR="00BE4F0D" w:rsidRPr="008B34DE">
        <w:rPr>
          <w:rFonts w:asciiTheme="minorHAnsi" w:hAnsiTheme="minorHAnsi" w:cstheme="minorHAnsi"/>
          <w:spacing w:val="-4"/>
          <w:lang w:val="bs-Latn-BA"/>
        </w:rPr>
        <w:t xml:space="preserve">zastupljenost </w:t>
      </w:r>
      <w:r w:rsidR="00021917" w:rsidRPr="008B34DE">
        <w:rPr>
          <w:rFonts w:asciiTheme="minorHAnsi" w:hAnsiTheme="minorHAnsi" w:cstheme="minorHAnsi"/>
          <w:spacing w:val="-4"/>
          <w:lang w:val="bs-Latn-BA"/>
        </w:rPr>
        <w:t xml:space="preserve">JLS </w:t>
      </w:r>
      <w:r w:rsidR="00BE4F0D" w:rsidRPr="008B34DE">
        <w:rPr>
          <w:rFonts w:asciiTheme="minorHAnsi" w:hAnsiTheme="minorHAnsi" w:cstheme="minorHAnsi"/>
          <w:spacing w:val="-4"/>
          <w:lang w:val="bs-Latn-BA"/>
        </w:rPr>
        <w:t xml:space="preserve">iz </w:t>
      </w:r>
      <w:r w:rsidRPr="008B34DE">
        <w:rPr>
          <w:rFonts w:asciiTheme="minorHAnsi" w:hAnsiTheme="minorHAnsi" w:cstheme="minorHAnsi"/>
          <w:spacing w:val="-4"/>
          <w:lang w:val="bs-Latn-BA"/>
        </w:rPr>
        <w:t>oba</w:t>
      </w:r>
      <w:r w:rsidR="00BE4F0D" w:rsidRPr="008B34DE">
        <w:rPr>
          <w:rFonts w:asciiTheme="minorHAnsi" w:hAnsiTheme="minorHAnsi" w:cstheme="minorHAnsi"/>
          <w:spacing w:val="-4"/>
          <w:lang w:val="bs-Latn-BA"/>
        </w:rPr>
        <w:t xml:space="preserve"> entiteta</w:t>
      </w:r>
      <w:r w:rsidR="00A602C9">
        <w:rPr>
          <w:rFonts w:asciiTheme="minorHAnsi" w:hAnsiTheme="minorHAnsi" w:cstheme="minorHAnsi"/>
          <w:spacing w:val="-4"/>
          <w:lang w:val="bs-Latn-BA"/>
        </w:rPr>
        <w:t>,</w:t>
      </w:r>
      <w:r w:rsidRPr="008B34DE">
        <w:rPr>
          <w:rFonts w:asciiTheme="minorHAnsi" w:hAnsiTheme="minorHAnsi" w:cstheme="minorHAnsi"/>
          <w:spacing w:val="-4"/>
          <w:lang w:val="bs-Latn-BA"/>
        </w:rPr>
        <w:t xml:space="preserve"> pri čemu zastupljenost iz </w:t>
      </w:r>
      <w:r w:rsidR="00E957D3">
        <w:rPr>
          <w:rFonts w:asciiTheme="minorHAnsi" w:hAnsiTheme="minorHAnsi" w:cstheme="minorHAnsi"/>
          <w:spacing w:val="-4"/>
          <w:lang w:val="bs-Latn-BA"/>
        </w:rPr>
        <w:t>jednog od dva</w:t>
      </w:r>
      <w:r w:rsidRPr="008B34DE">
        <w:rPr>
          <w:rFonts w:asciiTheme="minorHAnsi" w:hAnsiTheme="minorHAnsi" w:cstheme="minorHAnsi"/>
          <w:spacing w:val="-4"/>
          <w:lang w:val="bs-Latn-BA"/>
        </w:rPr>
        <w:t xml:space="preserve"> entiteta</w:t>
      </w:r>
      <w:r w:rsidR="00BD6EB5" w:rsidRPr="008B34DE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BD6EB5" w:rsidRPr="008B34DE">
        <w:rPr>
          <w:rFonts w:asciiTheme="minorHAnsi" w:hAnsiTheme="minorHAnsi" w:cstheme="minorHAnsi"/>
          <w:bCs/>
          <w:lang w:val="bs-Latn-BA"/>
        </w:rPr>
        <w:t>neće biti manja od 40%</w:t>
      </w:r>
      <w:r w:rsidR="00C032FC" w:rsidRPr="008B34DE">
        <w:rPr>
          <w:rFonts w:asciiTheme="minorHAnsi" w:hAnsiTheme="minorHAnsi" w:cstheme="minorHAnsi"/>
          <w:spacing w:val="-4"/>
          <w:lang w:val="bs-Latn-BA"/>
        </w:rPr>
        <w:t>;</w:t>
      </w:r>
    </w:p>
    <w:p w14:paraId="02795272" w14:textId="47A094F1" w:rsidR="0039189D" w:rsidRPr="008B34DE" w:rsidRDefault="00B504E7" w:rsidP="00845E0B">
      <w:pPr>
        <w:pStyle w:val="Default"/>
        <w:numPr>
          <w:ilvl w:val="0"/>
          <w:numId w:val="45"/>
        </w:numPr>
        <w:spacing w:before="120" w:after="120"/>
        <w:ind w:right="115"/>
        <w:contextualSpacing/>
        <w:jc w:val="both"/>
        <w:rPr>
          <w:rFonts w:asciiTheme="minorHAnsi" w:hAnsiTheme="minorHAnsi" w:cstheme="minorHAnsi"/>
          <w:spacing w:val="-4"/>
          <w:lang w:val="bs-Latn-BA"/>
        </w:rPr>
      </w:pPr>
      <w:r w:rsidRPr="008B34DE">
        <w:rPr>
          <w:rFonts w:asciiTheme="minorHAnsi" w:hAnsiTheme="minorHAnsi" w:cstheme="minorHAnsi"/>
          <w:spacing w:val="-4"/>
          <w:lang w:val="bs-Latn-BA"/>
        </w:rPr>
        <w:t>i</w:t>
      </w:r>
      <w:r w:rsidR="001645FE" w:rsidRPr="008B34DE">
        <w:rPr>
          <w:rFonts w:asciiTheme="minorHAnsi" w:hAnsiTheme="minorHAnsi" w:cstheme="minorHAnsi"/>
          <w:spacing w:val="-4"/>
          <w:lang w:val="bs-Latn-BA"/>
        </w:rPr>
        <w:t xml:space="preserve">zbjegavanje </w:t>
      </w:r>
      <w:r w:rsidR="00825F7D" w:rsidRPr="008B34DE">
        <w:rPr>
          <w:rFonts w:asciiTheme="minorHAnsi" w:hAnsiTheme="minorHAnsi" w:cstheme="minorHAnsi"/>
          <w:spacing w:val="-4"/>
          <w:lang w:val="bs-Latn-BA"/>
        </w:rPr>
        <w:t>preklapanj</w:t>
      </w:r>
      <w:r w:rsidR="006F243B" w:rsidRPr="008B34DE">
        <w:rPr>
          <w:rFonts w:asciiTheme="minorHAnsi" w:hAnsiTheme="minorHAnsi" w:cstheme="minorHAnsi"/>
          <w:spacing w:val="-4"/>
          <w:lang w:val="bs-Latn-BA"/>
        </w:rPr>
        <w:t>a</w:t>
      </w:r>
      <w:r w:rsidR="00825F7D" w:rsidRPr="008B34DE">
        <w:rPr>
          <w:rFonts w:asciiTheme="minorHAnsi" w:hAnsiTheme="minorHAnsi" w:cstheme="minorHAnsi"/>
          <w:spacing w:val="-4"/>
          <w:lang w:val="bs-Latn-BA"/>
        </w:rPr>
        <w:t xml:space="preserve"> aktivnosti </w:t>
      </w:r>
      <w:r w:rsidR="0039189D" w:rsidRPr="008B34DE">
        <w:rPr>
          <w:rFonts w:asciiTheme="minorHAnsi" w:hAnsiTheme="minorHAnsi" w:cstheme="minorHAnsi"/>
          <w:spacing w:val="-4"/>
          <w:lang w:val="bs-Latn-BA"/>
        </w:rPr>
        <w:t xml:space="preserve">sa </w:t>
      </w:r>
      <w:r w:rsidR="00825F7D" w:rsidRPr="008B34DE">
        <w:rPr>
          <w:rFonts w:asciiTheme="minorHAnsi" w:hAnsiTheme="minorHAnsi" w:cstheme="minorHAnsi"/>
          <w:spacing w:val="-4"/>
          <w:lang w:val="bs-Latn-BA"/>
        </w:rPr>
        <w:t xml:space="preserve">sličnim intervencijama </w:t>
      </w:r>
      <w:r w:rsidR="00276B88" w:rsidRPr="008B34DE">
        <w:rPr>
          <w:rFonts w:asciiTheme="minorHAnsi" w:hAnsiTheme="minorHAnsi" w:cstheme="minorHAnsi"/>
          <w:spacing w:val="-4"/>
          <w:lang w:val="bs-Latn-BA"/>
        </w:rPr>
        <w:t xml:space="preserve">u </w:t>
      </w:r>
      <w:r w:rsidR="00021917" w:rsidRPr="008B34DE">
        <w:rPr>
          <w:rFonts w:asciiTheme="minorHAnsi" w:hAnsiTheme="minorHAnsi" w:cstheme="minorHAnsi"/>
          <w:spacing w:val="-4"/>
          <w:lang w:val="bs-Latn-BA"/>
        </w:rPr>
        <w:t>JLS</w:t>
      </w:r>
      <w:r w:rsidR="002708E6">
        <w:rPr>
          <w:rFonts w:asciiTheme="minorHAnsi" w:hAnsiTheme="minorHAnsi" w:cstheme="minorHAnsi"/>
          <w:spacing w:val="-4"/>
          <w:lang w:val="bs-Latn-BA"/>
        </w:rPr>
        <w:t>, kada kapaciteti JLS teško mogu odgovoriti na zahtjeve više projekata</w:t>
      </w:r>
      <w:r w:rsidR="003D11A8" w:rsidRPr="008B34DE">
        <w:rPr>
          <w:rFonts w:asciiTheme="minorHAnsi" w:hAnsiTheme="minorHAnsi" w:cstheme="minorHAnsi"/>
          <w:spacing w:val="-4"/>
          <w:lang w:val="bs-Latn-BA"/>
        </w:rPr>
        <w:t>;</w:t>
      </w:r>
    </w:p>
    <w:p w14:paraId="035C821C" w14:textId="39500184" w:rsidR="00ED2E5A" w:rsidRPr="008B34DE" w:rsidRDefault="00ED2E5A" w:rsidP="00845E0B">
      <w:pPr>
        <w:pStyle w:val="Default"/>
        <w:numPr>
          <w:ilvl w:val="0"/>
          <w:numId w:val="45"/>
        </w:numPr>
        <w:spacing w:before="120" w:after="120"/>
        <w:ind w:right="115"/>
        <w:contextualSpacing/>
        <w:jc w:val="both"/>
        <w:rPr>
          <w:rFonts w:asciiTheme="minorHAnsi" w:hAnsiTheme="minorHAnsi" w:cstheme="minorHAnsi"/>
          <w:lang w:val="bs-Latn-BA"/>
        </w:rPr>
      </w:pPr>
      <w:r w:rsidRPr="008B34DE">
        <w:rPr>
          <w:rFonts w:asciiTheme="minorHAnsi" w:hAnsiTheme="minorHAnsi" w:cstheme="minorHAnsi"/>
          <w:lang w:val="bs-Latn-BA"/>
        </w:rPr>
        <w:t xml:space="preserve">potencijalna geografska blizina „starih“ i </w:t>
      </w:r>
      <w:r w:rsidR="00BA7A37">
        <w:rPr>
          <w:rFonts w:asciiTheme="minorHAnsi" w:hAnsiTheme="minorHAnsi" w:cstheme="minorHAnsi"/>
          <w:lang w:val="bs-Latn-BA"/>
        </w:rPr>
        <w:t>„</w:t>
      </w:r>
      <w:r w:rsidRPr="008B34DE">
        <w:rPr>
          <w:rFonts w:asciiTheme="minorHAnsi" w:hAnsiTheme="minorHAnsi" w:cstheme="minorHAnsi"/>
          <w:lang w:val="bs-Latn-BA"/>
        </w:rPr>
        <w:t>novih</w:t>
      </w:r>
      <w:r w:rsidR="00BA7A37">
        <w:rPr>
          <w:rFonts w:asciiTheme="minorHAnsi" w:hAnsiTheme="minorHAnsi" w:cstheme="minorHAnsi"/>
          <w:lang w:val="bs-Latn-BA"/>
        </w:rPr>
        <w:t>“</w:t>
      </w:r>
      <w:r w:rsidRPr="008B34DE">
        <w:rPr>
          <w:rFonts w:asciiTheme="minorHAnsi" w:hAnsiTheme="minorHAnsi" w:cstheme="minorHAnsi"/>
          <w:lang w:val="bs-Latn-BA"/>
        </w:rPr>
        <w:t xml:space="preserve"> partnerskih</w:t>
      </w:r>
      <w:r w:rsidR="00021917" w:rsidRPr="008B34DE">
        <w:rPr>
          <w:rFonts w:asciiTheme="minorHAnsi" w:hAnsiTheme="minorHAnsi" w:cstheme="minorHAnsi"/>
          <w:lang w:val="bs-Latn-BA"/>
        </w:rPr>
        <w:t xml:space="preserve"> JLS</w:t>
      </w:r>
      <w:r w:rsidR="00BA7A37">
        <w:rPr>
          <w:rFonts w:asciiTheme="minorHAnsi" w:hAnsiTheme="minorHAnsi" w:cstheme="minorHAnsi"/>
          <w:lang w:val="bs-Latn-BA"/>
        </w:rPr>
        <w:t xml:space="preserve"> ka</w:t>
      </w:r>
      <w:r w:rsidR="0019043E">
        <w:rPr>
          <w:rFonts w:asciiTheme="minorHAnsi" w:hAnsiTheme="minorHAnsi" w:cstheme="minorHAnsi"/>
          <w:lang w:val="bs-Latn-BA"/>
        </w:rPr>
        <w:t>k</w:t>
      </w:r>
      <w:r w:rsidR="00BA7A37">
        <w:rPr>
          <w:rFonts w:asciiTheme="minorHAnsi" w:hAnsiTheme="minorHAnsi" w:cstheme="minorHAnsi"/>
          <w:lang w:val="bs-Latn-BA"/>
        </w:rPr>
        <w:t>o bi se omogućilo</w:t>
      </w:r>
      <w:r w:rsidR="1E57B8BB" w:rsidRPr="008B34DE">
        <w:rPr>
          <w:rFonts w:asciiTheme="minorHAnsi" w:hAnsiTheme="minorHAnsi" w:cstheme="minorHAnsi"/>
          <w:lang w:val="bs-Latn-BA"/>
        </w:rPr>
        <w:t xml:space="preserve"> </w:t>
      </w:r>
      <w:r w:rsidR="00E64F72" w:rsidRPr="008B34DE">
        <w:rPr>
          <w:rFonts w:asciiTheme="minorHAnsi" w:hAnsiTheme="minorHAnsi" w:cstheme="minorHAnsi"/>
          <w:lang w:val="bs-Latn-BA"/>
        </w:rPr>
        <w:t>grupisanje (</w:t>
      </w:r>
      <w:r w:rsidR="00C4544C">
        <w:rPr>
          <w:rFonts w:asciiTheme="minorHAnsi" w:hAnsiTheme="minorHAnsi" w:cstheme="minorHAnsi"/>
          <w:lang w:val="bs-Latn-BA"/>
        </w:rPr>
        <w:t>u klastere</w:t>
      </w:r>
      <w:r w:rsidR="00E64F72" w:rsidRPr="008B34DE">
        <w:rPr>
          <w:rFonts w:asciiTheme="minorHAnsi" w:hAnsiTheme="minorHAnsi" w:cstheme="minorHAnsi"/>
          <w:lang w:val="bs-Latn-BA"/>
        </w:rPr>
        <w:t>) partnerskih JLS u geografskim skupinama</w:t>
      </w:r>
      <w:r w:rsidR="54BC7509" w:rsidRPr="008B34DE">
        <w:rPr>
          <w:rFonts w:asciiTheme="minorHAnsi" w:hAnsiTheme="minorHAnsi" w:cstheme="minorHAnsi"/>
          <w:lang w:val="bs-Latn-BA"/>
        </w:rPr>
        <w:t>;</w:t>
      </w:r>
    </w:p>
    <w:p w14:paraId="306E0F54" w14:textId="61A4DC57" w:rsidR="00ED2E5A" w:rsidRPr="00A72DB2" w:rsidRDefault="008839C0" w:rsidP="00845E0B">
      <w:pPr>
        <w:pStyle w:val="Default"/>
        <w:numPr>
          <w:ilvl w:val="0"/>
          <w:numId w:val="45"/>
        </w:numPr>
        <w:spacing w:before="120" w:after="120"/>
        <w:ind w:right="115"/>
        <w:contextualSpacing/>
        <w:jc w:val="both"/>
        <w:rPr>
          <w:rFonts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bs-Latn-BA"/>
        </w:rPr>
        <w:t>da</w:t>
      </w:r>
      <w:r w:rsidR="00B11871" w:rsidRPr="008B34DE">
        <w:rPr>
          <w:rFonts w:asciiTheme="minorHAnsi" w:hAnsiTheme="minorHAnsi" w:cstheme="minorHAnsi"/>
          <w:lang w:val="bs-Latn-BA"/>
        </w:rPr>
        <w:t xml:space="preserve"> </w:t>
      </w:r>
      <w:r>
        <w:rPr>
          <w:rFonts w:asciiTheme="minorHAnsi" w:hAnsiTheme="minorHAnsi" w:cstheme="minorHAnsi"/>
          <w:lang w:val="bs-Latn-BA"/>
        </w:rPr>
        <w:t>prednost</w:t>
      </w:r>
      <w:r w:rsidR="00511661">
        <w:rPr>
          <w:rFonts w:asciiTheme="minorHAnsi" w:hAnsiTheme="minorHAnsi" w:cstheme="minorHAnsi"/>
          <w:lang w:val="bs-Latn-BA"/>
        </w:rPr>
        <w:t xml:space="preserve"> nemaju</w:t>
      </w:r>
      <w:r w:rsidR="00ED2E5A" w:rsidRPr="008B34DE">
        <w:rPr>
          <w:rFonts w:asciiTheme="minorHAnsi" w:hAnsiTheme="minorHAnsi" w:cstheme="minorHAnsi"/>
          <w:lang w:val="bs-Latn-BA"/>
        </w:rPr>
        <w:t xml:space="preserve"> </w:t>
      </w:r>
      <w:r w:rsidR="001E271B" w:rsidRPr="008B34DE">
        <w:rPr>
          <w:rFonts w:asciiTheme="minorHAnsi" w:hAnsiTheme="minorHAnsi" w:cstheme="minorHAnsi"/>
          <w:lang w:val="bs-Latn-BA"/>
        </w:rPr>
        <w:t xml:space="preserve">JLS </w:t>
      </w:r>
      <w:r w:rsidR="0068586C" w:rsidRPr="001C230E">
        <w:rPr>
          <w:rFonts w:asciiTheme="minorHAnsi" w:hAnsiTheme="minorHAnsi" w:cstheme="minorHAnsi"/>
          <w:lang w:val="bs-Latn-BA"/>
        </w:rPr>
        <w:t xml:space="preserve">koje </w:t>
      </w:r>
      <w:r>
        <w:rPr>
          <w:rFonts w:asciiTheme="minorHAnsi" w:hAnsiTheme="minorHAnsi" w:cstheme="minorHAnsi"/>
          <w:lang w:val="bs-Latn-BA"/>
        </w:rPr>
        <w:t>učestvuju</w:t>
      </w:r>
      <w:r w:rsidR="00D93B86" w:rsidRPr="001C230E">
        <w:rPr>
          <w:rFonts w:asciiTheme="minorHAnsi" w:hAnsiTheme="minorHAnsi" w:cstheme="minorHAnsi"/>
          <w:lang w:val="bs-Latn-BA"/>
        </w:rPr>
        <w:t xml:space="preserve"> u </w:t>
      </w:r>
      <w:r w:rsidR="00017E71">
        <w:rPr>
          <w:rFonts w:asciiTheme="minorHAnsi" w:hAnsiTheme="minorHAnsi" w:cstheme="minorHAnsi"/>
          <w:lang w:val="bs-Latn-BA"/>
        </w:rPr>
        <w:t>sličnim</w:t>
      </w:r>
      <w:r w:rsidR="00B11871" w:rsidRPr="008B34DE">
        <w:rPr>
          <w:rFonts w:asciiTheme="minorHAnsi" w:hAnsiTheme="minorHAnsi" w:cstheme="minorHAnsi"/>
          <w:lang w:val="bs-Latn-BA"/>
        </w:rPr>
        <w:t xml:space="preserve"> projektima </w:t>
      </w:r>
      <w:r w:rsidR="00BC55BA">
        <w:rPr>
          <w:rFonts w:asciiTheme="minorHAnsi" w:hAnsiTheme="minorHAnsi" w:cstheme="minorHAnsi"/>
          <w:lang w:val="bs-Latn-BA"/>
        </w:rPr>
        <w:t>koje finansiraju</w:t>
      </w:r>
      <w:r w:rsidR="00B11871" w:rsidRPr="008B34DE">
        <w:rPr>
          <w:rFonts w:asciiTheme="minorHAnsi" w:hAnsiTheme="minorHAnsi" w:cstheme="minorHAnsi"/>
          <w:lang w:val="bs-Latn-BA"/>
        </w:rPr>
        <w:t xml:space="preserve"> Vlad</w:t>
      </w:r>
      <w:r w:rsidR="00BC55BA">
        <w:rPr>
          <w:rFonts w:asciiTheme="minorHAnsi" w:hAnsiTheme="minorHAnsi" w:cstheme="minorHAnsi"/>
          <w:lang w:val="bs-Latn-BA"/>
        </w:rPr>
        <w:t>a</w:t>
      </w:r>
      <w:r w:rsidR="00B11871" w:rsidRPr="008B34DE">
        <w:rPr>
          <w:rFonts w:asciiTheme="minorHAnsi" w:hAnsiTheme="minorHAnsi" w:cstheme="minorHAnsi"/>
          <w:lang w:val="bs-Latn-BA"/>
        </w:rPr>
        <w:t xml:space="preserve"> Švicarske, </w:t>
      </w:r>
      <w:r w:rsidR="00BC55BA">
        <w:rPr>
          <w:rFonts w:asciiTheme="minorHAnsi" w:hAnsiTheme="minorHAnsi" w:cstheme="minorHAnsi"/>
          <w:lang w:val="bs-Latn-BA"/>
        </w:rPr>
        <w:t>Vlada Švedske</w:t>
      </w:r>
      <w:r w:rsidR="00360446">
        <w:rPr>
          <w:rFonts w:asciiTheme="minorHAnsi" w:hAnsiTheme="minorHAnsi" w:cstheme="minorHAnsi"/>
          <w:lang w:val="bs-Latn-BA"/>
        </w:rPr>
        <w:t>,</w:t>
      </w:r>
      <w:r w:rsidR="00AE0420">
        <w:rPr>
          <w:rFonts w:asciiTheme="minorHAnsi" w:hAnsiTheme="minorHAnsi" w:cstheme="minorHAnsi"/>
          <w:lang w:val="bs-Latn-BA"/>
        </w:rPr>
        <w:t xml:space="preserve"> Vlada </w:t>
      </w:r>
      <w:r w:rsidR="00A94693">
        <w:rPr>
          <w:rFonts w:asciiTheme="minorHAnsi" w:hAnsiTheme="minorHAnsi" w:cstheme="minorHAnsi"/>
          <w:lang w:val="bs-Latn-BA"/>
        </w:rPr>
        <w:t xml:space="preserve">Češke </w:t>
      </w:r>
      <w:r w:rsidR="00AE0420">
        <w:rPr>
          <w:rFonts w:asciiTheme="minorHAnsi" w:hAnsiTheme="minorHAnsi" w:cstheme="minorHAnsi"/>
          <w:lang w:val="bs-Latn-BA"/>
        </w:rPr>
        <w:t>Republike,</w:t>
      </w:r>
      <w:r w:rsidR="00A56414">
        <w:rPr>
          <w:rFonts w:asciiTheme="minorHAnsi" w:hAnsiTheme="minorHAnsi" w:cstheme="minorHAnsi"/>
          <w:lang w:val="bs-Latn-BA"/>
        </w:rPr>
        <w:t xml:space="preserve"> </w:t>
      </w:r>
      <w:r w:rsidR="00360446">
        <w:rPr>
          <w:rFonts w:asciiTheme="minorHAnsi" w:hAnsiTheme="minorHAnsi" w:cstheme="minorHAnsi"/>
          <w:lang w:val="bs-Latn-BA"/>
        </w:rPr>
        <w:t xml:space="preserve">Svjetska Banka </w:t>
      </w:r>
      <w:r w:rsidR="00A56414">
        <w:rPr>
          <w:rFonts w:asciiTheme="minorHAnsi" w:hAnsiTheme="minorHAnsi" w:cstheme="minorHAnsi"/>
          <w:lang w:val="bs-Latn-BA"/>
        </w:rPr>
        <w:t>i Evropska unija</w:t>
      </w:r>
      <w:r w:rsidR="00B11871" w:rsidRPr="008B34DE">
        <w:rPr>
          <w:rFonts w:asciiTheme="minorHAnsi" w:hAnsiTheme="minorHAnsi" w:cstheme="minorHAnsi"/>
          <w:lang w:val="bs-Latn-BA"/>
        </w:rPr>
        <w:t xml:space="preserve"> (</w:t>
      </w:r>
      <w:r w:rsidR="00A56414">
        <w:rPr>
          <w:rFonts w:asciiTheme="minorHAnsi" w:hAnsiTheme="minorHAnsi" w:cstheme="minorHAnsi"/>
          <w:lang w:val="bs-Latn-BA"/>
        </w:rPr>
        <w:t xml:space="preserve">npr. </w:t>
      </w:r>
      <w:r w:rsidR="0068371F">
        <w:rPr>
          <w:rFonts w:asciiTheme="minorHAnsi" w:hAnsiTheme="minorHAnsi" w:cstheme="minorHAnsi"/>
          <w:lang w:val="bs-Latn-BA"/>
        </w:rPr>
        <w:t>WS</w:t>
      </w:r>
      <w:r w:rsidR="00055DC1">
        <w:rPr>
          <w:rFonts w:asciiTheme="minorHAnsi" w:hAnsiTheme="minorHAnsi" w:cstheme="minorHAnsi"/>
          <w:lang w:val="bs-Latn-BA"/>
        </w:rPr>
        <w:t>S projekat</w:t>
      </w:r>
      <w:r w:rsidR="00B11871" w:rsidRPr="008B34DE">
        <w:rPr>
          <w:rFonts w:asciiTheme="minorHAnsi" w:hAnsiTheme="minorHAnsi" w:cstheme="minorHAnsi"/>
          <w:lang w:val="bs-Latn-BA"/>
        </w:rPr>
        <w:t>)</w:t>
      </w:r>
      <w:r w:rsidR="758E428F" w:rsidRPr="008B34DE">
        <w:rPr>
          <w:rFonts w:asciiTheme="minorHAnsi" w:hAnsiTheme="minorHAnsi" w:cstheme="minorHAnsi"/>
          <w:lang w:val="bs-Latn-BA"/>
        </w:rPr>
        <w:t>.</w:t>
      </w:r>
    </w:p>
    <w:p w14:paraId="121B4F92" w14:textId="77777777" w:rsidR="00A94693" w:rsidRDefault="00A94693" w:rsidP="001156DA">
      <w:pPr>
        <w:pStyle w:val="Default"/>
        <w:tabs>
          <w:tab w:val="left" w:pos="90"/>
        </w:tabs>
        <w:spacing w:before="120" w:after="120"/>
        <w:ind w:left="86" w:right="115"/>
        <w:jc w:val="both"/>
        <w:rPr>
          <w:rFonts w:asciiTheme="minorHAnsi" w:hAnsiTheme="minorHAnsi" w:cstheme="minorHAnsi"/>
          <w:spacing w:val="-4"/>
          <w:lang w:val="bs-Latn-BA"/>
        </w:rPr>
      </w:pPr>
    </w:p>
    <w:p w14:paraId="4F37D157" w14:textId="251D0D36" w:rsidR="00A23A26" w:rsidRDefault="00523C09" w:rsidP="001156DA">
      <w:pPr>
        <w:pStyle w:val="Default"/>
        <w:tabs>
          <w:tab w:val="left" w:pos="90"/>
        </w:tabs>
        <w:spacing w:before="120" w:after="120"/>
        <w:ind w:left="86" w:right="115"/>
        <w:jc w:val="both"/>
        <w:rPr>
          <w:rFonts w:asciiTheme="minorHAnsi" w:hAnsiTheme="minorHAnsi" w:cstheme="minorHAnsi"/>
          <w:spacing w:val="-4"/>
          <w:lang w:val="bs-Latn-BA"/>
        </w:rPr>
      </w:pPr>
      <w:r w:rsidRPr="00523C09">
        <w:rPr>
          <w:rFonts w:asciiTheme="minorHAnsi" w:hAnsiTheme="minorHAnsi" w:cstheme="minorHAnsi"/>
          <w:spacing w:val="-4"/>
          <w:lang w:val="bs-Latn-BA"/>
        </w:rPr>
        <w:t>Nakon razmatranja rang-liste JLS u odnosu na utvrđene kriterije i provedenih verifikacionih posjeta, Projektnom odboru MEG projekta bit će predložena konačna lista JLS radi odobravanja njihovog učešća u implementaciji Projekta.</w:t>
      </w:r>
      <w:r>
        <w:rPr>
          <w:rFonts w:asciiTheme="minorHAnsi" w:hAnsiTheme="minorHAnsi" w:cstheme="minorHAnsi"/>
          <w:spacing w:val="-4"/>
          <w:lang w:val="bs-Latn-BA"/>
        </w:rPr>
        <w:t xml:space="preserve"> </w:t>
      </w:r>
    </w:p>
    <w:p w14:paraId="42E8AE11" w14:textId="69757E62" w:rsidR="001F513A" w:rsidRPr="008B34DE" w:rsidRDefault="001F513A" w:rsidP="00436F29">
      <w:pPr>
        <w:pStyle w:val="Style1"/>
        <w:framePr w:wrap="auto" w:vAnchor="margin" w:yAlign="inline"/>
        <w:pBdr>
          <w:right w:val="single" w:sz="4" w:space="9" w:color="auto"/>
        </w:pBdr>
        <w:spacing w:after="120" w:line="360" w:lineRule="auto"/>
        <w:ind w:right="113"/>
        <w:jc w:val="left"/>
        <w:rPr>
          <w:rStyle w:val="Strong"/>
          <w:rFonts w:asciiTheme="minorHAnsi" w:hAnsiTheme="minorHAnsi" w:cstheme="minorHAnsi"/>
          <w:b/>
          <w:bCs w:val="0"/>
        </w:rPr>
      </w:pPr>
      <w:bookmarkStart w:id="14" w:name="_Toc230703640"/>
      <w:r w:rsidRPr="008B34DE">
        <w:rPr>
          <w:rStyle w:val="Strong"/>
          <w:rFonts w:asciiTheme="minorHAnsi" w:hAnsiTheme="minorHAnsi" w:cstheme="minorHAnsi"/>
          <w:b/>
          <w:bCs w:val="0"/>
        </w:rPr>
        <w:t>4</w:t>
      </w:r>
      <w:r w:rsidRPr="00436F29">
        <w:rPr>
          <w:rStyle w:val="Strong"/>
          <w:rFonts w:asciiTheme="minorHAnsi" w:hAnsiTheme="minorHAnsi" w:cstheme="minorHAnsi"/>
          <w:b/>
          <w:bCs w:val="0"/>
          <w:spacing w:val="-6"/>
        </w:rPr>
        <w:t>. SMJERNICE ZA POPUNJAVANJE PRIJAVNOG OBRASCA I</w:t>
      </w:r>
      <w:r w:rsidR="001425D0" w:rsidRPr="00436F29">
        <w:rPr>
          <w:rStyle w:val="Strong"/>
          <w:rFonts w:asciiTheme="minorHAnsi" w:hAnsiTheme="minorHAnsi" w:cstheme="minorHAnsi"/>
          <w:b/>
          <w:bCs w:val="0"/>
          <w:spacing w:val="-6"/>
        </w:rPr>
        <w:t xml:space="preserve"> POTREBNA </w:t>
      </w:r>
      <w:r w:rsidR="005375C5" w:rsidRPr="00436F29">
        <w:rPr>
          <w:rStyle w:val="Strong"/>
          <w:rFonts w:asciiTheme="minorHAnsi" w:hAnsiTheme="minorHAnsi" w:cstheme="minorHAnsi"/>
          <w:b/>
          <w:bCs w:val="0"/>
          <w:spacing w:val="-6"/>
        </w:rPr>
        <w:t>D</w:t>
      </w:r>
      <w:r w:rsidR="001425D0" w:rsidRPr="00436F29">
        <w:rPr>
          <w:rStyle w:val="Strong"/>
          <w:rFonts w:asciiTheme="minorHAnsi" w:hAnsiTheme="minorHAnsi" w:cstheme="minorHAnsi"/>
          <w:b/>
          <w:bCs w:val="0"/>
          <w:spacing w:val="-6"/>
        </w:rPr>
        <w:t>OKUMENTACIJA</w:t>
      </w:r>
      <w:bookmarkEnd w:id="14"/>
      <w:r w:rsidRPr="008B34DE">
        <w:rPr>
          <w:rStyle w:val="Strong"/>
          <w:rFonts w:asciiTheme="minorHAnsi" w:hAnsiTheme="minorHAnsi" w:cstheme="minorHAnsi"/>
          <w:b/>
          <w:bCs w:val="0"/>
        </w:rPr>
        <w:t xml:space="preserve"> </w:t>
      </w:r>
    </w:p>
    <w:p w14:paraId="6232116F" w14:textId="77777777" w:rsidR="00927B95" w:rsidRDefault="00B15ABA" w:rsidP="001B40B8">
      <w:pPr>
        <w:pStyle w:val="Default"/>
        <w:spacing w:before="120" w:after="120"/>
        <w:ind w:left="113" w:right="115"/>
        <w:jc w:val="both"/>
        <w:rPr>
          <w:rFonts w:asciiTheme="minorHAnsi" w:hAnsiTheme="minorHAnsi" w:cstheme="minorHAnsi"/>
          <w:spacing w:val="-4"/>
          <w:lang w:val="bs-Latn-BA"/>
        </w:rPr>
      </w:pPr>
      <w:r w:rsidRPr="008B34DE">
        <w:rPr>
          <w:rFonts w:asciiTheme="minorHAnsi" w:hAnsiTheme="minorHAnsi" w:cstheme="minorHAnsi"/>
          <w:spacing w:val="-4"/>
          <w:lang w:val="bs-Latn-BA"/>
        </w:rPr>
        <w:t xml:space="preserve">Prije popunjavanja prijavnog obrasca važno je </w:t>
      </w:r>
      <w:r w:rsidRPr="00F21E15">
        <w:rPr>
          <w:rFonts w:asciiTheme="minorHAnsi" w:hAnsiTheme="minorHAnsi" w:cstheme="minorHAnsi"/>
          <w:b/>
          <w:bCs/>
          <w:spacing w:val="-4"/>
          <w:lang w:val="bs-Latn-BA"/>
        </w:rPr>
        <w:t>pažljivo pročitati smjernice</w:t>
      </w:r>
      <w:r w:rsidRPr="008B34DE">
        <w:rPr>
          <w:rFonts w:asciiTheme="minorHAnsi" w:hAnsiTheme="minorHAnsi" w:cstheme="minorHAnsi"/>
          <w:spacing w:val="-4"/>
          <w:lang w:val="bs-Latn-BA"/>
        </w:rPr>
        <w:t xml:space="preserve">, </w:t>
      </w:r>
      <w:r w:rsidRPr="00F21E15">
        <w:rPr>
          <w:rFonts w:asciiTheme="minorHAnsi" w:hAnsiTheme="minorHAnsi" w:cstheme="minorHAnsi"/>
          <w:b/>
          <w:bCs/>
          <w:spacing w:val="-4"/>
          <w:lang w:val="bs-Latn-BA"/>
        </w:rPr>
        <w:t>uslove za učešće i kriterij</w:t>
      </w:r>
      <w:r w:rsidR="00260E1E" w:rsidRPr="00F21E15">
        <w:rPr>
          <w:rFonts w:asciiTheme="minorHAnsi" w:hAnsiTheme="minorHAnsi" w:cstheme="minorHAnsi"/>
          <w:b/>
          <w:bCs/>
          <w:spacing w:val="-4"/>
          <w:lang w:val="bs-Latn-BA"/>
        </w:rPr>
        <w:t xml:space="preserve">e </w:t>
      </w:r>
      <w:r w:rsidRPr="00F21E15">
        <w:rPr>
          <w:rFonts w:asciiTheme="minorHAnsi" w:hAnsiTheme="minorHAnsi" w:cstheme="minorHAnsi"/>
          <w:b/>
          <w:bCs/>
          <w:spacing w:val="-4"/>
          <w:lang w:val="bs-Latn-BA"/>
        </w:rPr>
        <w:t>za odabir</w:t>
      </w:r>
      <w:r w:rsidR="000E083E">
        <w:rPr>
          <w:rFonts w:asciiTheme="minorHAnsi" w:hAnsiTheme="minorHAnsi" w:cstheme="minorHAnsi"/>
          <w:b/>
          <w:bCs/>
          <w:spacing w:val="-4"/>
          <w:lang w:val="bs-Latn-BA"/>
        </w:rPr>
        <w:t xml:space="preserve"> JLS</w:t>
      </w:r>
      <w:r w:rsidRPr="008B34DE">
        <w:rPr>
          <w:rFonts w:asciiTheme="minorHAnsi" w:hAnsiTheme="minorHAnsi" w:cstheme="minorHAnsi"/>
          <w:spacing w:val="-4"/>
          <w:lang w:val="bs-Latn-BA"/>
        </w:rPr>
        <w:t>.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 </w:t>
      </w:r>
    </w:p>
    <w:p w14:paraId="736AA72D" w14:textId="6703908F" w:rsidR="00B15ABA" w:rsidRPr="008B34DE" w:rsidRDefault="00CE2E65" w:rsidP="001B40B8">
      <w:pPr>
        <w:pStyle w:val="Default"/>
        <w:spacing w:before="120" w:after="120"/>
        <w:ind w:left="113" w:right="115"/>
        <w:jc w:val="both"/>
        <w:rPr>
          <w:rFonts w:asciiTheme="minorHAnsi" w:hAnsiTheme="minorHAnsi" w:cstheme="minorHAnsi"/>
          <w:spacing w:val="-4"/>
          <w:lang w:val="bs-Latn-BA"/>
        </w:rPr>
      </w:pPr>
      <w:r w:rsidRPr="008B34DE">
        <w:rPr>
          <w:rFonts w:asciiTheme="minorHAnsi" w:hAnsiTheme="minorHAnsi" w:cstheme="minorHAnsi"/>
          <w:spacing w:val="-4"/>
          <w:lang w:val="bs-Latn-BA"/>
        </w:rPr>
        <w:t>Zainteresovane JLS koje ispunjavaju uslove učešća</w:t>
      </w:r>
      <w:r w:rsidR="00927B95">
        <w:rPr>
          <w:rFonts w:asciiTheme="minorHAnsi" w:hAnsiTheme="minorHAnsi" w:cstheme="minorHAnsi"/>
          <w:spacing w:val="-4"/>
          <w:lang w:val="bs-Latn-BA"/>
        </w:rPr>
        <w:t xml:space="preserve">, </w:t>
      </w:r>
      <w:r w:rsidRPr="008B34DE">
        <w:rPr>
          <w:rFonts w:asciiTheme="minorHAnsi" w:hAnsiTheme="minorHAnsi" w:cstheme="minorHAnsi"/>
          <w:spacing w:val="-4"/>
          <w:lang w:val="bs-Latn-BA"/>
        </w:rPr>
        <w:t>naveden</w:t>
      </w:r>
      <w:r w:rsidR="00631726">
        <w:rPr>
          <w:rFonts w:asciiTheme="minorHAnsi" w:hAnsiTheme="minorHAnsi" w:cstheme="minorHAnsi"/>
          <w:spacing w:val="-4"/>
          <w:lang w:val="bs-Latn-BA"/>
        </w:rPr>
        <w:t>e</w:t>
      </w:r>
      <w:r w:rsidRPr="008B34DE">
        <w:rPr>
          <w:rFonts w:asciiTheme="minorHAnsi" w:hAnsiTheme="minorHAnsi" w:cstheme="minorHAnsi"/>
          <w:spacing w:val="-4"/>
          <w:lang w:val="bs-Latn-BA"/>
        </w:rPr>
        <w:t xml:space="preserve"> u </w:t>
      </w:r>
      <w:r w:rsidR="00927B95">
        <w:rPr>
          <w:rFonts w:asciiTheme="minorHAnsi" w:hAnsiTheme="minorHAnsi" w:cstheme="minorHAnsi"/>
          <w:spacing w:val="-4"/>
          <w:lang w:val="bs-Latn-BA"/>
        </w:rPr>
        <w:t>poglavlju</w:t>
      </w:r>
      <w:r w:rsidR="00927B95" w:rsidRPr="008B34DE">
        <w:rPr>
          <w:rFonts w:asciiTheme="minorHAnsi" w:hAnsiTheme="minorHAnsi" w:cstheme="minorHAnsi"/>
          <w:spacing w:val="-4"/>
          <w:lang w:val="bs-Latn-BA"/>
        </w:rPr>
        <w:t xml:space="preserve"> </w:t>
      </w:r>
      <w:r w:rsidRPr="008B34DE">
        <w:rPr>
          <w:rFonts w:asciiTheme="minorHAnsi" w:hAnsiTheme="minorHAnsi" w:cstheme="minorHAnsi"/>
          <w:spacing w:val="-4"/>
          <w:lang w:val="bs-Latn-BA"/>
        </w:rPr>
        <w:t xml:space="preserve">3 ovog </w:t>
      </w:r>
      <w:r w:rsidR="00436F29">
        <w:rPr>
          <w:rFonts w:asciiTheme="minorHAnsi" w:hAnsiTheme="minorHAnsi" w:cstheme="minorHAnsi"/>
          <w:spacing w:val="-4"/>
          <w:lang w:val="bs-Latn-BA"/>
        </w:rPr>
        <w:t>Javnog p</w:t>
      </w:r>
      <w:r w:rsidRPr="008B34DE">
        <w:rPr>
          <w:rFonts w:asciiTheme="minorHAnsi" w:hAnsiTheme="minorHAnsi" w:cstheme="minorHAnsi"/>
          <w:spacing w:val="-4"/>
          <w:lang w:val="bs-Latn-BA"/>
        </w:rPr>
        <w:t>oziva</w:t>
      </w:r>
      <w:r w:rsidR="00927B95">
        <w:rPr>
          <w:rFonts w:asciiTheme="minorHAnsi" w:hAnsiTheme="minorHAnsi" w:cstheme="minorHAnsi"/>
          <w:spacing w:val="-4"/>
          <w:lang w:val="bs-Latn-BA"/>
        </w:rPr>
        <w:t>,</w:t>
      </w:r>
      <w:r w:rsidRPr="008B34DE">
        <w:rPr>
          <w:rFonts w:asciiTheme="minorHAnsi" w:hAnsiTheme="minorHAnsi" w:cstheme="minorHAnsi"/>
          <w:spacing w:val="-4"/>
          <w:lang w:val="bs-Latn-BA"/>
        </w:rPr>
        <w:t xml:space="preserve"> svoj interes za učešće u Projektu treba da iskažu dostavljanjem:</w:t>
      </w:r>
    </w:p>
    <w:p w14:paraId="5D9C63DB" w14:textId="77777777" w:rsidR="00906AA2" w:rsidRDefault="00CE2E65" w:rsidP="00943277">
      <w:pPr>
        <w:pStyle w:val="Default"/>
        <w:numPr>
          <w:ilvl w:val="0"/>
          <w:numId w:val="11"/>
        </w:numPr>
        <w:spacing w:before="120" w:after="120"/>
        <w:ind w:right="115" w:hanging="270"/>
        <w:jc w:val="both"/>
        <w:rPr>
          <w:rFonts w:asciiTheme="minorHAnsi" w:hAnsiTheme="minorHAnsi" w:cstheme="minorHAnsi"/>
          <w:spacing w:val="-4"/>
          <w:lang w:val="bs-Latn-BA"/>
        </w:rPr>
      </w:pPr>
      <w:r w:rsidRPr="008B34DE">
        <w:rPr>
          <w:rFonts w:asciiTheme="minorHAnsi" w:hAnsiTheme="minorHAnsi" w:cstheme="minorHAnsi"/>
          <w:color w:val="auto"/>
          <w:spacing w:val="-4"/>
          <w:lang w:val="bs-Latn-BA"/>
        </w:rPr>
        <w:t xml:space="preserve">Pisma </w:t>
      </w:r>
      <w:r w:rsidRPr="008B34DE">
        <w:rPr>
          <w:rFonts w:asciiTheme="minorHAnsi" w:hAnsiTheme="minorHAnsi" w:cstheme="minorHAnsi"/>
          <w:spacing w:val="-4"/>
          <w:lang w:val="bs-Latn-BA"/>
        </w:rPr>
        <w:t>namjere (Prilog I);</w:t>
      </w:r>
    </w:p>
    <w:p w14:paraId="53AFA1CC" w14:textId="77777777" w:rsidR="00405CB4" w:rsidRPr="008B34DE" w:rsidRDefault="00CE2E65" w:rsidP="00943277">
      <w:pPr>
        <w:pStyle w:val="Default"/>
        <w:numPr>
          <w:ilvl w:val="0"/>
          <w:numId w:val="11"/>
        </w:numPr>
        <w:spacing w:before="120" w:after="120"/>
        <w:ind w:right="115" w:hanging="270"/>
        <w:jc w:val="both"/>
        <w:rPr>
          <w:rFonts w:asciiTheme="minorHAnsi" w:hAnsiTheme="minorHAnsi" w:cstheme="minorHAnsi"/>
          <w:spacing w:val="-4"/>
          <w:lang w:val="bs-Latn-BA"/>
        </w:rPr>
      </w:pPr>
      <w:r w:rsidRPr="008B34DE">
        <w:rPr>
          <w:rFonts w:asciiTheme="minorHAnsi" w:hAnsiTheme="minorHAnsi" w:cstheme="minorHAnsi"/>
          <w:spacing w:val="-4"/>
          <w:lang w:val="bs-Latn-BA"/>
        </w:rPr>
        <w:lastRenderedPageBreak/>
        <w:t xml:space="preserve">Popunjenog prijavnog obrasca (Prilog II); </w:t>
      </w:r>
    </w:p>
    <w:p w14:paraId="13DEF5C4" w14:textId="77777777" w:rsidR="00B15ABA" w:rsidRPr="008B34DE" w:rsidRDefault="00CE2E65" w:rsidP="00943277">
      <w:pPr>
        <w:pStyle w:val="Default"/>
        <w:numPr>
          <w:ilvl w:val="0"/>
          <w:numId w:val="11"/>
        </w:numPr>
        <w:spacing w:before="120" w:after="120"/>
        <w:ind w:right="115" w:hanging="270"/>
        <w:jc w:val="both"/>
        <w:rPr>
          <w:rFonts w:asciiTheme="minorHAnsi" w:hAnsiTheme="minorHAnsi" w:cstheme="minorHAnsi"/>
          <w:spacing w:val="-4"/>
          <w:lang w:val="bs-Latn-BA"/>
        </w:rPr>
      </w:pPr>
      <w:r w:rsidRPr="008B34DE">
        <w:rPr>
          <w:rFonts w:asciiTheme="minorHAnsi" w:hAnsiTheme="minorHAnsi" w:cstheme="minorHAnsi"/>
          <w:spacing w:val="-4"/>
          <w:lang w:val="bs-Latn-BA"/>
        </w:rPr>
        <w:t>Prateće dokumentacije tražene u okviru prijavnog obrasca.</w:t>
      </w:r>
    </w:p>
    <w:p w14:paraId="1DF9A5EF" w14:textId="55395921" w:rsidR="00552C4D" w:rsidRPr="00343A40" w:rsidRDefault="00CE2E65" w:rsidP="001B40B8">
      <w:pPr>
        <w:pStyle w:val="Default"/>
        <w:spacing w:before="120" w:after="120"/>
        <w:ind w:left="113" w:right="115"/>
        <w:jc w:val="both"/>
        <w:rPr>
          <w:rFonts w:asciiTheme="minorHAnsi" w:hAnsiTheme="minorHAnsi" w:cstheme="minorHAnsi"/>
          <w:spacing w:val="-4"/>
          <w:lang w:val="bs-Latn-BA"/>
        </w:rPr>
      </w:pPr>
      <w:r w:rsidRPr="008B34DE">
        <w:rPr>
          <w:rFonts w:asciiTheme="minorHAnsi" w:hAnsiTheme="minorHAnsi" w:cstheme="minorHAnsi"/>
          <w:spacing w:val="-4"/>
          <w:lang w:val="bs-Latn-BA"/>
        </w:rPr>
        <w:t>Ispunjenost uslova za učešće i ispunjavanje kriterija ocjenjivat će se isključivo na osnovu ove dokumentacije.</w:t>
      </w:r>
    </w:p>
    <w:p w14:paraId="372A95F9" w14:textId="211E1CB1" w:rsidR="00104739" w:rsidRPr="00343A40" w:rsidRDefault="00AB67A3" w:rsidP="00776897">
      <w:pPr>
        <w:pStyle w:val="Heading1"/>
        <w:spacing w:after="120"/>
        <w:ind w:left="113" w:right="113"/>
        <w:rPr>
          <w:rStyle w:val="IntenseReference"/>
          <w:rFonts w:asciiTheme="minorHAnsi" w:eastAsia="Calibri" w:hAnsiTheme="minorHAnsi" w:cstheme="minorHAnsi"/>
          <w:b/>
          <w:kern w:val="0"/>
          <w:sz w:val="24"/>
          <w:szCs w:val="24"/>
        </w:rPr>
      </w:pPr>
      <w:bookmarkStart w:id="15" w:name="_Toc230703641"/>
      <w:r w:rsidRPr="008B34DE">
        <w:rPr>
          <w:rStyle w:val="IntenseReference"/>
          <w:rFonts w:asciiTheme="minorHAnsi" w:hAnsiTheme="minorHAnsi" w:cstheme="minorHAnsi"/>
        </w:rPr>
        <w:t>4.1. PISMO NAMJERE (PRILOG I)</w:t>
      </w:r>
      <w:bookmarkEnd w:id="15"/>
      <w:r w:rsidRPr="008B34DE">
        <w:rPr>
          <w:rStyle w:val="IntenseReference"/>
          <w:rFonts w:asciiTheme="minorHAnsi" w:hAnsiTheme="minorHAnsi" w:cstheme="minorHAnsi"/>
        </w:rPr>
        <w:t xml:space="preserve"> </w:t>
      </w:r>
    </w:p>
    <w:p w14:paraId="77C83304" w14:textId="77777777" w:rsidR="00104739" w:rsidRPr="008B34DE" w:rsidRDefault="00CE2E65" w:rsidP="00776897">
      <w:pPr>
        <w:pStyle w:val="Default"/>
        <w:spacing w:before="120" w:after="120"/>
        <w:ind w:left="113" w:right="113"/>
        <w:jc w:val="both"/>
        <w:rPr>
          <w:rFonts w:asciiTheme="minorHAnsi" w:eastAsiaTheme="minorEastAsia" w:hAnsiTheme="minorHAnsi" w:cstheme="minorHAnsi"/>
          <w:lang w:val="bs-Latn-BA"/>
        </w:rPr>
      </w:pPr>
      <w:r w:rsidRPr="008B34DE">
        <w:rPr>
          <w:rFonts w:asciiTheme="minorHAnsi" w:eastAsiaTheme="minorEastAsia" w:hAnsiTheme="minorHAnsi" w:cstheme="minorHAnsi"/>
          <w:lang w:val="bs-Latn-BA"/>
        </w:rPr>
        <w:t xml:space="preserve">Zainteresovane JLS treba da popune obrazac pisma namjere (Prilog I), u kojem izražavaju: </w:t>
      </w:r>
    </w:p>
    <w:p w14:paraId="565A1E2F" w14:textId="3B23997F" w:rsidR="00104739" w:rsidRDefault="00B92548" w:rsidP="006423D4">
      <w:pPr>
        <w:pStyle w:val="Default"/>
        <w:numPr>
          <w:ilvl w:val="0"/>
          <w:numId w:val="12"/>
        </w:numPr>
        <w:spacing w:before="60" w:after="60"/>
        <w:ind w:right="113" w:hanging="274"/>
        <w:jc w:val="both"/>
        <w:rPr>
          <w:rFonts w:asciiTheme="minorHAnsi" w:hAnsiTheme="minorHAnsi" w:cstheme="minorBidi"/>
          <w:spacing w:val="-4"/>
          <w:lang w:val="bs-Latn-BA"/>
        </w:rPr>
      </w:pPr>
      <w:r>
        <w:rPr>
          <w:rFonts w:asciiTheme="minorHAnsi" w:hAnsiTheme="minorHAnsi" w:cstheme="minorBidi"/>
          <w:spacing w:val="-4"/>
          <w:lang w:val="bs-Latn-BA"/>
        </w:rPr>
        <w:t>i</w:t>
      </w:r>
      <w:r w:rsidR="00CE2E65" w:rsidRPr="7EC04730">
        <w:rPr>
          <w:rFonts w:asciiTheme="minorHAnsi" w:hAnsiTheme="minorHAnsi" w:cstheme="minorBidi"/>
          <w:spacing w:val="-4"/>
          <w:lang w:val="bs-Latn-BA"/>
        </w:rPr>
        <w:t>nteres</w:t>
      </w:r>
      <w:r w:rsidR="00CE2E65" w:rsidRPr="7EC04730">
        <w:rPr>
          <w:rFonts w:asciiTheme="minorHAnsi" w:hAnsiTheme="minorHAnsi" w:cstheme="minorBidi"/>
          <w:lang w:val="bs-Latn-BA"/>
        </w:rPr>
        <w:t xml:space="preserve"> </w:t>
      </w:r>
      <w:r w:rsidR="00913B22" w:rsidRPr="7EC04730">
        <w:rPr>
          <w:rFonts w:asciiTheme="minorHAnsi" w:hAnsiTheme="minorHAnsi" w:cstheme="minorBidi"/>
          <w:spacing w:val="-4"/>
          <w:lang w:val="bs-Latn-BA"/>
        </w:rPr>
        <w:t>za učešće</w:t>
      </w:r>
      <w:r w:rsidR="00CE2E65" w:rsidRPr="7EC04730">
        <w:rPr>
          <w:rFonts w:asciiTheme="minorHAnsi" w:hAnsiTheme="minorHAnsi" w:cstheme="minorBidi"/>
          <w:spacing w:val="-4"/>
          <w:lang w:val="bs-Latn-BA"/>
        </w:rPr>
        <w:t xml:space="preserve"> u </w:t>
      </w:r>
      <w:r w:rsidR="062B997E" w:rsidRPr="7EC04730">
        <w:rPr>
          <w:rFonts w:asciiTheme="minorHAnsi" w:hAnsiTheme="minorHAnsi" w:cstheme="minorBidi"/>
          <w:lang w:val="bs-Latn-BA"/>
        </w:rPr>
        <w:t>trećoj</w:t>
      </w:r>
      <w:r w:rsidR="004A6F1A" w:rsidRPr="7EC04730">
        <w:rPr>
          <w:rFonts w:asciiTheme="minorHAnsi" w:hAnsiTheme="minorHAnsi" w:cstheme="minorBidi"/>
          <w:lang w:val="bs-Latn-BA"/>
        </w:rPr>
        <w:t xml:space="preserve"> fazi </w:t>
      </w:r>
      <w:r w:rsidR="0009606F" w:rsidRPr="7EC04730">
        <w:rPr>
          <w:rFonts w:asciiTheme="minorHAnsi" w:hAnsiTheme="minorHAnsi" w:cstheme="minorBidi"/>
          <w:lang w:val="bs-Latn-BA"/>
        </w:rPr>
        <w:t>MEG projekt</w:t>
      </w:r>
      <w:r w:rsidR="004A6F1A" w:rsidRPr="7EC04730">
        <w:rPr>
          <w:rFonts w:asciiTheme="minorHAnsi" w:hAnsiTheme="minorHAnsi" w:cstheme="minorBidi"/>
          <w:lang w:val="bs-Latn-BA"/>
        </w:rPr>
        <w:t>a</w:t>
      </w:r>
      <w:r w:rsidR="00CE2E65" w:rsidRPr="7EC04730">
        <w:rPr>
          <w:rFonts w:asciiTheme="minorHAnsi" w:hAnsiTheme="minorHAnsi" w:cstheme="minorBidi"/>
          <w:lang w:val="bs-Latn-BA"/>
        </w:rPr>
        <w:t xml:space="preserve">; </w:t>
      </w:r>
    </w:p>
    <w:p w14:paraId="48D3D64E" w14:textId="000B4F24" w:rsidR="00E6065B" w:rsidRPr="00552C4D" w:rsidRDefault="002774FC" w:rsidP="006423D4">
      <w:pPr>
        <w:pStyle w:val="Default"/>
        <w:numPr>
          <w:ilvl w:val="0"/>
          <w:numId w:val="12"/>
        </w:numPr>
        <w:spacing w:before="60" w:after="60"/>
        <w:ind w:right="113" w:hanging="274"/>
        <w:jc w:val="both"/>
        <w:rPr>
          <w:rFonts w:asciiTheme="minorHAnsi" w:hAnsiTheme="minorHAnsi" w:cstheme="minorHAnsi"/>
          <w:spacing w:val="-4"/>
          <w:lang w:val="bs-Latn-BA"/>
        </w:rPr>
      </w:pPr>
      <w:r w:rsidRPr="002774FC">
        <w:rPr>
          <w:rFonts w:asciiTheme="minorHAnsi" w:hAnsiTheme="minorHAnsi" w:cstheme="minorHAnsi"/>
          <w:spacing w:val="-4"/>
          <w:lang w:val="bs-Latn-BA"/>
        </w:rPr>
        <w:t xml:space="preserve">izjavu kojom se potvrđuje da JLS pripada kategoriji nerazvijenih ili izrazito nerazvijenih JLS (za JLS s područja RS-a), odnosno </w:t>
      </w:r>
      <w:r w:rsidR="005A2228">
        <w:rPr>
          <w:rFonts w:asciiTheme="minorHAnsi" w:hAnsiTheme="minorHAnsi" w:cstheme="minorHAnsi"/>
          <w:spacing w:val="-4"/>
          <w:lang w:val="bs-Latn-BA"/>
        </w:rPr>
        <w:t>grupi IV ili V u</w:t>
      </w:r>
      <w:r w:rsidRPr="002774FC">
        <w:rPr>
          <w:rFonts w:asciiTheme="minorHAnsi" w:hAnsiTheme="minorHAnsi" w:cstheme="minorHAnsi"/>
          <w:spacing w:val="-4"/>
          <w:lang w:val="bs-Latn-BA"/>
        </w:rPr>
        <w:t xml:space="preserve"> skladu sa indeksom razvijenosti (za JLS s područja FBiH)</w:t>
      </w:r>
      <w:r w:rsidR="00175F76">
        <w:rPr>
          <w:rFonts w:asciiTheme="minorHAnsi" w:hAnsiTheme="minorHAnsi" w:cstheme="minorHAnsi"/>
          <w:spacing w:val="-4"/>
          <w:lang w:val="bs-Latn-BA"/>
        </w:rPr>
        <w:t>;</w:t>
      </w:r>
    </w:p>
    <w:p w14:paraId="1AFE5222" w14:textId="026ED75E" w:rsidR="00644950" w:rsidRPr="008B34DE" w:rsidRDefault="00D80640" w:rsidP="006423D4">
      <w:pPr>
        <w:pStyle w:val="Default"/>
        <w:numPr>
          <w:ilvl w:val="0"/>
          <w:numId w:val="12"/>
        </w:numPr>
        <w:spacing w:before="60" w:after="60"/>
        <w:ind w:right="113" w:hanging="274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s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premnost </w:t>
      </w:r>
      <w:r>
        <w:rPr>
          <w:rFonts w:asciiTheme="minorHAnsi" w:hAnsiTheme="minorHAnsi" w:cstheme="minorHAnsi"/>
          <w:spacing w:val="-4"/>
          <w:lang w:val="bs-Latn-BA"/>
        </w:rPr>
        <w:t>z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a </w:t>
      </w:r>
      <w:r>
        <w:rPr>
          <w:rFonts w:asciiTheme="minorHAnsi" w:hAnsiTheme="minorHAnsi" w:cstheme="minorHAnsi"/>
          <w:spacing w:val="-4"/>
          <w:lang w:val="bs-Latn-BA"/>
        </w:rPr>
        <w:t>uspostavljanje redovnog</w:t>
      </w:r>
      <w:r w:rsidRPr="008B34DE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godišnjeg anketiranja građana i građanki </w:t>
      </w:r>
      <w:r w:rsidR="00875FB4">
        <w:rPr>
          <w:rFonts w:asciiTheme="minorHAnsi" w:hAnsiTheme="minorHAnsi" w:cstheme="minorHAnsi"/>
          <w:spacing w:val="-4"/>
          <w:lang w:val="bs-Latn-BA"/>
        </w:rPr>
        <w:t>o zadovoljstv</w:t>
      </w:r>
      <w:r w:rsidR="00D677B0">
        <w:rPr>
          <w:rFonts w:asciiTheme="minorHAnsi" w:hAnsiTheme="minorHAnsi" w:cstheme="minorHAnsi"/>
          <w:spacing w:val="-4"/>
          <w:lang w:val="bs-Latn-BA"/>
        </w:rPr>
        <w:t xml:space="preserve">u pružanjem 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>javni</w:t>
      </w:r>
      <w:r w:rsidR="00D677B0">
        <w:rPr>
          <w:rFonts w:asciiTheme="minorHAnsi" w:hAnsiTheme="minorHAnsi" w:cstheme="minorHAnsi"/>
          <w:spacing w:val="-4"/>
          <w:lang w:val="bs-Latn-BA"/>
        </w:rPr>
        <w:t>h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 usluga;</w:t>
      </w:r>
    </w:p>
    <w:p w14:paraId="01431B59" w14:textId="448AE0B8" w:rsidR="0076303A" w:rsidRDefault="00AD1C15" w:rsidP="006423D4">
      <w:pPr>
        <w:pStyle w:val="Default"/>
        <w:numPr>
          <w:ilvl w:val="0"/>
          <w:numId w:val="12"/>
        </w:numPr>
        <w:spacing w:before="60" w:after="60"/>
        <w:ind w:right="113" w:hanging="274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s</w:t>
      </w:r>
      <w:r w:rsidR="0076303A">
        <w:rPr>
          <w:rFonts w:asciiTheme="minorHAnsi" w:hAnsiTheme="minorHAnsi" w:cstheme="minorHAnsi"/>
          <w:spacing w:val="-4"/>
          <w:lang w:val="bs-Latn-BA"/>
        </w:rPr>
        <w:t>premnost</w:t>
      </w:r>
      <w:r w:rsidR="0076303A" w:rsidRPr="0076303A">
        <w:rPr>
          <w:rFonts w:asciiTheme="minorHAnsi" w:hAnsiTheme="minorHAnsi" w:cstheme="minorHAnsi"/>
          <w:spacing w:val="-4"/>
          <w:lang w:val="bs-Latn-BA"/>
        </w:rPr>
        <w:t xml:space="preserve"> lokalne samouprave </w:t>
      </w:r>
      <w:r>
        <w:rPr>
          <w:rFonts w:asciiTheme="minorHAnsi" w:hAnsiTheme="minorHAnsi" w:cstheme="minorHAnsi"/>
          <w:spacing w:val="-4"/>
          <w:lang w:val="bs-Latn-BA"/>
        </w:rPr>
        <w:t xml:space="preserve">da </w:t>
      </w:r>
      <w:r w:rsidR="0076303A" w:rsidRPr="0076303A">
        <w:rPr>
          <w:rFonts w:asciiTheme="minorHAnsi" w:hAnsiTheme="minorHAnsi" w:cstheme="minorHAnsi"/>
          <w:spacing w:val="-4"/>
          <w:lang w:val="bs-Latn-BA"/>
        </w:rPr>
        <w:t>kontinuirano</w:t>
      </w:r>
      <w:r>
        <w:rPr>
          <w:rFonts w:asciiTheme="minorHAnsi" w:hAnsiTheme="minorHAnsi" w:cstheme="minorHAnsi"/>
          <w:spacing w:val="-4"/>
          <w:lang w:val="bs-Latn-BA"/>
        </w:rPr>
        <w:t xml:space="preserve"> radi na</w:t>
      </w:r>
      <w:r w:rsidR="0076303A" w:rsidRPr="0076303A">
        <w:rPr>
          <w:rFonts w:asciiTheme="minorHAnsi" w:hAnsiTheme="minorHAnsi" w:cstheme="minorHAnsi"/>
          <w:spacing w:val="-4"/>
          <w:lang w:val="bs-Latn-BA"/>
        </w:rPr>
        <w:t xml:space="preserve"> </w:t>
      </w:r>
      <w:r>
        <w:rPr>
          <w:rFonts w:asciiTheme="minorHAnsi" w:hAnsiTheme="minorHAnsi" w:cstheme="minorHAnsi"/>
          <w:spacing w:val="-4"/>
          <w:lang w:val="bs-Latn-BA"/>
        </w:rPr>
        <w:t>unapređenju</w:t>
      </w:r>
      <w:r w:rsidR="0076303A" w:rsidRPr="0076303A">
        <w:rPr>
          <w:rFonts w:asciiTheme="minorHAnsi" w:hAnsiTheme="minorHAnsi" w:cstheme="minorHAnsi"/>
          <w:spacing w:val="-4"/>
          <w:lang w:val="bs-Latn-BA"/>
        </w:rPr>
        <w:t xml:space="preserve"> svojih rezultata i spremnost za razvoj </w:t>
      </w:r>
      <w:r w:rsidR="00936D87">
        <w:rPr>
          <w:rFonts w:asciiTheme="minorHAnsi" w:hAnsiTheme="minorHAnsi" w:cstheme="minorHAnsi"/>
          <w:spacing w:val="-4"/>
          <w:lang w:val="bs-Latn-BA"/>
        </w:rPr>
        <w:t xml:space="preserve">i uvođenje </w:t>
      </w:r>
      <w:r w:rsidR="0076303A" w:rsidRPr="0076303A">
        <w:rPr>
          <w:rFonts w:asciiTheme="minorHAnsi" w:hAnsiTheme="minorHAnsi" w:cstheme="minorHAnsi"/>
          <w:spacing w:val="-4"/>
          <w:lang w:val="bs-Latn-BA"/>
        </w:rPr>
        <w:t xml:space="preserve">inovativnih rješenja (digitalizacija, međuopćinska suradnja, </w:t>
      </w:r>
      <w:r w:rsidR="0076303A" w:rsidRPr="00343A40">
        <w:rPr>
          <w:rFonts w:asciiTheme="minorHAnsi" w:hAnsiTheme="minorHAnsi" w:cstheme="minorHAnsi"/>
          <w:i/>
          <w:iCs/>
          <w:spacing w:val="-4"/>
          <w:lang w:val="bs-Latn-BA"/>
        </w:rPr>
        <w:t>outsourcing</w:t>
      </w:r>
      <w:r w:rsidR="0076303A" w:rsidRPr="0076303A">
        <w:rPr>
          <w:rFonts w:asciiTheme="minorHAnsi" w:hAnsiTheme="minorHAnsi" w:cstheme="minorHAnsi"/>
          <w:spacing w:val="-4"/>
          <w:lang w:val="bs-Latn-BA"/>
        </w:rPr>
        <w:t xml:space="preserve"> usluga itd)</w:t>
      </w:r>
      <w:r w:rsidR="004B0DE8">
        <w:rPr>
          <w:rFonts w:asciiTheme="minorHAnsi" w:hAnsiTheme="minorHAnsi" w:cstheme="minorHAnsi"/>
          <w:spacing w:val="-4"/>
          <w:lang w:val="bs-Latn-BA"/>
        </w:rPr>
        <w:t>;</w:t>
      </w:r>
    </w:p>
    <w:p w14:paraId="29A19BF9" w14:textId="31C44DC9" w:rsidR="00644950" w:rsidRPr="008B34DE" w:rsidRDefault="004B0DE8" w:rsidP="006423D4">
      <w:pPr>
        <w:pStyle w:val="Default"/>
        <w:numPr>
          <w:ilvl w:val="0"/>
          <w:numId w:val="12"/>
        </w:numPr>
        <w:spacing w:before="60" w:after="60"/>
        <w:ind w:right="113" w:hanging="274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s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premnost da osiguraju raspoloživost uposlenika i aktivno </w:t>
      </w:r>
      <w:r>
        <w:rPr>
          <w:rFonts w:asciiTheme="minorHAnsi" w:hAnsiTheme="minorHAnsi" w:cstheme="minorHAnsi"/>
          <w:spacing w:val="-4"/>
          <w:lang w:val="bs-Latn-BA"/>
        </w:rPr>
        <w:t>učestvuju na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 obukama, </w:t>
      </w:r>
      <w:r>
        <w:rPr>
          <w:rFonts w:asciiTheme="minorHAnsi" w:hAnsiTheme="minorHAnsi" w:cstheme="minorHAnsi"/>
          <w:spacing w:val="-4"/>
          <w:lang w:val="bs-Latn-BA"/>
        </w:rPr>
        <w:t xml:space="preserve">radionicama, 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>seminarima, konferencijama, procesima konsultacija, izrad</w:t>
      </w:r>
      <w:r w:rsidR="00367A62">
        <w:rPr>
          <w:rFonts w:asciiTheme="minorHAnsi" w:hAnsiTheme="minorHAnsi" w:cstheme="minorHAnsi"/>
          <w:spacing w:val="-4"/>
          <w:lang w:val="bs-Latn-BA"/>
        </w:rPr>
        <w:t>i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 planova i akata</w:t>
      </w:r>
      <w:r>
        <w:rPr>
          <w:rFonts w:asciiTheme="minorHAnsi" w:hAnsiTheme="minorHAnsi" w:cstheme="minorHAnsi"/>
          <w:spacing w:val="-4"/>
          <w:lang w:val="bs-Latn-BA"/>
        </w:rPr>
        <w:t xml:space="preserve"> i slično</w:t>
      </w:r>
      <w:r w:rsidR="00442CCF">
        <w:rPr>
          <w:rFonts w:asciiTheme="minorHAnsi" w:hAnsiTheme="minorHAnsi" w:cstheme="minorHAnsi"/>
          <w:spacing w:val="-4"/>
          <w:lang w:val="bs-Latn-BA"/>
        </w:rPr>
        <w:t>,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E24FF2">
        <w:rPr>
          <w:rFonts w:asciiTheme="minorHAnsi" w:hAnsiTheme="minorHAnsi" w:cstheme="minorHAnsi"/>
          <w:spacing w:val="-4"/>
          <w:lang w:val="bs-Latn-BA"/>
        </w:rPr>
        <w:t>koj</w:t>
      </w:r>
      <w:r w:rsidR="00004093">
        <w:rPr>
          <w:rFonts w:asciiTheme="minorHAnsi" w:hAnsiTheme="minorHAnsi" w:cstheme="minorHAnsi"/>
          <w:spacing w:val="-4"/>
          <w:lang w:val="bs-Latn-BA"/>
        </w:rPr>
        <w:t>i</w:t>
      </w:r>
      <w:r w:rsidR="00E24FF2">
        <w:rPr>
          <w:rFonts w:asciiTheme="minorHAnsi" w:hAnsiTheme="minorHAnsi" w:cstheme="minorHAnsi"/>
          <w:spacing w:val="-4"/>
          <w:lang w:val="bs-Latn-BA"/>
        </w:rPr>
        <w:t xml:space="preserve"> se provode 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u </w:t>
      </w:r>
      <w:r w:rsidR="00B33656">
        <w:rPr>
          <w:rFonts w:asciiTheme="minorHAnsi" w:hAnsiTheme="minorHAnsi" w:cstheme="minorHAnsi"/>
          <w:spacing w:val="-4"/>
          <w:lang w:val="bs-Latn-BA"/>
        </w:rPr>
        <w:t>sklopu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436F29" w:rsidRPr="008B34DE">
        <w:rPr>
          <w:rFonts w:asciiTheme="minorHAnsi" w:hAnsiTheme="minorHAnsi" w:cstheme="minorHAnsi"/>
          <w:spacing w:val="-4"/>
          <w:lang w:val="bs-Latn-BA"/>
        </w:rPr>
        <w:t>projekt</w:t>
      </w:r>
      <w:r w:rsidR="00436F29">
        <w:rPr>
          <w:rFonts w:asciiTheme="minorHAnsi" w:hAnsiTheme="minorHAnsi" w:cstheme="minorHAnsi"/>
          <w:spacing w:val="-4"/>
          <w:lang w:val="bs-Latn-BA"/>
        </w:rPr>
        <w:t xml:space="preserve">nih </w:t>
      </w:r>
      <w:r w:rsidR="00B33656">
        <w:rPr>
          <w:rFonts w:asciiTheme="minorHAnsi" w:hAnsiTheme="minorHAnsi" w:cstheme="minorHAnsi"/>
          <w:spacing w:val="-4"/>
          <w:lang w:val="bs-Latn-BA"/>
        </w:rPr>
        <w:t>aktivnosti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>;</w:t>
      </w:r>
    </w:p>
    <w:p w14:paraId="37E96D15" w14:textId="27FE8648" w:rsidR="00644950" w:rsidRPr="008B34DE" w:rsidRDefault="00442CCF" w:rsidP="006423D4">
      <w:pPr>
        <w:pStyle w:val="Default"/>
        <w:numPr>
          <w:ilvl w:val="0"/>
          <w:numId w:val="12"/>
        </w:numPr>
        <w:spacing w:before="60" w:after="60"/>
        <w:ind w:right="113" w:hanging="274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s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premnost </w:t>
      </w:r>
      <w:r w:rsidR="001C230E">
        <w:rPr>
          <w:rFonts w:asciiTheme="minorHAnsi" w:hAnsiTheme="minorHAnsi" w:cstheme="minorHAnsi"/>
          <w:spacing w:val="-4"/>
          <w:lang w:val="bs-Latn-BA"/>
        </w:rPr>
        <w:t>GV/OV/SG/SO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 da radi na usavršavanju, pripremi planova, kao i jačanju kapaciteta </w:t>
      </w:r>
      <w:r w:rsidR="00707488">
        <w:rPr>
          <w:rFonts w:asciiTheme="minorHAnsi" w:hAnsiTheme="minorHAnsi" w:cstheme="minorHAnsi"/>
          <w:spacing w:val="-4"/>
          <w:lang w:val="bs-Latn-BA"/>
        </w:rPr>
        <w:t>pojedinačnih</w:t>
      </w:r>
      <w:r w:rsidR="00707488" w:rsidRPr="008B34DE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>vijećnika</w:t>
      </w:r>
      <w:r w:rsidR="00CE2E65" w:rsidRPr="00552C4D">
        <w:rPr>
          <w:rFonts w:asciiTheme="minorHAnsi" w:hAnsiTheme="minorHAnsi" w:cstheme="minorHAnsi"/>
          <w:spacing w:val="-4"/>
          <w:lang w:val="bs-Latn-BA"/>
        </w:rPr>
        <w:t>/ca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 i odbornika</w:t>
      </w:r>
      <w:r w:rsidR="00CE2E65" w:rsidRPr="00552C4D">
        <w:rPr>
          <w:rFonts w:asciiTheme="minorHAnsi" w:hAnsiTheme="minorHAnsi" w:cstheme="minorHAnsi"/>
          <w:spacing w:val="-4"/>
          <w:lang w:val="bs-Latn-BA"/>
        </w:rPr>
        <w:t>/ca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532E94">
        <w:rPr>
          <w:rFonts w:asciiTheme="minorHAnsi" w:hAnsiTheme="minorHAnsi" w:cstheme="minorHAnsi"/>
          <w:spacing w:val="-4"/>
          <w:lang w:val="bs-Latn-BA"/>
        </w:rPr>
        <w:t>u okviru tehničke podrške MEG projekta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>;</w:t>
      </w:r>
    </w:p>
    <w:p w14:paraId="3A575BBD" w14:textId="77777777" w:rsidR="00927715" w:rsidRDefault="00707488" w:rsidP="006423D4">
      <w:pPr>
        <w:pStyle w:val="Default"/>
        <w:numPr>
          <w:ilvl w:val="0"/>
          <w:numId w:val="12"/>
        </w:numPr>
        <w:spacing w:before="60" w:after="60"/>
        <w:ind w:right="115" w:hanging="274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s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premnost da osiguraju nematerijalnu podršku realizaciji Projekta i omoguće uposlenicima </w:t>
      </w:r>
      <w:r w:rsidR="009274E2">
        <w:rPr>
          <w:rFonts w:asciiTheme="minorHAnsi" w:hAnsiTheme="minorHAnsi" w:cstheme="minorHAnsi"/>
          <w:spacing w:val="-4"/>
          <w:lang w:val="bs-Latn-BA"/>
        </w:rPr>
        <w:t xml:space="preserve">(uključujući </w:t>
      </w:r>
      <w:r w:rsidR="00E90B08">
        <w:rPr>
          <w:rFonts w:asciiTheme="minorHAnsi" w:hAnsiTheme="minorHAnsi" w:cstheme="minorHAnsi"/>
          <w:spacing w:val="-4"/>
          <w:lang w:val="bs-Latn-BA"/>
        </w:rPr>
        <w:t xml:space="preserve">vodovodna </w:t>
      </w:r>
      <w:r w:rsidR="009274E2">
        <w:rPr>
          <w:rFonts w:asciiTheme="minorHAnsi" w:hAnsiTheme="minorHAnsi" w:cstheme="minorHAnsi"/>
          <w:spacing w:val="-4"/>
          <w:lang w:val="bs-Latn-BA"/>
        </w:rPr>
        <w:t>komunalna preduzeća</w:t>
      </w:r>
      <w:r w:rsidR="00CE5FE9">
        <w:rPr>
          <w:rFonts w:asciiTheme="minorHAnsi" w:hAnsiTheme="minorHAnsi" w:cstheme="minorHAnsi"/>
          <w:spacing w:val="-4"/>
          <w:lang w:val="bs-Latn-BA"/>
        </w:rPr>
        <w:t xml:space="preserve">) 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da učestvuju u aktivnostima i </w:t>
      </w:r>
      <w:r>
        <w:rPr>
          <w:rFonts w:asciiTheme="minorHAnsi" w:hAnsiTheme="minorHAnsi" w:cstheme="minorHAnsi"/>
          <w:spacing w:val="-4"/>
          <w:lang w:val="bs-Latn-BA"/>
        </w:rPr>
        <w:t xml:space="preserve">na 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>obukama koje budu realizovane u toku Projekta;</w:t>
      </w:r>
      <w:r w:rsidR="00414008">
        <w:rPr>
          <w:rFonts w:asciiTheme="minorHAnsi" w:hAnsiTheme="minorHAnsi" w:cstheme="minorHAnsi"/>
          <w:spacing w:val="-4"/>
          <w:lang w:val="bs-Latn-BA"/>
        </w:rPr>
        <w:t xml:space="preserve"> </w:t>
      </w:r>
    </w:p>
    <w:p w14:paraId="5F90795E" w14:textId="78FB5FEA" w:rsidR="00D048F5" w:rsidRPr="001F778A" w:rsidRDefault="00CA1FE0" w:rsidP="006423D4">
      <w:pPr>
        <w:pStyle w:val="Default"/>
        <w:numPr>
          <w:ilvl w:val="0"/>
          <w:numId w:val="12"/>
        </w:numPr>
        <w:spacing w:before="60" w:after="60"/>
        <w:ind w:right="115" w:hanging="274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s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premnost </w:t>
      </w:r>
      <w:r w:rsidR="009C1C30">
        <w:rPr>
          <w:rFonts w:asciiTheme="minorHAnsi" w:hAnsiTheme="minorHAnsi" w:cstheme="minorHAnsi"/>
          <w:spacing w:val="-4"/>
          <w:lang w:val="bs-Latn-BA"/>
        </w:rPr>
        <w:t>za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 su</w:t>
      </w:r>
      <w:r w:rsidR="006F022E">
        <w:rPr>
          <w:rFonts w:asciiTheme="minorHAnsi" w:hAnsiTheme="minorHAnsi" w:cstheme="minorHAnsi"/>
          <w:spacing w:val="-4"/>
          <w:lang w:val="bs-Latn-BA"/>
        </w:rPr>
        <w:t>finans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>ira</w:t>
      </w:r>
      <w:r w:rsidR="009C1C30">
        <w:rPr>
          <w:rFonts w:asciiTheme="minorHAnsi" w:hAnsiTheme="minorHAnsi" w:cstheme="minorHAnsi"/>
          <w:spacing w:val="-4"/>
          <w:lang w:val="bs-Latn-BA"/>
        </w:rPr>
        <w:t>nje</w:t>
      </w:r>
      <w:r w:rsidR="00CE2E65" w:rsidRPr="008B34DE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506F4A">
        <w:rPr>
          <w:rFonts w:asciiTheme="minorHAnsi" w:hAnsiTheme="minorHAnsi" w:cstheme="minorHAnsi"/>
          <w:spacing w:val="-4"/>
          <w:lang w:val="bs-Latn-BA"/>
        </w:rPr>
        <w:t xml:space="preserve">odabranog </w:t>
      </w:r>
      <w:r w:rsidR="00CE2E65" w:rsidRPr="008B34DE">
        <w:rPr>
          <w:rFonts w:asciiTheme="minorHAnsi" w:hAnsiTheme="minorHAnsi" w:cstheme="minorHAnsi"/>
          <w:color w:val="000000" w:themeColor="text1"/>
          <w:kern w:val="24"/>
          <w:lang w:val="bs-Latn-BA"/>
        </w:rPr>
        <w:t>prioritetn</w:t>
      </w:r>
      <w:r w:rsidR="00386A00">
        <w:rPr>
          <w:rFonts w:asciiTheme="minorHAnsi" w:hAnsiTheme="minorHAnsi" w:cstheme="minorHAnsi"/>
          <w:color w:val="000000" w:themeColor="text1"/>
          <w:kern w:val="24"/>
          <w:lang w:val="bs-Latn-BA"/>
        </w:rPr>
        <w:t>og</w:t>
      </w:r>
      <w:r w:rsidR="00CE2E65" w:rsidRPr="008B34DE">
        <w:rPr>
          <w:rFonts w:asciiTheme="minorHAnsi" w:hAnsiTheme="minorHAnsi" w:cstheme="minorHAnsi"/>
          <w:color w:val="000000" w:themeColor="text1"/>
          <w:kern w:val="24"/>
          <w:lang w:val="bs-Latn-BA"/>
        </w:rPr>
        <w:t xml:space="preserve"> projekta</w:t>
      </w:r>
      <w:r w:rsidR="00386A00">
        <w:rPr>
          <w:rFonts w:asciiTheme="minorHAnsi" w:hAnsiTheme="minorHAnsi" w:cstheme="minorHAnsi"/>
          <w:color w:val="000000" w:themeColor="text1"/>
          <w:kern w:val="24"/>
          <w:lang w:val="bs-Latn-BA"/>
        </w:rPr>
        <w:t xml:space="preserve"> iz</w:t>
      </w:r>
      <w:r w:rsidR="00E667C8">
        <w:rPr>
          <w:rFonts w:asciiTheme="minorHAnsi" w:hAnsiTheme="minorHAnsi" w:cstheme="minorHAnsi"/>
          <w:color w:val="000000" w:themeColor="text1"/>
          <w:kern w:val="24"/>
          <w:lang w:val="bs-Latn-BA"/>
        </w:rPr>
        <w:t xml:space="preserve"> </w:t>
      </w:r>
      <w:r w:rsidR="00927715">
        <w:rPr>
          <w:rFonts w:asciiTheme="minorHAnsi" w:hAnsiTheme="minorHAnsi" w:cstheme="minorHAnsi"/>
          <w:color w:val="000000" w:themeColor="text1"/>
          <w:kern w:val="24"/>
          <w:lang w:val="bs-Latn-BA"/>
        </w:rPr>
        <w:t>s</w:t>
      </w:r>
      <w:r w:rsidR="00927715" w:rsidRPr="008B34DE">
        <w:rPr>
          <w:rFonts w:asciiTheme="minorHAnsi" w:hAnsiTheme="minorHAnsi" w:cstheme="minorHAnsi"/>
          <w:color w:val="000000" w:themeColor="text1"/>
          <w:kern w:val="24"/>
          <w:lang w:val="bs-Latn-BA"/>
        </w:rPr>
        <w:t>trategij</w:t>
      </w:r>
      <w:r w:rsidR="00927715">
        <w:rPr>
          <w:rFonts w:asciiTheme="minorHAnsi" w:hAnsiTheme="minorHAnsi" w:cstheme="minorHAnsi"/>
          <w:color w:val="000000" w:themeColor="text1"/>
          <w:kern w:val="24"/>
          <w:lang w:val="bs-Latn-BA"/>
        </w:rPr>
        <w:t>e</w:t>
      </w:r>
      <w:r w:rsidR="00927715" w:rsidRPr="008B34DE">
        <w:rPr>
          <w:rFonts w:asciiTheme="minorHAnsi" w:hAnsiTheme="minorHAnsi" w:cstheme="minorHAnsi"/>
          <w:color w:val="000000" w:themeColor="text1"/>
          <w:kern w:val="24"/>
          <w:lang w:val="bs-Latn-BA"/>
        </w:rPr>
        <w:t xml:space="preserve"> razvoja</w:t>
      </w:r>
      <w:r w:rsidR="00927715">
        <w:rPr>
          <w:rFonts w:asciiTheme="minorHAnsi" w:hAnsiTheme="minorHAnsi" w:cstheme="minorHAnsi"/>
          <w:color w:val="000000" w:themeColor="text1"/>
          <w:kern w:val="24"/>
          <w:lang w:val="bs-Latn-BA"/>
        </w:rPr>
        <w:t xml:space="preserve"> </w:t>
      </w:r>
      <w:r w:rsidR="0034408D">
        <w:rPr>
          <w:rFonts w:asciiTheme="minorHAnsi" w:hAnsiTheme="minorHAnsi" w:cstheme="minorHAnsi"/>
          <w:color w:val="000000" w:themeColor="text1"/>
          <w:kern w:val="24"/>
          <w:lang w:val="bs-Latn-BA"/>
        </w:rPr>
        <w:t>JLS</w:t>
      </w:r>
      <w:r w:rsidR="009A2C74">
        <w:rPr>
          <w:rFonts w:asciiTheme="minorHAnsi" w:hAnsiTheme="minorHAnsi" w:cstheme="minorHAnsi"/>
          <w:spacing w:val="-4"/>
          <w:lang w:val="bs-Latn-BA"/>
        </w:rPr>
        <w:t xml:space="preserve">. </w:t>
      </w:r>
      <w:r>
        <w:rPr>
          <w:rFonts w:asciiTheme="minorHAnsi" w:hAnsiTheme="minorHAnsi" w:cstheme="minorHAnsi"/>
          <w:spacing w:val="-4"/>
          <w:lang w:val="bs-Latn-BA"/>
        </w:rPr>
        <w:t>(</w:t>
      </w:r>
      <w:r w:rsidR="000E57FC">
        <w:rPr>
          <w:rFonts w:asciiTheme="minorHAnsi" w:hAnsiTheme="minorHAnsi" w:cstheme="minorHAnsi"/>
          <w:spacing w:val="-4"/>
          <w:lang w:val="bs-Latn-BA"/>
        </w:rPr>
        <w:t>S</w:t>
      </w:r>
      <w:r w:rsidR="009D08AF">
        <w:rPr>
          <w:rFonts w:asciiTheme="minorHAnsi" w:hAnsiTheme="minorHAnsi" w:cstheme="minorHAnsi"/>
          <w:lang w:val="bs-Latn-BA"/>
        </w:rPr>
        <w:t xml:space="preserve">ufinansiranje </w:t>
      </w:r>
      <w:r w:rsidR="000E57FC">
        <w:rPr>
          <w:rFonts w:asciiTheme="minorHAnsi" w:hAnsiTheme="minorHAnsi" w:cstheme="minorHAnsi"/>
          <w:lang w:val="bs-Latn-BA"/>
        </w:rPr>
        <w:t xml:space="preserve">JLS </w:t>
      </w:r>
      <w:r w:rsidR="003758C4">
        <w:rPr>
          <w:rFonts w:asciiTheme="minorHAnsi" w:hAnsiTheme="minorHAnsi" w:cstheme="minorHAnsi"/>
          <w:lang w:val="bs-Latn-BA"/>
        </w:rPr>
        <w:t xml:space="preserve">se očekuje </w:t>
      </w:r>
      <w:r w:rsidR="00CD29C7">
        <w:rPr>
          <w:rFonts w:asciiTheme="minorHAnsi" w:hAnsiTheme="minorHAnsi" w:cstheme="minorHAnsi"/>
          <w:color w:val="000000" w:themeColor="text1"/>
          <w:kern w:val="24"/>
          <w:lang w:val="bs-Latn-BA"/>
        </w:rPr>
        <w:t xml:space="preserve">u iznosu od </w:t>
      </w:r>
      <w:r w:rsidR="00CD29C7" w:rsidRPr="00C37B26">
        <w:rPr>
          <w:rFonts w:asciiTheme="minorHAnsi" w:hAnsiTheme="minorHAnsi" w:cstheme="minorHAnsi"/>
          <w:lang w:val="bs-Latn-BA"/>
        </w:rPr>
        <w:t xml:space="preserve">minimalno 60% ukupne vrijednosti predložene </w:t>
      </w:r>
      <w:r w:rsidR="00CD29C7">
        <w:rPr>
          <w:rFonts w:asciiTheme="minorHAnsi" w:hAnsiTheme="minorHAnsi" w:cstheme="minorHAnsi"/>
          <w:lang w:val="bs-Latn-BA"/>
        </w:rPr>
        <w:t>investicije</w:t>
      </w:r>
      <w:r w:rsidR="0024345A">
        <w:rPr>
          <w:rFonts w:asciiTheme="minorHAnsi" w:hAnsiTheme="minorHAnsi" w:cstheme="minorHAnsi"/>
          <w:lang w:val="bs-Latn-BA"/>
        </w:rPr>
        <w:t>,</w:t>
      </w:r>
      <w:r w:rsidR="00CD29C7">
        <w:rPr>
          <w:rFonts w:asciiTheme="minorHAnsi" w:hAnsiTheme="minorHAnsi" w:cstheme="minorHAnsi"/>
          <w:lang w:val="bs-Latn-BA"/>
        </w:rPr>
        <w:t xml:space="preserve"> za koju Projekat obezbjeđuje </w:t>
      </w:r>
      <w:r w:rsidR="00403B71">
        <w:rPr>
          <w:rFonts w:asciiTheme="minorHAnsi" w:hAnsiTheme="minorHAnsi" w:cstheme="minorHAnsi"/>
          <w:lang w:val="bs-Latn-BA"/>
        </w:rPr>
        <w:t>sredstva</w:t>
      </w:r>
      <w:r w:rsidR="00CD29C7">
        <w:rPr>
          <w:rFonts w:asciiTheme="minorHAnsi" w:hAnsiTheme="minorHAnsi" w:cstheme="minorHAnsi"/>
          <w:lang w:val="bs-Latn-BA"/>
        </w:rPr>
        <w:t xml:space="preserve"> u </w:t>
      </w:r>
      <w:r w:rsidR="00403B71">
        <w:rPr>
          <w:rFonts w:asciiTheme="minorHAnsi" w:hAnsiTheme="minorHAnsi" w:cstheme="minorHAnsi"/>
          <w:lang w:val="bs-Latn-BA"/>
        </w:rPr>
        <w:t xml:space="preserve">maksimalnom iznosu od </w:t>
      </w:r>
      <w:r w:rsidR="00BC2CF0">
        <w:rPr>
          <w:rFonts w:asciiTheme="minorHAnsi" w:hAnsiTheme="minorHAnsi" w:cstheme="minorHAnsi"/>
          <w:lang w:val="bs-Latn-BA"/>
        </w:rPr>
        <w:t>43</w:t>
      </w:r>
      <w:r w:rsidR="00981C16">
        <w:rPr>
          <w:rFonts w:asciiTheme="minorHAnsi" w:hAnsiTheme="minorHAnsi" w:cstheme="minorHAnsi"/>
          <w:lang w:val="bs-Latn-BA"/>
        </w:rPr>
        <w:t>.</w:t>
      </w:r>
      <w:r w:rsidR="00BC2CF0">
        <w:rPr>
          <w:rFonts w:asciiTheme="minorHAnsi" w:hAnsiTheme="minorHAnsi" w:cstheme="minorHAnsi"/>
          <w:lang w:val="bs-Latn-BA"/>
        </w:rPr>
        <w:t>2</w:t>
      </w:r>
      <w:r w:rsidR="00981C16">
        <w:rPr>
          <w:rFonts w:asciiTheme="minorHAnsi" w:hAnsiTheme="minorHAnsi" w:cstheme="minorHAnsi"/>
          <w:lang w:val="bs-Latn-BA"/>
        </w:rPr>
        <w:t>00 US$</w:t>
      </w:r>
      <w:r w:rsidR="00B1718F">
        <w:rPr>
          <w:rFonts w:asciiTheme="minorHAnsi" w:hAnsiTheme="minorHAnsi" w:cstheme="minorHAnsi"/>
          <w:lang w:val="bs-Latn-BA"/>
        </w:rPr>
        <w:t>.</w:t>
      </w:r>
      <w:r>
        <w:rPr>
          <w:rFonts w:asciiTheme="minorHAnsi" w:hAnsiTheme="minorHAnsi" w:cstheme="minorHAnsi"/>
          <w:lang w:val="bs-Latn-BA"/>
        </w:rPr>
        <w:t>);</w:t>
      </w:r>
    </w:p>
    <w:p w14:paraId="25F779C3" w14:textId="10C13743" w:rsidR="00DC0563" w:rsidRPr="001F778A" w:rsidRDefault="00DC0563" w:rsidP="00B50E76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spacing w:val="-4"/>
          <w:lang w:val="bs-Latn-BA"/>
        </w:rPr>
      </w:pPr>
      <w:r w:rsidRPr="00DC0563">
        <w:rPr>
          <w:rFonts w:asciiTheme="minorHAnsi" w:eastAsia="Calibri" w:hAnsiTheme="minorHAnsi" w:cstheme="minorHAnsi"/>
          <w:color w:val="000000"/>
          <w:spacing w:val="-4"/>
          <w:sz w:val="24"/>
          <w:szCs w:val="24"/>
          <w:lang w:val="bs-Latn-BA"/>
        </w:rPr>
        <w:t>ključn</w:t>
      </w:r>
      <w:r>
        <w:rPr>
          <w:rFonts w:asciiTheme="minorHAnsi" w:eastAsia="Calibri" w:hAnsiTheme="minorHAnsi" w:cstheme="minorHAnsi"/>
          <w:color w:val="000000"/>
          <w:spacing w:val="-4"/>
          <w:sz w:val="24"/>
          <w:szCs w:val="24"/>
          <w:lang w:val="bs-Latn-BA"/>
        </w:rPr>
        <w:t>e</w:t>
      </w:r>
      <w:r w:rsidRPr="00DC0563">
        <w:rPr>
          <w:rFonts w:asciiTheme="minorHAnsi" w:eastAsia="Calibri" w:hAnsiTheme="minorHAnsi" w:cstheme="minorHAnsi"/>
          <w:color w:val="000000"/>
          <w:spacing w:val="-4"/>
          <w:sz w:val="24"/>
          <w:szCs w:val="24"/>
          <w:lang w:val="bs-Latn-BA"/>
        </w:rPr>
        <w:t xml:space="preserve"> problem</w:t>
      </w:r>
      <w:r>
        <w:rPr>
          <w:rFonts w:asciiTheme="minorHAnsi" w:eastAsia="Calibri" w:hAnsiTheme="minorHAnsi" w:cstheme="minorHAnsi"/>
          <w:color w:val="000000"/>
          <w:spacing w:val="-4"/>
          <w:sz w:val="24"/>
          <w:szCs w:val="24"/>
          <w:lang w:val="bs-Latn-BA"/>
        </w:rPr>
        <w:t>e</w:t>
      </w:r>
      <w:r w:rsidRPr="00DC0563">
        <w:rPr>
          <w:rFonts w:asciiTheme="minorHAnsi" w:eastAsia="Calibri" w:hAnsiTheme="minorHAnsi" w:cstheme="minorHAnsi"/>
          <w:color w:val="000000"/>
          <w:spacing w:val="-4"/>
          <w:sz w:val="24"/>
          <w:szCs w:val="24"/>
          <w:lang w:val="bs-Latn-BA"/>
        </w:rPr>
        <w:t xml:space="preserve"> sa kojima se JLS suočava kad je u pitanju kvalitet pružanja usluga građanima</w:t>
      </w:r>
      <w:r w:rsidR="006A4851">
        <w:rPr>
          <w:rFonts w:asciiTheme="minorHAnsi" w:eastAsia="Calibri" w:hAnsiTheme="minorHAnsi" w:cstheme="minorHAnsi"/>
          <w:color w:val="000000"/>
          <w:spacing w:val="-4"/>
          <w:sz w:val="24"/>
          <w:szCs w:val="24"/>
          <w:lang w:val="bs-Latn-BA"/>
        </w:rPr>
        <w:t xml:space="preserve"> i građankama. </w:t>
      </w:r>
    </w:p>
    <w:p w14:paraId="2D9492E5" w14:textId="352AA6E6" w:rsidR="008A6094" w:rsidRPr="00F553F2" w:rsidRDefault="00104739" w:rsidP="1C0F8B37">
      <w:pPr>
        <w:pStyle w:val="Default"/>
        <w:spacing w:before="120" w:after="120"/>
        <w:ind w:left="113" w:right="115"/>
        <w:jc w:val="both"/>
        <w:rPr>
          <w:rFonts w:asciiTheme="minorHAnsi" w:hAnsiTheme="minorHAnsi" w:cstheme="minorBidi"/>
          <w:color w:val="000000" w:themeColor="text1"/>
          <w:lang w:val="bs-Latn-BA"/>
        </w:rPr>
      </w:pPr>
      <w:r w:rsidRPr="1C0F8B37">
        <w:rPr>
          <w:rFonts w:asciiTheme="minorHAnsi" w:hAnsiTheme="minorHAnsi" w:cstheme="minorBidi"/>
          <w:color w:val="000000" w:themeColor="text1"/>
          <w:lang w:val="bs-Latn-BA"/>
        </w:rPr>
        <w:t xml:space="preserve">Pismo namjere se može dopuniti </w:t>
      </w:r>
      <w:r w:rsidR="00B50E76" w:rsidRPr="1C0F8B37">
        <w:rPr>
          <w:rFonts w:asciiTheme="minorHAnsi" w:hAnsiTheme="minorHAnsi" w:cstheme="minorBidi"/>
          <w:color w:val="000000" w:themeColor="text1"/>
          <w:lang w:val="bs-Latn-BA"/>
        </w:rPr>
        <w:t>i drugim relevantnim informacij</w:t>
      </w:r>
      <w:r w:rsidR="77176ED8" w:rsidRPr="1C0F8B37">
        <w:rPr>
          <w:rFonts w:asciiTheme="minorHAnsi" w:hAnsiTheme="minorHAnsi" w:cstheme="minorBidi"/>
          <w:color w:val="000000" w:themeColor="text1"/>
          <w:lang w:val="bs-Latn-BA"/>
        </w:rPr>
        <w:t>ama</w:t>
      </w:r>
      <w:r w:rsidR="00B50E76" w:rsidRPr="1C0F8B37">
        <w:rPr>
          <w:rFonts w:asciiTheme="minorHAnsi" w:hAnsiTheme="minorHAnsi" w:cstheme="minorBidi"/>
          <w:color w:val="000000" w:themeColor="text1"/>
          <w:lang w:val="bs-Latn-BA"/>
        </w:rPr>
        <w:t xml:space="preserve"> </w:t>
      </w:r>
      <w:r w:rsidR="00562E85" w:rsidRPr="1C0F8B37">
        <w:rPr>
          <w:rFonts w:asciiTheme="minorHAnsi" w:hAnsiTheme="minorHAnsi" w:cstheme="minorBidi"/>
          <w:color w:val="000000" w:themeColor="text1"/>
          <w:lang w:val="bs-Latn-BA"/>
        </w:rPr>
        <w:t xml:space="preserve">ukoliko JLS želi da naglasi </w:t>
      </w:r>
      <w:r w:rsidR="006A681E">
        <w:rPr>
          <w:rFonts w:asciiTheme="minorHAnsi" w:hAnsiTheme="minorHAnsi" w:cstheme="minorBidi"/>
          <w:color w:val="000000" w:themeColor="text1"/>
          <w:lang w:val="bs-Latn-BA"/>
        </w:rPr>
        <w:t xml:space="preserve">dodatne </w:t>
      </w:r>
      <w:r w:rsidR="00562E85" w:rsidRPr="1C0F8B37">
        <w:rPr>
          <w:rFonts w:asciiTheme="minorHAnsi" w:hAnsiTheme="minorHAnsi" w:cstheme="minorBidi"/>
          <w:color w:val="000000" w:themeColor="text1"/>
          <w:lang w:val="bs-Latn-BA"/>
        </w:rPr>
        <w:t xml:space="preserve">specifične </w:t>
      </w:r>
      <w:r w:rsidRPr="1C0F8B37">
        <w:rPr>
          <w:rFonts w:asciiTheme="minorHAnsi" w:hAnsiTheme="minorHAnsi" w:cstheme="minorBidi"/>
          <w:color w:val="000000" w:themeColor="text1"/>
          <w:lang w:val="bs-Latn-BA"/>
        </w:rPr>
        <w:t>aspekt</w:t>
      </w:r>
      <w:r w:rsidR="00562E85" w:rsidRPr="1C0F8B37">
        <w:rPr>
          <w:rFonts w:asciiTheme="minorHAnsi" w:hAnsiTheme="minorHAnsi" w:cstheme="minorBidi"/>
          <w:color w:val="000000" w:themeColor="text1"/>
          <w:lang w:val="bs-Latn-BA"/>
        </w:rPr>
        <w:t>e</w:t>
      </w:r>
      <w:r w:rsidR="00463D77" w:rsidRPr="1C0F8B37">
        <w:rPr>
          <w:rFonts w:asciiTheme="minorHAnsi" w:hAnsiTheme="minorHAnsi" w:cstheme="minorBidi"/>
          <w:color w:val="000000" w:themeColor="text1"/>
          <w:lang w:val="bs-Latn-BA"/>
        </w:rPr>
        <w:t>, kao i motiviranost za učešće u Projektu</w:t>
      </w:r>
      <w:r w:rsidRPr="1C0F8B37">
        <w:rPr>
          <w:rFonts w:asciiTheme="minorHAnsi" w:hAnsiTheme="minorHAnsi" w:cstheme="minorBidi"/>
          <w:color w:val="000000" w:themeColor="text1"/>
          <w:lang w:val="bs-Latn-BA"/>
        </w:rPr>
        <w:t>.</w:t>
      </w:r>
      <w:r w:rsidR="00D048F5" w:rsidRPr="1C0F8B37">
        <w:rPr>
          <w:rFonts w:asciiTheme="minorHAnsi" w:hAnsiTheme="minorHAnsi" w:cstheme="minorBidi"/>
          <w:color w:val="000000" w:themeColor="text1"/>
          <w:lang w:val="bs-Latn-BA"/>
        </w:rPr>
        <w:t xml:space="preserve"> </w:t>
      </w:r>
    </w:p>
    <w:p w14:paraId="4FFF23B0" w14:textId="4A4C6F08" w:rsidR="00685544" w:rsidRPr="00F553F2" w:rsidRDefault="00685544" w:rsidP="001B40B8">
      <w:pPr>
        <w:pStyle w:val="Default"/>
        <w:spacing w:before="120" w:after="120"/>
        <w:ind w:left="113" w:right="115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F553F2">
        <w:rPr>
          <w:rFonts w:asciiTheme="minorHAnsi" w:hAnsiTheme="minorHAnsi" w:cstheme="minorHAnsi"/>
          <w:color w:val="000000" w:themeColor="text1"/>
          <w:lang w:val="bs-Latn-BA"/>
        </w:rPr>
        <w:t xml:space="preserve">Pismo namjere </w:t>
      </w:r>
      <w:r w:rsidR="00E67742">
        <w:rPr>
          <w:rFonts w:asciiTheme="minorHAnsi" w:hAnsiTheme="minorHAnsi" w:cstheme="minorHAnsi"/>
          <w:color w:val="000000" w:themeColor="text1"/>
          <w:lang w:val="bs-Latn-BA"/>
        </w:rPr>
        <w:t xml:space="preserve">je neophodno da bude ovjereno </w:t>
      </w:r>
      <w:r w:rsidRPr="00F553F2">
        <w:rPr>
          <w:rFonts w:asciiTheme="minorHAnsi" w:hAnsiTheme="minorHAnsi" w:cstheme="minorHAnsi"/>
          <w:color w:val="000000" w:themeColor="text1"/>
          <w:lang w:val="bs-Latn-BA"/>
        </w:rPr>
        <w:t xml:space="preserve">potpisom i pečatom </w:t>
      </w:r>
      <w:r w:rsidRPr="008B34DE">
        <w:rPr>
          <w:rFonts w:asciiTheme="minorHAnsi" w:eastAsiaTheme="minorEastAsia" w:hAnsiTheme="minorHAnsi" w:cstheme="minorHAnsi"/>
          <w:lang w:val="bs-Latn-BA"/>
        </w:rPr>
        <w:t>grado/načelnik</w:t>
      </w:r>
      <w:r w:rsidR="00932583">
        <w:rPr>
          <w:rFonts w:asciiTheme="minorHAnsi" w:eastAsiaTheme="minorEastAsia" w:hAnsiTheme="minorHAnsi" w:cstheme="minorHAnsi"/>
          <w:lang w:val="bs-Latn-BA"/>
        </w:rPr>
        <w:t>a</w:t>
      </w:r>
      <w:r>
        <w:rPr>
          <w:rFonts w:asciiTheme="minorHAnsi" w:eastAsiaTheme="minorEastAsia" w:hAnsiTheme="minorHAnsi" w:cstheme="minorHAnsi"/>
          <w:lang w:val="bs-Latn-BA"/>
        </w:rPr>
        <w:t>/ic</w:t>
      </w:r>
      <w:r w:rsidR="00932583">
        <w:rPr>
          <w:rFonts w:asciiTheme="minorHAnsi" w:eastAsiaTheme="minorEastAsia" w:hAnsiTheme="minorHAnsi" w:cstheme="minorHAnsi"/>
          <w:lang w:val="bs-Latn-BA"/>
        </w:rPr>
        <w:t>e</w:t>
      </w:r>
      <w:r w:rsidRPr="008B4294">
        <w:rPr>
          <w:rFonts w:asciiTheme="minorHAnsi" w:hAnsiTheme="minorHAnsi" w:cstheme="minorHAnsi"/>
          <w:color w:val="000000" w:themeColor="text1"/>
          <w:lang w:val="bs-Latn-BA"/>
        </w:rPr>
        <w:t>,</w:t>
      </w:r>
      <w:r>
        <w:rPr>
          <w:rFonts w:asciiTheme="minorHAnsi" w:hAnsiTheme="minorHAnsi" w:cstheme="minorHAnsi"/>
          <w:color w:val="000000" w:themeColor="text1"/>
          <w:lang w:val="bs-Latn-BA"/>
        </w:rPr>
        <w:t xml:space="preserve"> direktor</w:t>
      </w:r>
      <w:r w:rsidR="00932583">
        <w:rPr>
          <w:rFonts w:asciiTheme="minorHAnsi" w:hAnsiTheme="minorHAnsi" w:cstheme="minorHAnsi"/>
          <w:color w:val="000000" w:themeColor="text1"/>
          <w:lang w:val="bs-Latn-BA"/>
        </w:rPr>
        <w:t>a</w:t>
      </w:r>
      <w:r>
        <w:rPr>
          <w:rFonts w:asciiTheme="minorHAnsi" w:hAnsiTheme="minorHAnsi" w:cstheme="minorHAnsi"/>
          <w:color w:val="000000" w:themeColor="text1"/>
          <w:lang w:val="bs-Latn-BA"/>
        </w:rPr>
        <w:t>/ic</w:t>
      </w:r>
      <w:r w:rsidR="00932583">
        <w:rPr>
          <w:rFonts w:asciiTheme="minorHAnsi" w:hAnsiTheme="minorHAnsi" w:cstheme="minorHAnsi"/>
          <w:color w:val="000000" w:themeColor="text1"/>
          <w:lang w:val="bs-Latn-BA"/>
        </w:rPr>
        <w:t>e</w:t>
      </w:r>
      <w:r>
        <w:rPr>
          <w:rFonts w:asciiTheme="minorHAnsi" w:hAnsiTheme="minorHAnsi" w:cstheme="minorHAnsi"/>
          <w:color w:val="000000" w:themeColor="text1"/>
          <w:lang w:val="bs-Latn-BA"/>
        </w:rPr>
        <w:t xml:space="preserve"> komunalnog preduzeća</w:t>
      </w:r>
      <w:r w:rsidRPr="00F553F2">
        <w:rPr>
          <w:rFonts w:asciiTheme="minorHAnsi" w:hAnsiTheme="minorHAnsi" w:cstheme="minorHAnsi"/>
          <w:color w:val="000000" w:themeColor="text1"/>
          <w:lang w:val="bs-Latn-BA"/>
        </w:rPr>
        <w:t xml:space="preserve"> i predsjedavajuć</w:t>
      </w:r>
      <w:r w:rsidR="00932583">
        <w:rPr>
          <w:rFonts w:asciiTheme="minorHAnsi" w:hAnsiTheme="minorHAnsi" w:cstheme="minorHAnsi"/>
          <w:color w:val="000000" w:themeColor="text1"/>
          <w:lang w:val="bs-Latn-BA"/>
        </w:rPr>
        <w:t>eg</w:t>
      </w:r>
      <w:r>
        <w:rPr>
          <w:rFonts w:asciiTheme="minorHAnsi" w:hAnsiTheme="minorHAnsi" w:cstheme="minorHAnsi"/>
          <w:color w:val="000000" w:themeColor="text1"/>
          <w:lang w:val="bs-Latn-BA"/>
        </w:rPr>
        <w:t>/</w:t>
      </w:r>
      <w:r w:rsidR="00932583">
        <w:rPr>
          <w:rFonts w:asciiTheme="minorHAnsi" w:hAnsiTheme="minorHAnsi" w:cstheme="minorHAnsi"/>
          <w:color w:val="000000" w:themeColor="text1"/>
          <w:lang w:val="bs-Latn-BA"/>
        </w:rPr>
        <w:t>e</w:t>
      </w:r>
      <w:r w:rsidRPr="00F553F2">
        <w:rPr>
          <w:rFonts w:asciiTheme="minorHAnsi" w:hAnsiTheme="minorHAnsi" w:cstheme="minorHAnsi"/>
          <w:color w:val="000000" w:themeColor="text1"/>
          <w:lang w:val="bs-Latn-BA"/>
        </w:rPr>
        <w:t xml:space="preserve"> </w:t>
      </w:r>
      <w:r w:rsidR="001C230E">
        <w:rPr>
          <w:rFonts w:asciiTheme="minorHAnsi" w:hAnsiTheme="minorHAnsi" w:cstheme="minorHAnsi"/>
          <w:color w:val="000000" w:themeColor="text1"/>
          <w:lang w:val="bs-Latn-BA"/>
        </w:rPr>
        <w:t>GV/OV/SG/SO</w:t>
      </w:r>
      <w:r w:rsidRPr="00F553F2">
        <w:rPr>
          <w:rFonts w:asciiTheme="minorHAnsi" w:hAnsiTheme="minorHAnsi" w:cstheme="minorHAnsi"/>
          <w:color w:val="000000" w:themeColor="text1"/>
          <w:lang w:val="bs-Latn-BA"/>
        </w:rPr>
        <w:t xml:space="preserve">. </w:t>
      </w:r>
    </w:p>
    <w:p w14:paraId="038D5A0D" w14:textId="44683345" w:rsidR="00C612D8" w:rsidRPr="00343A40" w:rsidRDefault="00AB67A3" w:rsidP="00776897">
      <w:pPr>
        <w:pStyle w:val="Heading1"/>
        <w:spacing w:after="120"/>
        <w:ind w:left="113" w:right="113"/>
        <w:rPr>
          <w:rStyle w:val="IntenseReference"/>
          <w:rFonts w:asciiTheme="minorHAnsi" w:eastAsia="Calibri" w:hAnsiTheme="minorHAnsi" w:cstheme="minorHAnsi"/>
          <w:b/>
          <w:kern w:val="0"/>
          <w:sz w:val="24"/>
          <w:szCs w:val="24"/>
        </w:rPr>
      </w:pPr>
      <w:bookmarkStart w:id="16" w:name="_Toc230703642"/>
      <w:r w:rsidRPr="008B34DE">
        <w:rPr>
          <w:rStyle w:val="IntenseReference"/>
          <w:rFonts w:asciiTheme="minorHAnsi" w:hAnsiTheme="minorHAnsi" w:cstheme="minorHAnsi"/>
        </w:rPr>
        <w:t>4.2. PRIJAVNI OBRAZAC (PRILOG II)</w:t>
      </w:r>
      <w:bookmarkEnd w:id="16"/>
      <w:r w:rsidRPr="008B34DE">
        <w:rPr>
          <w:rStyle w:val="IntenseReference"/>
          <w:rFonts w:asciiTheme="minorHAnsi" w:hAnsiTheme="minorHAnsi" w:cstheme="minorHAnsi"/>
        </w:rPr>
        <w:t xml:space="preserve"> </w:t>
      </w:r>
    </w:p>
    <w:p w14:paraId="53985A60" w14:textId="67FDCBB3" w:rsidR="00CE2E65" w:rsidRPr="00423736" w:rsidRDefault="1FA5B2F2" w:rsidP="00423736">
      <w:pPr>
        <w:pStyle w:val="Default"/>
        <w:spacing w:before="120" w:after="120"/>
        <w:ind w:left="113" w:right="115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423736">
        <w:rPr>
          <w:rFonts w:asciiTheme="minorHAnsi" w:hAnsiTheme="minorHAnsi" w:cstheme="minorHAnsi"/>
          <w:color w:val="000000" w:themeColor="text1"/>
          <w:lang w:val="bs-Latn-BA"/>
        </w:rPr>
        <w:t>Zainteresovane</w:t>
      </w:r>
      <w:r w:rsidRPr="00423736">
        <w:rPr>
          <w:rFonts w:asciiTheme="minorHAnsi" w:eastAsia="Times New Roman" w:hAnsiTheme="minorHAnsi" w:cstheme="minorHAnsi"/>
          <w:lang w:val="bs-Latn-BA"/>
        </w:rPr>
        <w:t xml:space="preserve"> JLS treba da odgovore na sva pitanja u prijavnom obrascu (Prilog II). U slučaju da ne raspolažu podacima potrebnim za odgovor na određeno pitanje, JLS to trebaju </w:t>
      </w:r>
      <w:r w:rsidR="00F16B0D">
        <w:rPr>
          <w:rFonts w:asciiTheme="minorHAnsi" w:eastAsia="Times New Roman" w:hAnsiTheme="minorHAnsi" w:cstheme="minorHAnsi"/>
          <w:lang w:val="bs-Latn-BA"/>
        </w:rPr>
        <w:t xml:space="preserve">i </w:t>
      </w:r>
      <w:r w:rsidRPr="00423736">
        <w:rPr>
          <w:rFonts w:asciiTheme="minorHAnsi" w:eastAsia="Times New Roman" w:hAnsiTheme="minorHAnsi" w:cstheme="minorHAnsi"/>
          <w:lang w:val="bs-Latn-BA"/>
        </w:rPr>
        <w:t>navesti. Dijelovi prijavnog obrasca bez odgovora neće biti bodovani prilikom ocjenjivanja.</w:t>
      </w:r>
      <w:r w:rsidRPr="00423736">
        <w:rPr>
          <w:rFonts w:asciiTheme="minorHAnsi" w:hAnsiTheme="minorHAnsi" w:cstheme="minorHAnsi"/>
          <w:color w:val="000000" w:themeColor="text1"/>
          <w:lang w:val="bs-Latn-BA"/>
        </w:rPr>
        <w:t xml:space="preserve"> </w:t>
      </w:r>
    </w:p>
    <w:p w14:paraId="16CFFB88" w14:textId="0856D755" w:rsidR="00CE2E65" w:rsidRPr="00054623" w:rsidRDefault="1FA5B2F2" w:rsidP="00054623">
      <w:pPr>
        <w:rPr>
          <w:rFonts w:asciiTheme="minorHAnsi" w:eastAsiaTheme="minorEastAsia" w:hAnsiTheme="minorHAnsi" w:cstheme="minorHAnsi"/>
          <w:b/>
          <w:bCs/>
          <w:i/>
          <w:iCs/>
        </w:rPr>
      </w:pPr>
      <w:r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Dio 1. </w:t>
      </w:r>
      <w:r w:rsidR="004276CF">
        <w:rPr>
          <w:rFonts w:asciiTheme="minorHAnsi" w:eastAsiaTheme="minorEastAsia" w:hAnsiTheme="minorHAnsi" w:cstheme="minorHAnsi"/>
          <w:b/>
          <w:bCs/>
          <w:i/>
          <w:iCs/>
        </w:rPr>
        <w:t>Generalne</w:t>
      </w:r>
      <w:r w:rsidR="005A41AB"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 informacije o </w:t>
      </w:r>
      <w:r w:rsidRPr="00054623">
        <w:rPr>
          <w:rFonts w:asciiTheme="minorHAnsi" w:eastAsiaTheme="minorEastAsia" w:hAnsiTheme="minorHAnsi" w:cstheme="minorHAnsi"/>
          <w:b/>
          <w:bCs/>
          <w:i/>
          <w:iCs/>
        </w:rPr>
        <w:t>JLS</w:t>
      </w:r>
    </w:p>
    <w:p w14:paraId="438A6FD9" w14:textId="46C47518" w:rsidR="00CE2E65" w:rsidRPr="00423736" w:rsidRDefault="00AF76DC" w:rsidP="00423736">
      <w:pPr>
        <w:pStyle w:val="Default"/>
        <w:spacing w:before="120" w:after="120"/>
        <w:ind w:left="113" w:right="115"/>
        <w:jc w:val="both"/>
        <w:rPr>
          <w:rFonts w:asciiTheme="minorHAnsi" w:eastAsia="Times New Roman" w:hAnsiTheme="minorHAnsi" w:cstheme="minorHAnsi"/>
          <w:lang w:val="bs-Latn-BA"/>
        </w:rPr>
      </w:pPr>
      <w:r w:rsidRPr="00423736">
        <w:rPr>
          <w:rFonts w:asciiTheme="minorHAnsi" w:eastAsia="Times New Roman" w:hAnsiTheme="minorHAnsi" w:cstheme="minorHAnsi"/>
          <w:lang w:val="bs-Latn-BA"/>
        </w:rPr>
        <w:t>Navedi</w:t>
      </w:r>
      <w:r w:rsidR="00C21781" w:rsidRPr="00423736">
        <w:rPr>
          <w:rFonts w:asciiTheme="minorHAnsi" w:eastAsia="Times New Roman" w:hAnsiTheme="minorHAnsi" w:cstheme="minorHAnsi"/>
          <w:lang w:val="bs-Latn-BA"/>
        </w:rPr>
        <w:t>t</w:t>
      </w:r>
      <w:r w:rsidRPr="00423736">
        <w:rPr>
          <w:rFonts w:asciiTheme="minorHAnsi" w:eastAsia="Times New Roman" w:hAnsiTheme="minorHAnsi" w:cstheme="minorHAnsi"/>
          <w:lang w:val="bs-Latn-BA"/>
        </w:rPr>
        <w:t xml:space="preserve">e </w:t>
      </w:r>
      <w:r w:rsidR="004276CF">
        <w:rPr>
          <w:rFonts w:asciiTheme="minorHAnsi" w:eastAsia="Times New Roman" w:hAnsiTheme="minorHAnsi" w:cstheme="minorHAnsi"/>
          <w:lang w:val="bs-Latn-BA"/>
        </w:rPr>
        <w:t>generalne</w:t>
      </w:r>
      <w:r w:rsidR="1FA5B2F2" w:rsidRPr="00423736">
        <w:rPr>
          <w:rFonts w:asciiTheme="minorHAnsi" w:eastAsia="Times New Roman" w:hAnsiTheme="minorHAnsi" w:cstheme="minorHAnsi"/>
          <w:lang w:val="bs-Latn-BA"/>
        </w:rPr>
        <w:t xml:space="preserve"> informacije o JLS, kontakt poda</w:t>
      </w:r>
      <w:r w:rsidR="004C4116">
        <w:rPr>
          <w:rFonts w:asciiTheme="minorHAnsi" w:eastAsia="Times New Roman" w:hAnsiTheme="minorHAnsi" w:cstheme="minorHAnsi"/>
          <w:lang w:val="bs-Latn-BA"/>
        </w:rPr>
        <w:t>tke</w:t>
      </w:r>
      <w:r w:rsidR="1FA5B2F2" w:rsidRPr="00423736">
        <w:rPr>
          <w:rFonts w:asciiTheme="minorHAnsi" w:eastAsia="Times New Roman" w:hAnsiTheme="minorHAnsi" w:cstheme="minorHAnsi"/>
          <w:lang w:val="bs-Latn-BA"/>
        </w:rPr>
        <w:t xml:space="preserve">, kao i kontakt </w:t>
      </w:r>
      <w:r w:rsidR="003F2B97" w:rsidRPr="00423736">
        <w:rPr>
          <w:rFonts w:asciiTheme="minorHAnsi" w:eastAsia="Times New Roman" w:hAnsiTheme="minorHAnsi" w:cstheme="minorHAnsi"/>
          <w:lang w:val="bs-Latn-BA"/>
        </w:rPr>
        <w:t xml:space="preserve">osobu </w:t>
      </w:r>
      <w:r w:rsidR="00597933" w:rsidRPr="00423736">
        <w:rPr>
          <w:rFonts w:asciiTheme="minorHAnsi" w:eastAsia="Times New Roman" w:hAnsiTheme="minorHAnsi" w:cstheme="minorHAnsi"/>
          <w:lang w:val="bs-Latn-BA"/>
        </w:rPr>
        <w:t>u ime</w:t>
      </w:r>
      <w:r w:rsidR="003F2B97" w:rsidRPr="00423736">
        <w:rPr>
          <w:rFonts w:asciiTheme="minorHAnsi" w:eastAsia="Times New Roman" w:hAnsiTheme="minorHAnsi" w:cstheme="minorHAnsi"/>
          <w:lang w:val="bs-Latn-BA"/>
        </w:rPr>
        <w:t xml:space="preserve"> JLS</w:t>
      </w:r>
      <w:r w:rsidR="1FA5B2F2" w:rsidRPr="00423736">
        <w:rPr>
          <w:rFonts w:asciiTheme="minorHAnsi" w:eastAsia="Times New Roman" w:hAnsiTheme="minorHAnsi" w:cstheme="minorHAnsi"/>
          <w:lang w:val="bs-Latn-BA"/>
        </w:rPr>
        <w:t>.</w:t>
      </w:r>
      <w:r w:rsidR="1FA5B2F2" w:rsidRPr="00423736">
        <w:rPr>
          <w:rFonts w:asciiTheme="minorHAnsi" w:hAnsiTheme="minorHAnsi" w:cstheme="minorHAnsi"/>
          <w:color w:val="000000" w:themeColor="text1"/>
          <w:lang w:val="bs-Latn-BA"/>
        </w:rPr>
        <w:t xml:space="preserve"> U slučaju promjene kontakt informacija nakon </w:t>
      </w:r>
      <w:r w:rsidR="1FA5B2F2" w:rsidRPr="00423736">
        <w:rPr>
          <w:rFonts w:asciiTheme="minorHAnsi" w:eastAsia="Times New Roman" w:hAnsiTheme="minorHAnsi" w:cstheme="minorHAnsi"/>
          <w:lang w:val="bs-Latn-BA"/>
        </w:rPr>
        <w:t>podnošenja prijave, molimo Vas da nas pravovremeno obavijestite.</w:t>
      </w:r>
      <w:r w:rsidR="1FA5B2F2" w:rsidRPr="00423736">
        <w:rPr>
          <w:rFonts w:asciiTheme="minorHAnsi" w:hAnsiTheme="minorHAnsi" w:cstheme="minorHAnsi"/>
          <w:color w:val="000000" w:themeColor="text1"/>
          <w:lang w:val="bs-Latn-BA"/>
        </w:rPr>
        <w:t xml:space="preserve"> </w:t>
      </w:r>
    </w:p>
    <w:p w14:paraId="30F1AF33" w14:textId="32263821" w:rsidR="00CE2E65" w:rsidRPr="00054623" w:rsidRDefault="1FA5B2F2" w:rsidP="00054623">
      <w:pPr>
        <w:rPr>
          <w:rFonts w:asciiTheme="minorHAnsi" w:eastAsiaTheme="minorEastAsia" w:hAnsiTheme="minorHAnsi" w:cstheme="minorHAnsi"/>
          <w:b/>
          <w:bCs/>
          <w:i/>
          <w:iCs/>
        </w:rPr>
      </w:pPr>
      <w:r w:rsidRPr="00054623">
        <w:rPr>
          <w:rFonts w:asciiTheme="minorHAnsi" w:eastAsiaTheme="minorEastAsia" w:hAnsiTheme="minorHAnsi" w:cstheme="minorHAnsi"/>
          <w:b/>
          <w:bCs/>
          <w:i/>
          <w:iCs/>
        </w:rPr>
        <w:lastRenderedPageBreak/>
        <w:t xml:space="preserve">Dio 2. </w:t>
      </w:r>
      <w:r w:rsidR="008C7AD6"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Status </w:t>
      </w:r>
      <w:r w:rsidR="00315506"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stepena razvijenosti </w:t>
      </w:r>
      <w:r w:rsidR="000017C0" w:rsidRPr="00054623">
        <w:rPr>
          <w:rFonts w:asciiTheme="minorHAnsi" w:eastAsiaTheme="minorEastAsia" w:hAnsiTheme="minorHAnsi" w:cstheme="minorHAnsi"/>
          <w:b/>
          <w:bCs/>
          <w:i/>
          <w:iCs/>
        </w:rPr>
        <w:t>JLS</w:t>
      </w:r>
    </w:p>
    <w:p w14:paraId="31A1BD45" w14:textId="27969DDC" w:rsidR="00CE2E65" w:rsidRPr="00423736" w:rsidRDefault="1FA5B2F2" w:rsidP="00423736">
      <w:pPr>
        <w:spacing w:before="120" w:after="120"/>
        <w:ind w:left="113" w:right="115"/>
        <w:jc w:val="both"/>
        <w:rPr>
          <w:rFonts w:asciiTheme="minorHAnsi" w:hAnsiTheme="minorHAnsi" w:cstheme="minorHAnsi"/>
          <w:szCs w:val="24"/>
        </w:rPr>
      </w:pPr>
      <w:r w:rsidRPr="00423736">
        <w:rPr>
          <w:rFonts w:asciiTheme="minorHAnsi" w:eastAsia="Calibri" w:hAnsiTheme="minorHAnsi" w:cstheme="minorHAnsi"/>
          <w:color w:val="000000" w:themeColor="text1"/>
          <w:szCs w:val="24"/>
        </w:rPr>
        <w:t xml:space="preserve">Cilj ovog dijela je da utvrdi status </w:t>
      </w:r>
      <w:r w:rsidR="009F16AF" w:rsidRPr="009F16AF">
        <w:rPr>
          <w:rFonts w:asciiTheme="minorHAnsi" w:eastAsia="Calibri" w:hAnsiTheme="minorHAnsi" w:cstheme="minorHAnsi"/>
          <w:color w:val="000000" w:themeColor="text1"/>
          <w:szCs w:val="24"/>
        </w:rPr>
        <w:t xml:space="preserve">JLS </w:t>
      </w:r>
      <w:r w:rsidR="009F16AF">
        <w:rPr>
          <w:rFonts w:asciiTheme="minorHAnsi" w:eastAsia="Calibri" w:hAnsiTheme="minorHAnsi" w:cstheme="minorHAnsi"/>
          <w:color w:val="000000" w:themeColor="text1"/>
          <w:szCs w:val="24"/>
        </w:rPr>
        <w:t xml:space="preserve">te da li </w:t>
      </w:r>
      <w:r w:rsidR="00104DE0" w:rsidRPr="00104DE0">
        <w:rPr>
          <w:rFonts w:asciiTheme="minorHAnsi" w:eastAsia="Calibri" w:hAnsiTheme="minorHAnsi" w:cstheme="minorHAnsi"/>
          <w:color w:val="000000" w:themeColor="text1"/>
          <w:szCs w:val="24"/>
        </w:rPr>
        <w:t>pripada kategoriji nerazvijenih ili izrazito nerazvijenih JLS (za JLS sa područja RS-a), odnosno u koju grupu JLS spada u skladu sa indeksom razvijenosti (</w:t>
      </w:r>
      <w:r w:rsidR="00501F2D">
        <w:rPr>
          <w:rFonts w:asciiTheme="minorHAnsi" w:eastAsia="Calibri" w:hAnsiTheme="minorHAnsi" w:cstheme="minorHAnsi"/>
          <w:color w:val="000000" w:themeColor="text1"/>
          <w:szCs w:val="24"/>
        </w:rPr>
        <w:t xml:space="preserve">IV i V grupa </w:t>
      </w:r>
      <w:r w:rsidR="00104DE0" w:rsidRPr="00104DE0">
        <w:rPr>
          <w:rFonts w:asciiTheme="minorHAnsi" w:eastAsia="Calibri" w:hAnsiTheme="minorHAnsi" w:cstheme="minorHAnsi"/>
          <w:color w:val="000000" w:themeColor="text1"/>
          <w:szCs w:val="24"/>
        </w:rPr>
        <w:t>za JLS sa područja FBiH)</w:t>
      </w:r>
      <w:r w:rsidR="009F16AF">
        <w:rPr>
          <w:rFonts w:asciiTheme="minorHAnsi" w:eastAsia="Calibri" w:hAnsiTheme="minorHAnsi" w:cstheme="minorHAnsi"/>
          <w:color w:val="000000" w:themeColor="text1"/>
          <w:szCs w:val="24"/>
        </w:rPr>
        <w:t xml:space="preserve">. </w:t>
      </w:r>
      <w:r w:rsidRPr="00423736">
        <w:rPr>
          <w:rFonts w:asciiTheme="minorHAnsi" w:hAnsiTheme="minorHAnsi" w:cstheme="minorHAnsi"/>
          <w:szCs w:val="24"/>
        </w:rPr>
        <w:t xml:space="preserve">Na pitanja sa ponuđenim odgovorima „DA“ i „NE“ odgovorite klikom na kućicu pored odgovora. Označite samo jedan odgovor. </w:t>
      </w:r>
    </w:p>
    <w:p w14:paraId="24E6CCF2" w14:textId="62762C96" w:rsidR="00CE2E65" w:rsidRPr="00054623" w:rsidRDefault="1FA5B2F2" w:rsidP="00054623">
      <w:pPr>
        <w:rPr>
          <w:rFonts w:asciiTheme="minorHAnsi" w:eastAsiaTheme="minorEastAsia" w:hAnsiTheme="minorHAnsi" w:cstheme="minorHAnsi"/>
          <w:b/>
          <w:bCs/>
          <w:i/>
          <w:iCs/>
        </w:rPr>
      </w:pPr>
      <w:r w:rsidRPr="00054623">
        <w:rPr>
          <w:rFonts w:asciiTheme="minorHAnsi" w:eastAsiaTheme="minorEastAsia" w:hAnsiTheme="minorHAnsi" w:cstheme="minorHAnsi"/>
          <w:b/>
          <w:bCs/>
          <w:i/>
          <w:iCs/>
        </w:rPr>
        <w:t>Dio 3. S</w:t>
      </w:r>
      <w:r w:rsidR="008C7AD6" w:rsidRPr="00054623">
        <w:rPr>
          <w:rFonts w:asciiTheme="minorHAnsi" w:eastAsiaTheme="minorEastAsia" w:hAnsiTheme="minorHAnsi" w:cstheme="minorHAnsi"/>
          <w:b/>
          <w:bCs/>
          <w:i/>
          <w:iCs/>
        </w:rPr>
        <w:t>tepen uspostave osnovnih elemenata koji definiraju sistem upravljanja razvojem u JLS</w:t>
      </w:r>
    </w:p>
    <w:p w14:paraId="25AED9F9" w14:textId="76803662" w:rsidR="00CE2E65" w:rsidRDefault="1FA5B2F2" w:rsidP="00423736">
      <w:pPr>
        <w:spacing w:before="120" w:after="120"/>
        <w:ind w:left="113" w:right="115"/>
        <w:jc w:val="both"/>
        <w:rPr>
          <w:rFonts w:asciiTheme="minorHAnsi" w:eastAsia="Calibri" w:hAnsiTheme="minorHAnsi" w:cstheme="minorHAnsi"/>
          <w:szCs w:val="24"/>
        </w:rPr>
      </w:pPr>
      <w:r w:rsidRPr="00423736">
        <w:rPr>
          <w:rFonts w:asciiTheme="minorHAnsi" w:eastAsia="Calibri" w:hAnsiTheme="minorHAnsi" w:cstheme="minorHAnsi"/>
          <w:szCs w:val="24"/>
        </w:rPr>
        <w:t xml:space="preserve">Cilj ovog dijela je da utvrdi iskustva, kapacitete i odnos </w:t>
      </w:r>
      <w:r w:rsidR="00B0427F" w:rsidRPr="00423736">
        <w:rPr>
          <w:rFonts w:asciiTheme="minorHAnsi" w:eastAsia="Calibri" w:hAnsiTheme="minorHAnsi" w:cstheme="minorHAnsi"/>
          <w:szCs w:val="24"/>
        </w:rPr>
        <w:t>JLS</w:t>
      </w:r>
      <w:r w:rsidRPr="00423736">
        <w:rPr>
          <w:rFonts w:asciiTheme="minorHAnsi" w:eastAsia="Calibri" w:hAnsiTheme="minorHAnsi" w:cstheme="minorHAnsi"/>
          <w:szCs w:val="24"/>
        </w:rPr>
        <w:t xml:space="preserve"> prema planiranju i upravljanju lokalnim razvojem. Na pitanja sa ponuđenim odgovorima „DA“ i „NE“ odgovorite klikom na kućicu pored odgovora. Označite samo jedan odgovor. Svaki pozitivan odgovor potkrijepite odgovarajućom dokumentacijom (obratite pažnju na izvor podataka naveden pod </w:t>
      </w:r>
      <w:r w:rsidR="00FF2962">
        <w:rPr>
          <w:rFonts w:asciiTheme="minorHAnsi" w:eastAsia="Calibri" w:hAnsiTheme="minorHAnsi" w:cstheme="minorHAnsi"/>
          <w:szCs w:val="24"/>
        </w:rPr>
        <w:t xml:space="preserve">poglavljem </w:t>
      </w:r>
      <w:r w:rsidRPr="00343A40">
        <w:rPr>
          <w:rFonts w:asciiTheme="minorHAnsi" w:eastAsia="Calibri" w:hAnsiTheme="minorHAnsi" w:cstheme="minorHAnsi"/>
          <w:i/>
          <w:iCs/>
          <w:szCs w:val="24"/>
        </w:rPr>
        <w:t>6.2.</w:t>
      </w:r>
      <w:r w:rsidR="00D151F7" w:rsidRPr="00343A40">
        <w:rPr>
          <w:rFonts w:asciiTheme="minorHAnsi" w:eastAsia="Calibri" w:hAnsiTheme="minorHAnsi" w:cstheme="minorHAnsi"/>
          <w:i/>
          <w:iCs/>
          <w:szCs w:val="24"/>
        </w:rPr>
        <w:t xml:space="preserve"> </w:t>
      </w:r>
      <w:r w:rsidR="005559A2" w:rsidRPr="00343A40">
        <w:rPr>
          <w:rFonts w:asciiTheme="minorHAnsi" w:eastAsia="Calibri" w:hAnsiTheme="minorHAnsi" w:cstheme="minorHAnsi"/>
          <w:i/>
          <w:iCs/>
          <w:szCs w:val="24"/>
        </w:rPr>
        <w:t xml:space="preserve">Bodovanje tehničkih kriterija </w:t>
      </w:r>
      <w:r w:rsidR="00D151F7" w:rsidRPr="00343A40">
        <w:rPr>
          <w:rFonts w:asciiTheme="minorHAnsi" w:eastAsia="Calibri" w:hAnsiTheme="minorHAnsi" w:cstheme="minorHAnsi"/>
          <w:i/>
          <w:iCs/>
          <w:szCs w:val="24"/>
        </w:rPr>
        <w:t>ovog Poziva</w:t>
      </w:r>
      <w:r w:rsidRPr="00423736">
        <w:rPr>
          <w:rFonts w:asciiTheme="minorHAnsi" w:eastAsia="Calibri" w:hAnsiTheme="minorHAnsi" w:cstheme="minorHAnsi"/>
          <w:szCs w:val="24"/>
        </w:rPr>
        <w:t>)</w:t>
      </w:r>
      <w:r w:rsidR="001B589C" w:rsidRPr="00423736">
        <w:rPr>
          <w:rFonts w:asciiTheme="minorHAnsi" w:eastAsia="Calibri" w:hAnsiTheme="minorHAnsi" w:cstheme="minorHAnsi"/>
          <w:szCs w:val="24"/>
        </w:rPr>
        <w:t xml:space="preserve">. </w:t>
      </w:r>
      <w:r w:rsidRPr="00423736">
        <w:rPr>
          <w:rFonts w:asciiTheme="minorHAnsi" w:eastAsia="Calibri" w:hAnsiTheme="minorHAnsi" w:cstheme="minorHAnsi"/>
          <w:szCs w:val="24"/>
        </w:rPr>
        <w:t>Na mjestu gdje se referirate na pravilnik, rješenje, plan, izvještaj, zapisnik ili drugi dokument, upišite naziv dokumenta i broj stranic</w:t>
      </w:r>
      <w:r w:rsidR="005373B2">
        <w:rPr>
          <w:rFonts w:asciiTheme="minorHAnsi" w:eastAsia="Calibri" w:hAnsiTheme="minorHAnsi" w:cstheme="minorHAnsi"/>
          <w:szCs w:val="24"/>
        </w:rPr>
        <w:t>e</w:t>
      </w:r>
      <w:r w:rsidRPr="00423736">
        <w:rPr>
          <w:rFonts w:asciiTheme="minorHAnsi" w:eastAsia="Calibri" w:hAnsiTheme="minorHAnsi" w:cstheme="minorHAnsi"/>
          <w:szCs w:val="24"/>
        </w:rPr>
        <w:t xml:space="preserve">, a dokument dostavite u elektronskoj formi u prilogu prijave. </w:t>
      </w:r>
    </w:p>
    <w:p w14:paraId="5C36C865" w14:textId="713CF2FD" w:rsidR="00CE2E65" w:rsidRPr="00054623" w:rsidRDefault="1FA5B2F2" w:rsidP="00054623">
      <w:pPr>
        <w:rPr>
          <w:rFonts w:asciiTheme="minorHAnsi" w:eastAsiaTheme="minorEastAsia" w:hAnsiTheme="minorHAnsi" w:cstheme="minorHAnsi"/>
          <w:b/>
          <w:bCs/>
          <w:i/>
          <w:iCs/>
        </w:rPr>
      </w:pPr>
      <w:r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Dio </w:t>
      </w:r>
      <w:r w:rsidR="00764555" w:rsidRPr="00054623">
        <w:rPr>
          <w:rFonts w:asciiTheme="minorHAnsi" w:eastAsiaTheme="minorEastAsia" w:hAnsiTheme="minorHAnsi" w:cstheme="minorHAnsi"/>
          <w:b/>
          <w:bCs/>
          <w:i/>
          <w:iCs/>
        </w:rPr>
        <w:t>4</w:t>
      </w:r>
      <w:r w:rsidRPr="00054623">
        <w:rPr>
          <w:rFonts w:asciiTheme="minorHAnsi" w:eastAsiaTheme="minorEastAsia" w:hAnsiTheme="minorHAnsi" w:cstheme="minorHAnsi"/>
          <w:b/>
          <w:bCs/>
          <w:i/>
          <w:iCs/>
        </w:rPr>
        <w:t>. S</w:t>
      </w:r>
      <w:r w:rsidR="008C7AD6" w:rsidRPr="00054623">
        <w:rPr>
          <w:rFonts w:asciiTheme="minorHAnsi" w:eastAsiaTheme="minorEastAsia" w:hAnsiTheme="minorHAnsi" w:cstheme="minorHAnsi"/>
          <w:b/>
          <w:bCs/>
          <w:i/>
          <w:iCs/>
        </w:rPr>
        <w:t>tepen učešća žena na rukovodećim mjestima</w:t>
      </w:r>
    </w:p>
    <w:p w14:paraId="5EC7BAEF" w14:textId="5C4E0DFC" w:rsidR="00CE2E65" w:rsidRPr="00423736" w:rsidRDefault="1FA5B2F2" w:rsidP="00423736">
      <w:pPr>
        <w:spacing w:before="120" w:after="120"/>
        <w:ind w:left="113" w:right="115"/>
        <w:jc w:val="both"/>
        <w:rPr>
          <w:rFonts w:asciiTheme="minorHAnsi" w:eastAsia="Calibri" w:hAnsiTheme="minorHAnsi" w:cstheme="minorHAnsi"/>
          <w:szCs w:val="24"/>
        </w:rPr>
      </w:pPr>
      <w:r w:rsidRPr="00423736">
        <w:rPr>
          <w:rFonts w:asciiTheme="minorHAnsi" w:eastAsia="Calibri" w:hAnsiTheme="minorHAnsi" w:cstheme="minorHAnsi"/>
          <w:szCs w:val="24"/>
        </w:rPr>
        <w:t>Cilj ovog dijela je da utvrdi trenutni stepen učešća žena na rukovodećim mjestima u JLS (gradonačelnica</w:t>
      </w:r>
      <w:r w:rsidR="004D135B">
        <w:rPr>
          <w:rFonts w:asciiTheme="minorHAnsi" w:eastAsia="Calibri" w:hAnsiTheme="minorHAnsi" w:cstheme="minorHAnsi"/>
          <w:szCs w:val="24"/>
        </w:rPr>
        <w:t>/načelnica</w:t>
      </w:r>
      <w:r w:rsidRPr="00423736">
        <w:rPr>
          <w:rFonts w:asciiTheme="minorHAnsi" w:eastAsia="Calibri" w:hAnsiTheme="minorHAnsi" w:cstheme="minorHAnsi"/>
          <w:szCs w:val="24"/>
        </w:rPr>
        <w:t xml:space="preserve">, direktorica </w:t>
      </w:r>
      <w:r w:rsidR="004E51AB">
        <w:rPr>
          <w:rFonts w:asciiTheme="minorHAnsi" w:eastAsia="Calibri" w:hAnsiTheme="minorHAnsi" w:cstheme="minorHAnsi"/>
          <w:szCs w:val="24"/>
        </w:rPr>
        <w:t xml:space="preserve">vodovodnog </w:t>
      </w:r>
      <w:r w:rsidRPr="00423736">
        <w:rPr>
          <w:rFonts w:asciiTheme="minorHAnsi" w:eastAsia="Calibri" w:hAnsiTheme="minorHAnsi" w:cstheme="minorHAnsi"/>
          <w:szCs w:val="24"/>
        </w:rPr>
        <w:t xml:space="preserve">komunalnog </w:t>
      </w:r>
      <w:r w:rsidR="00A408A3" w:rsidRPr="00423736">
        <w:rPr>
          <w:rFonts w:asciiTheme="minorHAnsi" w:eastAsia="Calibri" w:hAnsiTheme="minorHAnsi" w:cstheme="minorHAnsi"/>
          <w:szCs w:val="24"/>
        </w:rPr>
        <w:t>preduzeć</w:t>
      </w:r>
      <w:r w:rsidRPr="00423736">
        <w:rPr>
          <w:rFonts w:asciiTheme="minorHAnsi" w:eastAsia="Calibri" w:hAnsiTheme="minorHAnsi" w:cstheme="minorHAnsi"/>
          <w:szCs w:val="24"/>
        </w:rPr>
        <w:t xml:space="preserve">a, predsjedavajuća </w:t>
      </w:r>
      <w:r w:rsidR="001C230E" w:rsidRPr="00423736">
        <w:rPr>
          <w:rFonts w:asciiTheme="minorHAnsi" w:eastAsia="Calibri" w:hAnsiTheme="minorHAnsi" w:cstheme="minorHAnsi"/>
          <w:szCs w:val="24"/>
        </w:rPr>
        <w:t>GV/OV/SG/SO</w:t>
      </w:r>
      <w:r w:rsidRPr="00423736">
        <w:rPr>
          <w:rFonts w:asciiTheme="minorHAnsi" w:eastAsia="Calibri" w:hAnsiTheme="minorHAnsi" w:cstheme="minorHAnsi"/>
          <w:szCs w:val="24"/>
        </w:rPr>
        <w:t xml:space="preserve">) kao i zastupljenost žena u </w:t>
      </w:r>
      <w:r w:rsidR="001C230E" w:rsidRPr="00423736">
        <w:rPr>
          <w:rFonts w:asciiTheme="minorHAnsi" w:eastAsia="Calibri" w:hAnsiTheme="minorHAnsi" w:cstheme="minorHAnsi"/>
          <w:szCs w:val="24"/>
        </w:rPr>
        <w:t>GV/OV/SG/SO</w:t>
      </w:r>
      <w:r w:rsidRPr="00423736">
        <w:rPr>
          <w:rFonts w:asciiTheme="minorHAnsi" w:eastAsia="Calibri" w:hAnsiTheme="minorHAnsi" w:cstheme="minorHAnsi"/>
          <w:szCs w:val="24"/>
        </w:rPr>
        <w:t xml:space="preserve">. Na pitanja sa ponuđenim odgovorima „DA“ i „NE“ odgovorite klikom na kućicu pored odgovora. Označite samo jedan odgovor. Svaki pozitivan odgovor potkrijepite odgovarajućom dokumentacijom (obratite pažnju na izvor podataka naveden pod </w:t>
      </w:r>
      <w:r w:rsidR="00FF2962">
        <w:rPr>
          <w:rFonts w:asciiTheme="minorHAnsi" w:eastAsia="Calibri" w:hAnsiTheme="minorHAnsi" w:cstheme="minorHAnsi"/>
          <w:szCs w:val="24"/>
        </w:rPr>
        <w:t xml:space="preserve">poglavljem </w:t>
      </w:r>
      <w:r w:rsidRPr="00343A40">
        <w:rPr>
          <w:rFonts w:asciiTheme="minorHAnsi" w:eastAsia="Calibri" w:hAnsiTheme="minorHAnsi" w:cstheme="minorHAnsi"/>
          <w:i/>
          <w:iCs/>
          <w:szCs w:val="24"/>
        </w:rPr>
        <w:t>6.2.</w:t>
      </w:r>
      <w:r w:rsidR="005559A2" w:rsidRPr="00343A40">
        <w:rPr>
          <w:rFonts w:asciiTheme="minorHAnsi" w:eastAsia="Calibri" w:hAnsiTheme="minorHAnsi" w:cstheme="minorHAnsi"/>
          <w:i/>
          <w:iCs/>
          <w:szCs w:val="24"/>
        </w:rPr>
        <w:t xml:space="preserve"> Bodovanje tehničkih kriterija</w:t>
      </w:r>
      <w:r w:rsidRPr="00423736">
        <w:rPr>
          <w:rFonts w:asciiTheme="minorHAnsi" w:eastAsia="Calibri" w:hAnsiTheme="minorHAnsi" w:cstheme="minorHAnsi"/>
          <w:szCs w:val="24"/>
        </w:rPr>
        <w:t xml:space="preserve">)   </w:t>
      </w:r>
    </w:p>
    <w:p w14:paraId="2F5B4C2D" w14:textId="6F62B2C0" w:rsidR="00CE2E65" w:rsidRPr="00054623" w:rsidRDefault="1FA5B2F2" w:rsidP="00054623">
      <w:pPr>
        <w:rPr>
          <w:rFonts w:asciiTheme="minorHAnsi" w:eastAsiaTheme="minorEastAsia" w:hAnsiTheme="minorHAnsi" w:cstheme="minorHAnsi"/>
          <w:b/>
          <w:bCs/>
          <w:i/>
          <w:iCs/>
        </w:rPr>
      </w:pPr>
      <w:bookmarkStart w:id="17" w:name="_Hlk72853948"/>
      <w:r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Dio </w:t>
      </w:r>
      <w:r w:rsidR="00764555" w:rsidRPr="00054623">
        <w:rPr>
          <w:rFonts w:asciiTheme="minorHAnsi" w:eastAsiaTheme="minorEastAsia" w:hAnsiTheme="minorHAnsi" w:cstheme="minorHAnsi"/>
          <w:b/>
          <w:bCs/>
          <w:i/>
          <w:iCs/>
        </w:rPr>
        <w:t>5</w:t>
      </w:r>
      <w:r w:rsidRPr="00054623">
        <w:rPr>
          <w:rFonts w:asciiTheme="minorHAnsi" w:eastAsiaTheme="minorEastAsia" w:hAnsiTheme="minorHAnsi" w:cstheme="minorHAnsi"/>
          <w:b/>
          <w:bCs/>
          <w:i/>
          <w:iCs/>
        </w:rPr>
        <w:t>. P</w:t>
      </w:r>
      <w:r w:rsidR="008C7AD6" w:rsidRPr="00054623">
        <w:rPr>
          <w:rFonts w:asciiTheme="minorHAnsi" w:eastAsiaTheme="minorEastAsia" w:hAnsiTheme="minorHAnsi" w:cstheme="minorHAnsi"/>
          <w:b/>
          <w:bCs/>
          <w:i/>
          <w:iCs/>
        </w:rPr>
        <w:t>ravovremenost usvajanja budžeta</w:t>
      </w:r>
      <w:bookmarkEnd w:id="17"/>
      <w:r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 </w:t>
      </w:r>
    </w:p>
    <w:p w14:paraId="358760DF" w14:textId="38979453" w:rsidR="00D2778E" w:rsidRPr="00423736" w:rsidRDefault="1FA5B2F2" w:rsidP="00423736">
      <w:pPr>
        <w:spacing w:before="120" w:after="120"/>
        <w:ind w:left="113" w:right="115"/>
        <w:jc w:val="both"/>
        <w:rPr>
          <w:rFonts w:asciiTheme="minorHAnsi" w:eastAsia="Calibri" w:hAnsiTheme="minorHAnsi" w:cstheme="minorHAnsi"/>
          <w:szCs w:val="24"/>
        </w:rPr>
      </w:pPr>
      <w:r w:rsidRPr="00423736">
        <w:rPr>
          <w:rFonts w:asciiTheme="minorHAnsi" w:eastAsia="Calibri" w:hAnsiTheme="minorHAnsi" w:cstheme="minorHAnsi"/>
          <w:szCs w:val="24"/>
        </w:rPr>
        <w:t>Cilj ovog dijela je da utvrdi dosadašnju</w:t>
      </w:r>
      <w:r w:rsidR="00277D1C" w:rsidRPr="00423736">
        <w:rPr>
          <w:rFonts w:asciiTheme="minorHAnsi" w:eastAsia="Calibri" w:hAnsiTheme="minorHAnsi" w:cstheme="minorHAnsi"/>
          <w:szCs w:val="24"/>
        </w:rPr>
        <w:t xml:space="preserve"> </w:t>
      </w:r>
      <w:r w:rsidRPr="00423736">
        <w:rPr>
          <w:rFonts w:asciiTheme="minorHAnsi" w:eastAsia="Calibri" w:hAnsiTheme="minorHAnsi" w:cstheme="minorHAnsi"/>
          <w:szCs w:val="24"/>
        </w:rPr>
        <w:t xml:space="preserve">praksu JLS, odnosno usklađenost </w:t>
      </w:r>
      <w:r w:rsidR="00A345FA">
        <w:rPr>
          <w:rFonts w:asciiTheme="minorHAnsi" w:eastAsia="Calibri" w:hAnsiTheme="minorHAnsi" w:cstheme="minorHAnsi"/>
          <w:szCs w:val="24"/>
        </w:rPr>
        <w:t xml:space="preserve">postupka </w:t>
      </w:r>
      <w:r w:rsidRPr="00423736">
        <w:rPr>
          <w:rFonts w:asciiTheme="minorHAnsi" w:eastAsia="Calibri" w:hAnsiTheme="minorHAnsi" w:cstheme="minorHAnsi"/>
          <w:szCs w:val="24"/>
        </w:rPr>
        <w:t xml:space="preserve">usvajanja budžeta od strane </w:t>
      </w:r>
      <w:r w:rsidR="001C230E" w:rsidRPr="00423736">
        <w:rPr>
          <w:rFonts w:asciiTheme="minorHAnsi" w:eastAsia="Calibri" w:hAnsiTheme="minorHAnsi" w:cstheme="minorHAnsi"/>
          <w:szCs w:val="24"/>
        </w:rPr>
        <w:t>GV/OV/SG/SO</w:t>
      </w:r>
      <w:r w:rsidRPr="00423736">
        <w:rPr>
          <w:rFonts w:asciiTheme="minorHAnsi" w:eastAsia="Calibri" w:hAnsiTheme="minorHAnsi" w:cstheme="minorHAnsi"/>
          <w:szCs w:val="24"/>
        </w:rPr>
        <w:t xml:space="preserve"> sa budžetskim kalendarom (tj. </w:t>
      </w:r>
      <w:r w:rsidR="00CD001A" w:rsidRPr="00CD001A">
        <w:rPr>
          <w:rFonts w:asciiTheme="minorHAnsi" w:eastAsia="Calibri" w:hAnsiTheme="minorHAnsi" w:cstheme="minorHAnsi"/>
          <w:szCs w:val="24"/>
        </w:rPr>
        <w:t>do kraja tekuće za narednu godinu</w:t>
      </w:r>
      <w:r w:rsidRPr="00423736">
        <w:rPr>
          <w:rFonts w:asciiTheme="minorHAnsi" w:eastAsia="Calibri" w:hAnsiTheme="minorHAnsi" w:cstheme="minorHAnsi"/>
          <w:szCs w:val="24"/>
        </w:rPr>
        <w:t>)</w:t>
      </w:r>
      <w:r w:rsidR="00A345FA">
        <w:rPr>
          <w:rFonts w:asciiTheme="minorHAnsi" w:eastAsia="Calibri" w:hAnsiTheme="minorHAnsi" w:cstheme="minorHAnsi"/>
          <w:szCs w:val="24"/>
        </w:rPr>
        <w:t>,</w:t>
      </w:r>
      <w:r w:rsidRPr="00423736">
        <w:rPr>
          <w:rFonts w:asciiTheme="minorHAnsi" w:eastAsia="Calibri" w:hAnsiTheme="minorHAnsi" w:cstheme="minorHAnsi"/>
          <w:szCs w:val="24"/>
        </w:rPr>
        <w:t xml:space="preserve"> kao i trenutn</w:t>
      </w:r>
      <w:r w:rsidR="00A345FA">
        <w:rPr>
          <w:rFonts w:asciiTheme="minorHAnsi" w:eastAsia="Calibri" w:hAnsiTheme="minorHAnsi" w:cstheme="minorHAnsi"/>
          <w:szCs w:val="24"/>
        </w:rPr>
        <w:t>i</w:t>
      </w:r>
      <w:r w:rsidRPr="00423736">
        <w:rPr>
          <w:rFonts w:asciiTheme="minorHAnsi" w:eastAsia="Calibri" w:hAnsiTheme="minorHAnsi" w:cstheme="minorHAnsi"/>
          <w:szCs w:val="24"/>
        </w:rPr>
        <w:t xml:space="preserve"> </w:t>
      </w:r>
      <w:r w:rsidR="00A345FA">
        <w:rPr>
          <w:rFonts w:asciiTheme="minorHAnsi" w:eastAsia="Calibri" w:hAnsiTheme="minorHAnsi" w:cstheme="minorHAnsi"/>
          <w:szCs w:val="24"/>
        </w:rPr>
        <w:t>status</w:t>
      </w:r>
      <w:r w:rsidRPr="00423736">
        <w:rPr>
          <w:rFonts w:asciiTheme="minorHAnsi" w:eastAsia="Calibri" w:hAnsiTheme="minorHAnsi" w:cstheme="minorHAnsi"/>
          <w:szCs w:val="24"/>
        </w:rPr>
        <w:t xml:space="preserve"> </w:t>
      </w:r>
      <w:r w:rsidR="005D0FC0" w:rsidRPr="00423736">
        <w:rPr>
          <w:rFonts w:asciiTheme="minorHAnsi" w:eastAsia="Calibri" w:hAnsiTheme="minorHAnsi" w:cstheme="minorHAnsi"/>
          <w:szCs w:val="24"/>
        </w:rPr>
        <w:t xml:space="preserve">budžeta za </w:t>
      </w:r>
      <w:r w:rsidR="0008059A" w:rsidRPr="00423736">
        <w:rPr>
          <w:rFonts w:asciiTheme="minorHAnsi" w:eastAsia="Calibri" w:hAnsiTheme="minorHAnsi" w:cstheme="minorHAnsi"/>
          <w:szCs w:val="24"/>
        </w:rPr>
        <w:t>202</w:t>
      </w:r>
      <w:r w:rsidR="0008059A">
        <w:rPr>
          <w:rFonts w:asciiTheme="minorHAnsi" w:eastAsia="Calibri" w:hAnsiTheme="minorHAnsi" w:cstheme="minorHAnsi"/>
          <w:szCs w:val="24"/>
        </w:rPr>
        <w:t>6</w:t>
      </w:r>
      <w:r w:rsidR="005D0FC0" w:rsidRPr="00423736">
        <w:rPr>
          <w:rFonts w:asciiTheme="minorHAnsi" w:eastAsia="Calibri" w:hAnsiTheme="minorHAnsi" w:cstheme="minorHAnsi"/>
          <w:szCs w:val="24"/>
        </w:rPr>
        <w:t>.god</w:t>
      </w:r>
      <w:r w:rsidR="00ED32E5">
        <w:rPr>
          <w:rFonts w:asciiTheme="minorHAnsi" w:eastAsia="Calibri" w:hAnsiTheme="minorHAnsi" w:cstheme="minorHAnsi"/>
          <w:szCs w:val="24"/>
        </w:rPr>
        <w:t>inu</w:t>
      </w:r>
      <w:r w:rsidR="005D0FC0" w:rsidRPr="00423736">
        <w:rPr>
          <w:rFonts w:asciiTheme="minorHAnsi" w:eastAsia="Calibri" w:hAnsiTheme="minorHAnsi" w:cstheme="minorHAnsi"/>
          <w:szCs w:val="24"/>
        </w:rPr>
        <w:t xml:space="preserve"> </w:t>
      </w:r>
      <w:r w:rsidRPr="00423736">
        <w:rPr>
          <w:rFonts w:asciiTheme="minorHAnsi" w:eastAsia="Calibri" w:hAnsiTheme="minorHAnsi" w:cstheme="minorHAnsi"/>
          <w:szCs w:val="24"/>
        </w:rPr>
        <w:t xml:space="preserve">(usvojen ili ne). Na pitanja sa ponuđenim odgovorima „DA“ i „NE“ odgovorite klikom na kućicu pored odgovora. Označite samo jedan odgovor. Svaki pozitivan odgovor potkrijepite odgovarajućom dokumentacijom (obratite pažnju na izvor podataka naveden pod </w:t>
      </w:r>
      <w:r w:rsidRPr="00343A40">
        <w:rPr>
          <w:rFonts w:asciiTheme="minorHAnsi" w:eastAsia="Calibri" w:hAnsiTheme="minorHAnsi" w:cstheme="minorHAnsi"/>
          <w:i/>
          <w:iCs/>
          <w:szCs w:val="24"/>
        </w:rPr>
        <w:t>6.2.</w:t>
      </w:r>
      <w:r w:rsidR="00173102" w:rsidRPr="00343A40">
        <w:rPr>
          <w:rFonts w:asciiTheme="minorHAnsi" w:eastAsia="Calibri" w:hAnsiTheme="minorHAnsi" w:cstheme="minorHAnsi"/>
          <w:i/>
          <w:iCs/>
          <w:szCs w:val="24"/>
        </w:rPr>
        <w:t xml:space="preserve"> Bodovanje tehničkih kriterija</w:t>
      </w:r>
      <w:r w:rsidRPr="00423736">
        <w:rPr>
          <w:rFonts w:asciiTheme="minorHAnsi" w:eastAsia="Calibri" w:hAnsiTheme="minorHAnsi" w:cstheme="minorHAnsi"/>
          <w:szCs w:val="24"/>
        </w:rPr>
        <w:t>)</w:t>
      </w:r>
    </w:p>
    <w:p w14:paraId="259C1006" w14:textId="49985703" w:rsidR="00D2778E" w:rsidRPr="00054623" w:rsidRDefault="00D2778E" w:rsidP="00054623">
      <w:pPr>
        <w:rPr>
          <w:rFonts w:asciiTheme="minorHAnsi" w:eastAsiaTheme="minorEastAsia" w:hAnsiTheme="minorHAnsi" w:cstheme="minorHAnsi"/>
          <w:b/>
          <w:bCs/>
          <w:i/>
          <w:iCs/>
        </w:rPr>
      </w:pPr>
      <w:r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Dio </w:t>
      </w:r>
      <w:r w:rsidR="00764555" w:rsidRPr="00054623">
        <w:rPr>
          <w:rFonts w:asciiTheme="minorHAnsi" w:eastAsiaTheme="minorEastAsia" w:hAnsiTheme="minorHAnsi" w:cstheme="minorHAnsi"/>
          <w:b/>
          <w:bCs/>
          <w:i/>
          <w:iCs/>
        </w:rPr>
        <w:t>6</w:t>
      </w:r>
      <w:r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. </w:t>
      </w:r>
      <w:r w:rsidR="00B47EA2" w:rsidRPr="00054623">
        <w:rPr>
          <w:rFonts w:asciiTheme="minorHAnsi" w:eastAsiaTheme="minorEastAsia" w:hAnsiTheme="minorHAnsi" w:cstheme="minorHAnsi"/>
          <w:b/>
          <w:bCs/>
          <w:i/>
          <w:iCs/>
        </w:rPr>
        <w:t>S</w:t>
      </w:r>
      <w:r w:rsidR="008C7AD6"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tatus i kapaciteti </w:t>
      </w:r>
      <w:r w:rsidR="00B47EA2"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JLS </w:t>
      </w:r>
      <w:r w:rsidR="008C7AD6" w:rsidRPr="00054623">
        <w:rPr>
          <w:rFonts w:asciiTheme="minorHAnsi" w:eastAsiaTheme="minorEastAsia" w:hAnsiTheme="minorHAnsi" w:cstheme="minorHAnsi"/>
          <w:b/>
          <w:bCs/>
          <w:i/>
          <w:iCs/>
        </w:rPr>
        <w:t>u pružanju usluga vodosnabdijevanja</w:t>
      </w:r>
      <w:r w:rsidR="003E680D"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 i upravljanja </w:t>
      </w:r>
      <w:r w:rsidR="008C7AD6" w:rsidRPr="00054623">
        <w:rPr>
          <w:rFonts w:asciiTheme="minorHAnsi" w:eastAsiaTheme="minorEastAsia" w:hAnsiTheme="minorHAnsi" w:cstheme="minorHAnsi"/>
          <w:b/>
          <w:bCs/>
          <w:i/>
          <w:iCs/>
        </w:rPr>
        <w:t>otpadni</w:t>
      </w:r>
      <w:r w:rsidR="003E680D" w:rsidRPr="00054623">
        <w:rPr>
          <w:rFonts w:asciiTheme="minorHAnsi" w:eastAsiaTheme="minorEastAsia" w:hAnsiTheme="minorHAnsi" w:cstheme="minorHAnsi"/>
          <w:b/>
          <w:bCs/>
          <w:i/>
          <w:iCs/>
        </w:rPr>
        <w:t>m</w:t>
      </w:r>
      <w:r w:rsidR="008C7AD6"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 voda</w:t>
      </w:r>
      <w:r w:rsidR="003E680D" w:rsidRPr="00054623">
        <w:rPr>
          <w:rFonts w:asciiTheme="minorHAnsi" w:eastAsiaTheme="minorEastAsia" w:hAnsiTheme="minorHAnsi" w:cstheme="minorHAnsi"/>
          <w:b/>
          <w:bCs/>
          <w:i/>
          <w:iCs/>
        </w:rPr>
        <w:t>ma</w:t>
      </w:r>
      <w:r w:rsidR="00B47EA2"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  </w:t>
      </w:r>
    </w:p>
    <w:p w14:paraId="11D32B91" w14:textId="5033FA8F" w:rsidR="007C434D" w:rsidRPr="00423736" w:rsidRDefault="00CC2BBE" w:rsidP="00423736">
      <w:pPr>
        <w:pStyle w:val="Default"/>
        <w:spacing w:before="120" w:after="120"/>
        <w:ind w:left="113" w:right="115"/>
        <w:jc w:val="both"/>
        <w:rPr>
          <w:rFonts w:asciiTheme="minorHAnsi" w:hAnsiTheme="minorHAnsi" w:cstheme="minorBidi"/>
          <w:lang w:val="bs-Latn-BA"/>
        </w:rPr>
      </w:pPr>
      <w:r w:rsidRPr="616E1F45">
        <w:rPr>
          <w:rFonts w:asciiTheme="minorHAnsi" w:hAnsiTheme="minorHAnsi" w:cstheme="minorBidi"/>
          <w:lang w:val="bs-Latn-BA"/>
        </w:rPr>
        <w:t xml:space="preserve">Cilj ovog dijela je da </w:t>
      </w:r>
      <w:r w:rsidRPr="616E1F45">
        <w:rPr>
          <w:rFonts w:asciiTheme="minorHAnsi" w:hAnsiTheme="minorHAnsi" w:cstheme="minorBidi"/>
          <w:spacing w:val="-4"/>
          <w:lang w:val="bs-Latn-BA"/>
        </w:rPr>
        <w:t>utvrdi trenutni status i kapacitet JLS u pružanju javnih vodnih usluga (</w:t>
      </w:r>
      <w:r w:rsidRPr="616E1F45">
        <w:rPr>
          <w:rFonts w:asciiTheme="minorHAnsi" w:hAnsiTheme="minorHAnsi" w:cstheme="minorBidi"/>
          <w:lang w:val="bs-Latn-BA"/>
        </w:rPr>
        <w:t xml:space="preserve">vodosnabdijevanje, prikupljanje, odvodnja i prečišćavanje otpadnih voda). Procjena će se donijeti na osnovu vrijednosti indikatora koji reflektuju operativnu i </w:t>
      </w:r>
      <w:r w:rsidR="006F022E" w:rsidRPr="616E1F45">
        <w:rPr>
          <w:rFonts w:asciiTheme="minorHAnsi" w:hAnsiTheme="minorHAnsi" w:cstheme="minorBidi"/>
          <w:spacing w:val="-4"/>
          <w:lang w:val="bs-Latn-BA"/>
        </w:rPr>
        <w:t>finans</w:t>
      </w:r>
      <w:r w:rsidRPr="616E1F45">
        <w:rPr>
          <w:rFonts w:asciiTheme="minorHAnsi" w:hAnsiTheme="minorHAnsi" w:cstheme="minorBidi"/>
          <w:spacing w:val="-4"/>
          <w:lang w:val="bs-Latn-BA"/>
        </w:rPr>
        <w:t xml:space="preserve">ijsku efikasnost </w:t>
      </w:r>
      <w:r w:rsidR="00B75335">
        <w:rPr>
          <w:rFonts w:asciiTheme="minorHAnsi" w:hAnsiTheme="minorHAnsi" w:cstheme="minorBidi"/>
          <w:spacing w:val="-4"/>
          <w:lang w:val="bs-Latn-BA"/>
        </w:rPr>
        <w:t xml:space="preserve">vodovodnog </w:t>
      </w:r>
      <w:r w:rsidRPr="616E1F45">
        <w:rPr>
          <w:rFonts w:asciiTheme="minorHAnsi" w:hAnsiTheme="minorHAnsi" w:cstheme="minorBidi"/>
          <w:spacing w:val="-4"/>
          <w:lang w:val="bs-Latn-BA"/>
        </w:rPr>
        <w:t xml:space="preserve">komunalnog </w:t>
      </w:r>
      <w:r w:rsidR="00A408A3" w:rsidRPr="616E1F45">
        <w:rPr>
          <w:rFonts w:asciiTheme="minorHAnsi" w:hAnsiTheme="minorHAnsi" w:cstheme="minorBidi"/>
          <w:spacing w:val="-4"/>
          <w:lang w:val="bs-Latn-BA"/>
        </w:rPr>
        <w:t>preduzeć</w:t>
      </w:r>
      <w:r w:rsidRPr="616E1F45">
        <w:rPr>
          <w:rFonts w:asciiTheme="minorHAnsi" w:hAnsiTheme="minorHAnsi" w:cstheme="minorBidi"/>
          <w:spacing w:val="-4"/>
          <w:lang w:val="bs-Latn-BA"/>
        </w:rPr>
        <w:t>a</w:t>
      </w:r>
      <w:r w:rsidRPr="616E1F45">
        <w:rPr>
          <w:rFonts w:asciiTheme="minorHAnsi" w:hAnsiTheme="minorHAnsi" w:cstheme="minorBidi"/>
          <w:lang w:val="bs-Latn-BA"/>
        </w:rPr>
        <w:t xml:space="preserve">. Operativna efikasnost </w:t>
      </w:r>
      <w:r w:rsidR="00B75335">
        <w:rPr>
          <w:rFonts w:asciiTheme="minorHAnsi" w:hAnsiTheme="minorHAnsi" w:cstheme="minorBidi"/>
          <w:lang w:val="bs-Latn-BA"/>
        </w:rPr>
        <w:t xml:space="preserve">vodovodnog </w:t>
      </w:r>
      <w:r w:rsidRPr="616E1F45">
        <w:rPr>
          <w:rFonts w:asciiTheme="minorHAnsi" w:hAnsiTheme="minorHAnsi" w:cstheme="minorBidi"/>
          <w:lang w:val="bs-Latn-BA"/>
        </w:rPr>
        <w:t xml:space="preserve">komunalnog </w:t>
      </w:r>
      <w:r w:rsidR="00A408A3" w:rsidRPr="616E1F45">
        <w:rPr>
          <w:rFonts w:asciiTheme="minorHAnsi" w:hAnsiTheme="minorHAnsi" w:cstheme="minorBidi"/>
          <w:spacing w:val="-4"/>
          <w:lang w:val="bs-Latn-BA"/>
        </w:rPr>
        <w:t>preduzeć</w:t>
      </w:r>
      <w:r w:rsidRPr="616E1F45">
        <w:rPr>
          <w:rFonts w:asciiTheme="minorHAnsi" w:hAnsiTheme="minorHAnsi" w:cstheme="minorBidi"/>
          <w:spacing w:val="-4"/>
          <w:lang w:val="bs-Latn-BA"/>
        </w:rPr>
        <w:t>a</w:t>
      </w:r>
      <w:r w:rsidRPr="616E1F45">
        <w:rPr>
          <w:rFonts w:asciiTheme="minorHAnsi" w:hAnsiTheme="minorHAnsi" w:cstheme="minorBidi"/>
          <w:lang w:val="bs-Latn-BA"/>
        </w:rPr>
        <w:t xml:space="preserve"> će biti procijenjena na osnovu </w:t>
      </w:r>
      <w:r w:rsidR="5CDB5259" w:rsidRPr="738B7401">
        <w:rPr>
          <w:rFonts w:asciiTheme="minorHAnsi" w:hAnsiTheme="minorHAnsi" w:cstheme="minorBidi"/>
          <w:lang w:val="bs-Latn-BA"/>
        </w:rPr>
        <w:t>količine</w:t>
      </w:r>
      <w:r w:rsidRPr="616E1F45">
        <w:rPr>
          <w:rFonts w:asciiTheme="minorHAnsi" w:hAnsiTheme="minorHAnsi" w:cstheme="minorBidi"/>
          <w:lang w:val="bs-Latn-BA"/>
        </w:rPr>
        <w:t xml:space="preserve"> neprihodovane vode; broja zaposlenih na 1000 korisnika usluga</w:t>
      </w:r>
      <w:r w:rsidR="005E0DB3" w:rsidRPr="616E1F45">
        <w:rPr>
          <w:rFonts w:asciiTheme="minorHAnsi" w:hAnsiTheme="minorHAnsi" w:cstheme="minorBidi"/>
          <w:lang w:val="bs-Latn-BA"/>
        </w:rPr>
        <w:t>,</w:t>
      </w:r>
      <w:r w:rsidRPr="616E1F45">
        <w:rPr>
          <w:rFonts w:asciiTheme="minorHAnsi" w:hAnsiTheme="minorHAnsi" w:cstheme="minorBidi"/>
          <w:lang w:val="bs-Latn-BA"/>
        </w:rPr>
        <w:t xml:space="preserve"> te broja potrošača čija se potrošnja redovno mjeri. </w:t>
      </w:r>
      <w:r w:rsidR="006F022E" w:rsidRPr="616E1F45">
        <w:rPr>
          <w:rFonts w:asciiTheme="minorHAnsi" w:hAnsiTheme="minorHAnsi" w:cstheme="minorBidi"/>
          <w:lang w:val="bs-Latn-BA"/>
        </w:rPr>
        <w:t>Finans</w:t>
      </w:r>
      <w:r w:rsidRPr="616E1F45">
        <w:rPr>
          <w:rFonts w:asciiTheme="minorHAnsi" w:hAnsiTheme="minorHAnsi" w:cstheme="minorBidi"/>
          <w:lang w:val="bs-Latn-BA"/>
        </w:rPr>
        <w:t xml:space="preserve">ijska efikasnost </w:t>
      </w:r>
      <w:r w:rsidR="00B75335">
        <w:rPr>
          <w:rFonts w:asciiTheme="minorHAnsi" w:hAnsiTheme="minorHAnsi" w:cstheme="minorBidi"/>
          <w:lang w:val="bs-Latn-BA"/>
        </w:rPr>
        <w:t xml:space="preserve">vodovodnog </w:t>
      </w:r>
      <w:r w:rsidRPr="616E1F45">
        <w:rPr>
          <w:rFonts w:asciiTheme="minorHAnsi" w:hAnsiTheme="minorHAnsi" w:cstheme="minorBidi"/>
          <w:lang w:val="bs-Latn-BA"/>
        </w:rPr>
        <w:t xml:space="preserve">komunalnog </w:t>
      </w:r>
      <w:r w:rsidR="00A408A3" w:rsidRPr="616E1F45">
        <w:rPr>
          <w:rFonts w:asciiTheme="minorHAnsi" w:hAnsiTheme="minorHAnsi" w:cstheme="minorBidi"/>
          <w:lang w:val="bs-Latn-BA"/>
        </w:rPr>
        <w:t>preduzeć</w:t>
      </w:r>
      <w:r w:rsidRPr="616E1F45">
        <w:rPr>
          <w:rFonts w:asciiTheme="minorHAnsi" w:hAnsiTheme="minorHAnsi" w:cstheme="minorBidi"/>
          <w:lang w:val="bs-Latn-BA"/>
        </w:rPr>
        <w:t>a će biti procijenjena na osnovu vrijednosti indikatora koji pokazuju u kojoj mjeri su operativni i troškovi održavanja pokriveni ostvarenim prihodima od pruženih usluga</w:t>
      </w:r>
      <w:r w:rsidR="00CE2E65" w:rsidRPr="616E1F45">
        <w:rPr>
          <w:rFonts w:asciiTheme="minorHAnsi" w:hAnsiTheme="minorHAnsi" w:cstheme="minorBidi"/>
          <w:lang w:val="bs-Latn-BA"/>
        </w:rPr>
        <w:t>.</w:t>
      </w:r>
    </w:p>
    <w:p w14:paraId="6D3B19F6" w14:textId="12B7008A" w:rsidR="00EC6A8E" w:rsidRPr="00054623" w:rsidRDefault="00CE2E65" w:rsidP="00054623">
      <w:pPr>
        <w:rPr>
          <w:rFonts w:asciiTheme="minorHAnsi" w:eastAsiaTheme="minorEastAsia" w:hAnsiTheme="minorHAnsi" w:cstheme="minorHAnsi"/>
          <w:b/>
          <w:bCs/>
          <w:i/>
          <w:iCs/>
        </w:rPr>
      </w:pPr>
      <w:r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Dio </w:t>
      </w:r>
      <w:r w:rsidR="00764555" w:rsidRPr="00054623">
        <w:rPr>
          <w:rFonts w:asciiTheme="minorHAnsi" w:eastAsiaTheme="minorEastAsia" w:hAnsiTheme="minorHAnsi" w:cstheme="minorHAnsi"/>
          <w:b/>
          <w:bCs/>
          <w:i/>
          <w:iCs/>
        </w:rPr>
        <w:t>7</w:t>
      </w:r>
      <w:r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. </w:t>
      </w:r>
      <w:r w:rsidR="00091E94" w:rsidRPr="00054623">
        <w:rPr>
          <w:rFonts w:asciiTheme="minorHAnsi" w:eastAsiaTheme="minorEastAsia" w:hAnsiTheme="minorHAnsi" w:cstheme="minorHAnsi"/>
          <w:b/>
          <w:bCs/>
          <w:i/>
          <w:iCs/>
        </w:rPr>
        <w:t>Komplementarnost sa drugim inicijativama</w:t>
      </w:r>
    </w:p>
    <w:p w14:paraId="5FC49B29" w14:textId="40B36A5A" w:rsidR="00EB521F" w:rsidRPr="00423736" w:rsidRDefault="00CE2E65" w:rsidP="00423736">
      <w:pPr>
        <w:pStyle w:val="Default"/>
        <w:spacing w:before="120" w:after="120"/>
        <w:ind w:left="113" w:right="115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423736">
        <w:rPr>
          <w:rFonts w:asciiTheme="minorHAnsi" w:hAnsiTheme="minorHAnsi" w:cstheme="minorHAnsi"/>
          <w:color w:val="000000" w:themeColor="text1"/>
          <w:lang w:val="bs-Latn-BA"/>
        </w:rPr>
        <w:t>Cilj ovog dijela je da omogući sagledavanje različitih razvojnih inicijativa koje se provode na području JLS i mogućnosti njihovog međusobnog dopunjavanja</w:t>
      </w:r>
      <w:r w:rsidR="006B4073" w:rsidRPr="00423736">
        <w:rPr>
          <w:rFonts w:asciiTheme="minorHAnsi" w:hAnsiTheme="minorHAnsi" w:cstheme="minorHAnsi"/>
          <w:color w:val="000000" w:themeColor="text1"/>
          <w:lang w:val="bs-Latn-BA"/>
        </w:rPr>
        <w:t>,</w:t>
      </w:r>
      <w:r w:rsidRPr="00423736">
        <w:rPr>
          <w:rFonts w:asciiTheme="minorHAnsi" w:hAnsiTheme="minorHAnsi" w:cstheme="minorHAnsi"/>
          <w:color w:val="000000" w:themeColor="text1"/>
          <w:lang w:val="bs-Latn-BA"/>
        </w:rPr>
        <w:t xml:space="preserve"> odnosno izbjegavanja njihovog preklapanja.</w:t>
      </w:r>
      <w:r w:rsidR="001B589C" w:rsidRPr="00423736">
        <w:rPr>
          <w:rFonts w:asciiTheme="minorHAnsi" w:hAnsiTheme="minorHAnsi" w:cstheme="minorHAnsi"/>
          <w:color w:val="000000" w:themeColor="text1"/>
          <w:lang w:val="bs-Latn-BA"/>
        </w:rPr>
        <w:t xml:space="preserve"> </w:t>
      </w:r>
      <w:r w:rsidRPr="00423736">
        <w:rPr>
          <w:rFonts w:asciiTheme="minorHAnsi" w:hAnsiTheme="minorHAnsi" w:cstheme="minorHAnsi"/>
          <w:color w:val="000000" w:themeColor="text1"/>
          <w:lang w:val="bs-Latn-BA"/>
        </w:rPr>
        <w:t>Pitanje zahtjeva narativni odgovor</w:t>
      </w:r>
      <w:r w:rsidR="00721C05" w:rsidRPr="00423736">
        <w:rPr>
          <w:rFonts w:asciiTheme="minorHAnsi" w:hAnsiTheme="minorHAnsi" w:cstheme="minorHAnsi"/>
          <w:color w:val="000000" w:themeColor="text1"/>
          <w:lang w:val="bs-Latn-BA"/>
        </w:rPr>
        <w:t xml:space="preserve"> te je potrebno obezbijediti </w:t>
      </w:r>
      <w:r w:rsidRPr="00423736">
        <w:rPr>
          <w:rFonts w:asciiTheme="minorHAnsi" w:hAnsiTheme="minorHAnsi" w:cstheme="minorHAnsi"/>
          <w:color w:val="000000" w:themeColor="text1"/>
          <w:lang w:val="bs-Latn-BA"/>
        </w:rPr>
        <w:t>kratku i jasnu informaciju na najviše ½ stranice.</w:t>
      </w:r>
    </w:p>
    <w:p w14:paraId="4BEB0287" w14:textId="3A4A8D76" w:rsidR="000E2960" w:rsidRPr="00054623" w:rsidRDefault="00CE2E65" w:rsidP="00054623">
      <w:pPr>
        <w:rPr>
          <w:rFonts w:asciiTheme="minorHAnsi" w:eastAsiaTheme="minorEastAsia" w:hAnsiTheme="minorHAnsi" w:cstheme="minorHAnsi"/>
          <w:b/>
          <w:bCs/>
          <w:i/>
          <w:iCs/>
        </w:rPr>
      </w:pPr>
      <w:r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Dio </w:t>
      </w:r>
      <w:r w:rsidR="00764555" w:rsidRPr="00054623">
        <w:rPr>
          <w:rFonts w:asciiTheme="minorHAnsi" w:eastAsiaTheme="minorEastAsia" w:hAnsiTheme="minorHAnsi" w:cstheme="minorHAnsi"/>
          <w:b/>
          <w:bCs/>
          <w:i/>
          <w:iCs/>
        </w:rPr>
        <w:t>8</w:t>
      </w:r>
      <w:r w:rsidRPr="00054623">
        <w:rPr>
          <w:rFonts w:asciiTheme="minorHAnsi" w:eastAsiaTheme="minorEastAsia" w:hAnsiTheme="minorHAnsi" w:cstheme="minorHAnsi"/>
          <w:b/>
          <w:bCs/>
          <w:i/>
          <w:iCs/>
        </w:rPr>
        <w:t xml:space="preserve">. </w:t>
      </w:r>
      <w:r w:rsidR="00091E94" w:rsidRPr="00054623">
        <w:rPr>
          <w:rFonts w:asciiTheme="minorHAnsi" w:eastAsiaTheme="minorEastAsia" w:hAnsiTheme="minorHAnsi" w:cstheme="minorHAnsi"/>
          <w:b/>
          <w:bCs/>
          <w:i/>
          <w:iCs/>
        </w:rPr>
        <w:t>Lista za provjeru potpunosti prijave</w:t>
      </w:r>
    </w:p>
    <w:p w14:paraId="2479CE23" w14:textId="43388906" w:rsidR="001B589C" w:rsidRPr="008B34DE" w:rsidRDefault="00CE2E65" w:rsidP="00423736">
      <w:pPr>
        <w:pStyle w:val="Default"/>
        <w:spacing w:before="120" w:after="120"/>
        <w:ind w:left="113" w:right="115"/>
        <w:jc w:val="both"/>
        <w:rPr>
          <w:rFonts w:asciiTheme="minorHAnsi" w:hAnsiTheme="minorHAnsi" w:cstheme="minorHAnsi"/>
          <w:color w:val="000000" w:themeColor="text1"/>
          <w:lang w:val="bs-Latn-BA"/>
        </w:rPr>
      </w:pPr>
      <w:r w:rsidRPr="00423736">
        <w:rPr>
          <w:rFonts w:asciiTheme="minorHAnsi" w:hAnsiTheme="minorHAnsi" w:cstheme="minorHAnsi"/>
          <w:color w:val="000000" w:themeColor="text1"/>
          <w:lang w:val="bs-Latn-BA"/>
        </w:rPr>
        <w:lastRenderedPageBreak/>
        <w:t>Cilj ovog dijela je da JLS omogući provjeru popunjenosti prijave.</w:t>
      </w:r>
      <w:r w:rsidR="001B589C" w:rsidRPr="00423736">
        <w:rPr>
          <w:rFonts w:asciiTheme="minorHAnsi" w:hAnsiTheme="minorHAnsi" w:cstheme="minorHAnsi"/>
          <w:color w:val="000000" w:themeColor="text1"/>
          <w:lang w:val="bs-Latn-BA"/>
        </w:rPr>
        <w:t xml:space="preserve"> </w:t>
      </w:r>
      <w:r w:rsidRPr="00423736">
        <w:rPr>
          <w:rFonts w:asciiTheme="minorHAnsi" w:hAnsiTheme="minorHAnsi" w:cstheme="minorHAnsi"/>
          <w:color w:val="000000" w:themeColor="text1"/>
          <w:lang w:val="bs-Latn-BA"/>
        </w:rPr>
        <w:t xml:space="preserve">Na pitanja sa ponuđenim odgovorima „DA“ i „NE“ odgovorite </w:t>
      </w:r>
      <w:r w:rsidR="0068586C" w:rsidRPr="00423736">
        <w:rPr>
          <w:rFonts w:asciiTheme="minorHAnsi" w:hAnsiTheme="minorHAnsi" w:cstheme="minorHAnsi"/>
          <w:color w:val="000000" w:themeColor="text1"/>
          <w:lang w:val="bs-Latn-BA"/>
        </w:rPr>
        <w:t>odabirom</w:t>
      </w:r>
      <w:r w:rsidRPr="008B34DE">
        <w:rPr>
          <w:rFonts w:asciiTheme="minorHAnsi" w:hAnsiTheme="minorHAnsi" w:cstheme="minorHAnsi"/>
          <w:color w:val="000000" w:themeColor="text1"/>
          <w:lang w:val="bs-Latn-BA"/>
        </w:rPr>
        <w:t xml:space="preserve"> kućic</w:t>
      </w:r>
      <w:r w:rsidR="0068586C">
        <w:rPr>
          <w:rFonts w:asciiTheme="minorHAnsi" w:hAnsiTheme="minorHAnsi" w:cstheme="minorHAnsi"/>
          <w:color w:val="000000" w:themeColor="text1"/>
          <w:lang w:val="bs-Latn-BA"/>
        </w:rPr>
        <w:t>e</w:t>
      </w:r>
      <w:r w:rsidRPr="008B34DE">
        <w:rPr>
          <w:rFonts w:asciiTheme="minorHAnsi" w:hAnsiTheme="minorHAnsi" w:cstheme="minorHAnsi"/>
          <w:color w:val="000000" w:themeColor="text1"/>
          <w:lang w:val="bs-Latn-BA"/>
        </w:rPr>
        <w:t xml:space="preserve"> pored odgovora. Označite samo jedan odgovor.</w:t>
      </w:r>
    </w:p>
    <w:p w14:paraId="357C7941" w14:textId="50F8BAEA" w:rsidR="001C199F" w:rsidRPr="00343A40" w:rsidRDefault="00AB67A3" w:rsidP="00776897">
      <w:pPr>
        <w:pStyle w:val="Heading1"/>
        <w:spacing w:after="120"/>
        <w:ind w:left="113" w:right="113"/>
        <w:rPr>
          <w:rStyle w:val="IntenseReference"/>
          <w:rFonts w:asciiTheme="minorHAnsi" w:eastAsia="Calibri" w:hAnsiTheme="minorHAnsi" w:cstheme="minorHAnsi"/>
          <w:b/>
          <w:kern w:val="0"/>
          <w:sz w:val="24"/>
          <w:szCs w:val="24"/>
        </w:rPr>
      </w:pPr>
      <w:bookmarkStart w:id="18" w:name="_Toc230703643"/>
      <w:r w:rsidRPr="008B34DE">
        <w:rPr>
          <w:rStyle w:val="IntenseReference"/>
          <w:rFonts w:asciiTheme="minorHAnsi" w:hAnsiTheme="minorHAnsi" w:cstheme="minorHAnsi"/>
        </w:rPr>
        <w:t>4.3. PRATEĆA DOKUMENTACIJA</w:t>
      </w:r>
      <w:bookmarkEnd w:id="18"/>
      <w:r w:rsidRPr="008B34DE">
        <w:rPr>
          <w:rStyle w:val="IntenseReference"/>
          <w:rFonts w:asciiTheme="minorHAnsi" w:hAnsiTheme="minorHAnsi" w:cstheme="minorHAnsi"/>
        </w:rPr>
        <w:t xml:space="preserve"> </w:t>
      </w:r>
    </w:p>
    <w:p w14:paraId="034481D1" w14:textId="595E61DB" w:rsidR="00850689" w:rsidRPr="005375C5" w:rsidRDefault="00850689" w:rsidP="00C245BC">
      <w:pPr>
        <w:autoSpaceDE w:val="0"/>
        <w:autoSpaceDN w:val="0"/>
        <w:adjustRightInd w:val="0"/>
        <w:spacing w:before="120" w:after="120"/>
        <w:ind w:left="115" w:right="115"/>
        <w:jc w:val="both"/>
        <w:rPr>
          <w:rFonts w:asciiTheme="minorHAnsi" w:eastAsia="Calibri" w:hAnsiTheme="minorHAnsi" w:cstheme="minorHAnsi"/>
          <w:b/>
          <w:bCs/>
          <w:color w:val="000000"/>
          <w:spacing w:val="-4"/>
        </w:rPr>
      </w:pPr>
      <w:r w:rsidRPr="008B34DE">
        <w:rPr>
          <w:rFonts w:asciiTheme="minorHAnsi" w:eastAsia="Calibri" w:hAnsiTheme="minorHAnsi" w:cstheme="minorHAnsi"/>
          <w:color w:val="000000"/>
          <w:spacing w:val="-4"/>
        </w:rPr>
        <w:t xml:space="preserve">Prateću dokumentaciju predstavljaju prilozi </w:t>
      </w:r>
      <w:r w:rsidR="00BA0E13" w:rsidRPr="008B34DE">
        <w:rPr>
          <w:rFonts w:asciiTheme="minorHAnsi" w:eastAsia="Calibri" w:hAnsiTheme="minorHAnsi" w:cstheme="minorHAnsi"/>
          <w:color w:val="000000"/>
          <w:spacing w:val="-4"/>
        </w:rPr>
        <w:t>(</w:t>
      </w:r>
      <w:r w:rsidR="00644950" w:rsidRPr="008B34DE">
        <w:rPr>
          <w:rFonts w:asciiTheme="minorHAnsi" w:eastAsia="Calibri" w:hAnsiTheme="minorHAnsi" w:cstheme="minorHAnsi"/>
          <w:color w:val="000000"/>
          <w:spacing w:val="-4"/>
        </w:rPr>
        <w:t xml:space="preserve">budžeti, </w:t>
      </w:r>
      <w:r w:rsidR="00BA0E13" w:rsidRPr="008B34DE">
        <w:rPr>
          <w:rFonts w:asciiTheme="minorHAnsi" w:eastAsia="Calibri" w:hAnsiTheme="minorHAnsi" w:cstheme="minorHAnsi"/>
          <w:color w:val="000000"/>
          <w:spacing w:val="-4"/>
        </w:rPr>
        <w:t>pravilnici</w:t>
      </w:r>
      <w:r w:rsidR="00BE123C" w:rsidRPr="008B34DE">
        <w:rPr>
          <w:rFonts w:asciiTheme="minorHAnsi" w:eastAsia="Calibri" w:hAnsiTheme="minorHAnsi" w:cstheme="minorHAnsi"/>
          <w:color w:val="000000"/>
          <w:spacing w:val="-4"/>
        </w:rPr>
        <w:t>,</w:t>
      </w:r>
      <w:r w:rsidR="00BF47AE" w:rsidRPr="008B34DE">
        <w:rPr>
          <w:rFonts w:asciiTheme="minorHAnsi" w:eastAsia="Calibri" w:hAnsiTheme="minorHAnsi" w:cstheme="minorHAnsi"/>
          <w:color w:val="000000"/>
          <w:spacing w:val="-4"/>
        </w:rPr>
        <w:t xml:space="preserve"> izvještaji, itd.)</w:t>
      </w:r>
      <w:r w:rsidR="00BE123C" w:rsidRPr="008B34DE">
        <w:rPr>
          <w:rFonts w:asciiTheme="minorHAnsi" w:eastAsia="Calibri" w:hAnsiTheme="minorHAnsi" w:cstheme="minorHAnsi"/>
          <w:color w:val="000000"/>
          <w:spacing w:val="-4"/>
        </w:rPr>
        <w:t xml:space="preserve"> </w:t>
      </w:r>
      <w:r w:rsidRPr="008B34DE">
        <w:rPr>
          <w:rFonts w:asciiTheme="minorHAnsi" w:eastAsia="Calibri" w:hAnsiTheme="minorHAnsi" w:cstheme="minorHAnsi"/>
          <w:color w:val="000000"/>
          <w:spacing w:val="-4"/>
        </w:rPr>
        <w:t>koji su potrebni kao potvrda informacija navedenih u prijavnom obrascu</w:t>
      </w:r>
      <w:r w:rsidR="006129DD" w:rsidRPr="008B34DE">
        <w:rPr>
          <w:rFonts w:asciiTheme="minorHAnsi" w:eastAsia="Calibri" w:hAnsiTheme="minorHAnsi" w:cstheme="minorHAnsi"/>
          <w:color w:val="000000"/>
          <w:spacing w:val="-4"/>
        </w:rPr>
        <w:t xml:space="preserve">. </w:t>
      </w:r>
      <w:r w:rsidRPr="005375C5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Prateću dokumentaciju potrebno je dostaviti u </w:t>
      </w:r>
      <w:r w:rsidRPr="005375C5">
        <w:rPr>
          <w:rFonts w:asciiTheme="minorHAnsi" w:eastAsia="Calibri" w:hAnsiTheme="minorHAnsi" w:cstheme="minorHAnsi"/>
          <w:b/>
          <w:bCs/>
          <w:color w:val="000000"/>
          <w:spacing w:val="-4"/>
          <w:u w:val="single"/>
        </w:rPr>
        <w:t>elektronskom formatu</w:t>
      </w:r>
      <w:r w:rsidRPr="005375C5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 (</w:t>
      </w:r>
      <w:r w:rsidRPr="00682E3A">
        <w:rPr>
          <w:rFonts w:asciiTheme="minorHAnsi" w:eastAsia="Calibri" w:hAnsiTheme="minorHAnsi" w:cstheme="minorHAnsi"/>
          <w:b/>
          <w:bCs/>
          <w:i/>
          <w:iCs/>
          <w:color w:val="000000"/>
          <w:spacing w:val="-4"/>
        </w:rPr>
        <w:t>pdf</w:t>
      </w:r>
      <w:r w:rsidR="00682E3A">
        <w:rPr>
          <w:rFonts w:asciiTheme="minorHAnsi" w:eastAsia="Calibri" w:hAnsiTheme="minorHAnsi" w:cstheme="minorHAnsi"/>
          <w:b/>
          <w:bCs/>
          <w:i/>
          <w:iCs/>
          <w:color w:val="000000"/>
          <w:spacing w:val="-4"/>
        </w:rPr>
        <w:t>/</w:t>
      </w:r>
      <w:r w:rsidRPr="00682E3A">
        <w:rPr>
          <w:rFonts w:asciiTheme="minorHAnsi" w:eastAsia="Calibri" w:hAnsiTheme="minorHAnsi" w:cstheme="minorHAnsi"/>
          <w:b/>
          <w:bCs/>
          <w:i/>
          <w:iCs/>
          <w:color w:val="000000"/>
          <w:spacing w:val="-4"/>
        </w:rPr>
        <w:t>doc</w:t>
      </w:r>
      <w:r w:rsidR="00682E3A">
        <w:rPr>
          <w:rFonts w:asciiTheme="minorHAnsi" w:eastAsia="Calibri" w:hAnsiTheme="minorHAnsi" w:cstheme="minorHAnsi"/>
          <w:b/>
          <w:bCs/>
          <w:i/>
          <w:iCs/>
          <w:color w:val="000000"/>
          <w:spacing w:val="-4"/>
        </w:rPr>
        <w:t>/</w:t>
      </w:r>
      <w:r w:rsidR="00682E3A" w:rsidRPr="00682E3A">
        <w:rPr>
          <w:rFonts w:asciiTheme="minorHAnsi" w:eastAsia="Calibri" w:hAnsiTheme="minorHAnsi" w:cstheme="minorHAnsi"/>
          <w:b/>
          <w:bCs/>
          <w:i/>
          <w:iCs/>
          <w:color w:val="000000"/>
          <w:spacing w:val="-4"/>
        </w:rPr>
        <w:t>xls</w:t>
      </w:r>
      <w:r w:rsidRPr="005375C5">
        <w:rPr>
          <w:rFonts w:asciiTheme="minorHAnsi" w:eastAsia="Calibri" w:hAnsiTheme="minorHAnsi" w:cstheme="minorHAnsi"/>
          <w:b/>
          <w:bCs/>
          <w:color w:val="000000"/>
          <w:spacing w:val="-4"/>
        </w:rPr>
        <w:t>)</w:t>
      </w:r>
      <w:r w:rsidR="00A35BC8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 kao prilog e</w:t>
      </w:r>
      <w:r w:rsidR="00B24924">
        <w:rPr>
          <w:rFonts w:asciiTheme="minorHAnsi" w:eastAsia="Calibri" w:hAnsiTheme="minorHAnsi" w:cstheme="minorHAnsi"/>
          <w:b/>
          <w:bCs/>
          <w:color w:val="000000"/>
          <w:spacing w:val="-4"/>
        </w:rPr>
        <w:t>-</w:t>
      </w:r>
      <w:r w:rsidR="00A35BC8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maila </w:t>
      </w:r>
      <w:r w:rsidR="00D76333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kojim se JLS prjavljuje na </w:t>
      </w:r>
      <w:r w:rsidR="00111B52">
        <w:rPr>
          <w:rFonts w:asciiTheme="minorHAnsi" w:eastAsia="Calibri" w:hAnsiTheme="minorHAnsi" w:cstheme="minorHAnsi"/>
          <w:b/>
          <w:bCs/>
          <w:color w:val="000000"/>
          <w:spacing w:val="-4"/>
        </w:rPr>
        <w:t>ovaj J</w:t>
      </w:r>
      <w:r w:rsidR="00F74A4C">
        <w:rPr>
          <w:rFonts w:asciiTheme="minorHAnsi" w:eastAsia="Calibri" w:hAnsiTheme="minorHAnsi" w:cstheme="minorHAnsi"/>
          <w:b/>
          <w:bCs/>
          <w:color w:val="000000"/>
          <w:spacing w:val="-4"/>
        </w:rPr>
        <w:t>avni po</w:t>
      </w:r>
      <w:r w:rsidR="00A95179">
        <w:rPr>
          <w:rFonts w:asciiTheme="minorHAnsi" w:eastAsia="Calibri" w:hAnsiTheme="minorHAnsi" w:cstheme="minorHAnsi"/>
          <w:b/>
          <w:bCs/>
          <w:color w:val="000000"/>
          <w:spacing w:val="-4"/>
        </w:rPr>
        <w:t>z</w:t>
      </w:r>
      <w:r w:rsidR="00F74A4C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iv. </w:t>
      </w:r>
      <w:r w:rsidRPr="005375C5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 </w:t>
      </w:r>
    </w:p>
    <w:p w14:paraId="65D5BB7A" w14:textId="3E67E394" w:rsidR="00164917" w:rsidRPr="008B34DE" w:rsidRDefault="00111B52" w:rsidP="00C245BC">
      <w:pPr>
        <w:autoSpaceDE w:val="0"/>
        <w:autoSpaceDN w:val="0"/>
        <w:adjustRightInd w:val="0"/>
        <w:spacing w:before="120" w:after="120"/>
        <w:ind w:left="115" w:right="115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eastAsia="Calibri" w:hAnsiTheme="minorHAnsi" w:cstheme="minorHAnsi"/>
          <w:color w:val="000000"/>
          <w:spacing w:val="-4"/>
        </w:rPr>
        <w:t xml:space="preserve">Ukoliko </w:t>
      </w:r>
      <w:r w:rsidR="00850689" w:rsidRPr="008B34DE">
        <w:rPr>
          <w:rFonts w:asciiTheme="minorHAnsi" w:eastAsia="Calibri" w:hAnsiTheme="minorHAnsi" w:cstheme="minorHAnsi"/>
          <w:color w:val="000000"/>
          <w:spacing w:val="-4"/>
        </w:rPr>
        <w:t xml:space="preserve"> je </w:t>
      </w:r>
      <w:r>
        <w:rPr>
          <w:rFonts w:asciiTheme="minorHAnsi" w:eastAsia="Calibri" w:hAnsiTheme="minorHAnsi" w:cstheme="minorHAnsi"/>
          <w:color w:val="000000"/>
          <w:spacing w:val="-4"/>
        </w:rPr>
        <w:t xml:space="preserve">tražena </w:t>
      </w:r>
      <w:r w:rsidR="00850689" w:rsidRPr="008B34DE">
        <w:rPr>
          <w:rFonts w:asciiTheme="minorHAnsi" w:eastAsia="Calibri" w:hAnsiTheme="minorHAnsi" w:cstheme="minorHAnsi"/>
          <w:color w:val="000000"/>
          <w:spacing w:val="-4"/>
        </w:rPr>
        <w:t xml:space="preserve">dokumentacija dostupna na </w:t>
      </w:r>
      <w:r w:rsidR="00CD08A5">
        <w:rPr>
          <w:rFonts w:asciiTheme="minorHAnsi" w:eastAsia="Calibri" w:hAnsiTheme="minorHAnsi" w:cstheme="minorHAnsi"/>
          <w:color w:val="000000"/>
          <w:spacing w:val="-4"/>
        </w:rPr>
        <w:t xml:space="preserve">web stranici </w:t>
      </w:r>
      <w:r w:rsidR="009E5E9E">
        <w:rPr>
          <w:rFonts w:asciiTheme="minorHAnsi" w:eastAsia="Calibri" w:hAnsiTheme="minorHAnsi" w:cstheme="minorHAnsi"/>
          <w:color w:val="000000"/>
          <w:spacing w:val="-4"/>
        </w:rPr>
        <w:t xml:space="preserve">podnosioca prijave </w:t>
      </w:r>
      <w:r w:rsidR="00CD08A5">
        <w:rPr>
          <w:rFonts w:asciiTheme="minorHAnsi" w:eastAsia="Calibri" w:hAnsiTheme="minorHAnsi" w:cstheme="minorHAnsi"/>
          <w:color w:val="000000"/>
          <w:spacing w:val="-4"/>
        </w:rPr>
        <w:t xml:space="preserve">ili </w:t>
      </w:r>
      <w:r w:rsidR="005A5874">
        <w:rPr>
          <w:rFonts w:asciiTheme="minorHAnsi" w:eastAsia="Calibri" w:hAnsiTheme="minorHAnsi" w:cstheme="minorHAnsi"/>
          <w:color w:val="000000"/>
          <w:spacing w:val="-4"/>
        </w:rPr>
        <w:t>nekom</w:t>
      </w:r>
      <w:r w:rsidR="009E5E9E">
        <w:rPr>
          <w:rFonts w:asciiTheme="minorHAnsi" w:eastAsia="Calibri" w:hAnsiTheme="minorHAnsi" w:cstheme="minorHAnsi"/>
          <w:color w:val="000000"/>
          <w:spacing w:val="-4"/>
        </w:rPr>
        <w:t xml:space="preserve"> </w:t>
      </w:r>
      <w:r w:rsidR="003C7370">
        <w:rPr>
          <w:rFonts w:asciiTheme="minorHAnsi" w:eastAsia="Calibri" w:hAnsiTheme="minorHAnsi" w:cstheme="minorHAnsi"/>
          <w:color w:val="000000"/>
          <w:spacing w:val="-4"/>
        </w:rPr>
        <w:t xml:space="preserve">na </w:t>
      </w:r>
      <w:r w:rsidR="00850689" w:rsidRPr="008B34DE">
        <w:rPr>
          <w:rFonts w:asciiTheme="minorHAnsi" w:eastAsia="Calibri" w:hAnsiTheme="minorHAnsi" w:cstheme="minorHAnsi"/>
          <w:color w:val="000000"/>
          <w:spacing w:val="-4"/>
        </w:rPr>
        <w:t xml:space="preserve">internetu </w:t>
      </w:r>
      <w:r w:rsidR="003C7370">
        <w:rPr>
          <w:rFonts w:asciiTheme="minorHAnsi" w:eastAsia="Calibri" w:hAnsiTheme="minorHAnsi" w:cstheme="minorHAnsi"/>
          <w:color w:val="000000"/>
          <w:spacing w:val="-4"/>
        </w:rPr>
        <w:t xml:space="preserve">dostupnom mjestu, </w:t>
      </w:r>
      <w:r w:rsidR="00E7491C">
        <w:rPr>
          <w:rFonts w:asciiTheme="minorHAnsi" w:eastAsia="Calibri" w:hAnsiTheme="minorHAnsi" w:cstheme="minorHAnsi"/>
          <w:color w:val="000000"/>
          <w:spacing w:val="-4"/>
        </w:rPr>
        <w:t xml:space="preserve">ista se </w:t>
      </w:r>
      <w:r w:rsidR="005414CF">
        <w:rPr>
          <w:rFonts w:asciiTheme="minorHAnsi" w:eastAsia="Calibri" w:hAnsiTheme="minorHAnsi" w:cstheme="minorHAnsi"/>
          <w:color w:val="000000"/>
          <w:spacing w:val="-4"/>
        </w:rPr>
        <w:t xml:space="preserve">može </w:t>
      </w:r>
      <w:r w:rsidR="00850689" w:rsidRPr="008B34DE">
        <w:rPr>
          <w:rFonts w:asciiTheme="minorHAnsi" w:eastAsia="Calibri" w:hAnsiTheme="minorHAnsi" w:cstheme="minorHAnsi"/>
          <w:color w:val="000000"/>
          <w:spacing w:val="-4"/>
        </w:rPr>
        <w:t xml:space="preserve"> </w:t>
      </w:r>
      <w:r w:rsidR="00E01CAF">
        <w:rPr>
          <w:rFonts w:asciiTheme="minorHAnsi" w:eastAsia="Calibri" w:hAnsiTheme="minorHAnsi" w:cstheme="minorHAnsi"/>
          <w:color w:val="000000"/>
          <w:spacing w:val="-4"/>
        </w:rPr>
        <w:t>kopirati</w:t>
      </w:r>
      <w:r w:rsidR="00E01CAF" w:rsidRPr="008B34DE">
        <w:rPr>
          <w:rFonts w:asciiTheme="minorHAnsi" w:eastAsia="Calibri" w:hAnsiTheme="minorHAnsi" w:cstheme="minorHAnsi"/>
          <w:color w:val="000000"/>
          <w:spacing w:val="-4"/>
        </w:rPr>
        <w:t xml:space="preserve"> </w:t>
      </w:r>
      <w:r w:rsidR="00E4342F">
        <w:rPr>
          <w:rFonts w:asciiTheme="minorHAnsi" w:eastAsia="Calibri" w:hAnsiTheme="minorHAnsi" w:cstheme="minorHAnsi"/>
          <w:color w:val="000000"/>
          <w:spacing w:val="-4"/>
        </w:rPr>
        <w:t>i dost</w:t>
      </w:r>
      <w:r w:rsidR="00E1590E">
        <w:rPr>
          <w:rFonts w:asciiTheme="minorHAnsi" w:eastAsia="Calibri" w:hAnsiTheme="minorHAnsi" w:cstheme="minorHAnsi"/>
          <w:color w:val="000000"/>
          <w:spacing w:val="-4"/>
        </w:rPr>
        <w:t>a</w:t>
      </w:r>
      <w:r w:rsidR="00680765">
        <w:rPr>
          <w:rFonts w:asciiTheme="minorHAnsi" w:eastAsia="Calibri" w:hAnsiTheme="minorHAnsi" w:cstheme="minorHAnsi"/>
          <w:color w:val="000000"/>
          <w:spacing w:val="-4"/>
        </w:rPr>
        <w:t>vi</w:t>
      </w:r>
      <w:r w:rsidR="00E4342F">
        <w:rPr>
          <w:rFonts w:asciiTheme="minorHAnsi" w:eastAsia="Calibri" w:hAnsiTheme="minorHAnsi" w:cstheme="minorHAnsi"/>
          <w:color w:val="000000"/>
          <w:spacing w:val="-4"/>
        </w:rPr>
        <w:t xml:space="preserve">ti kao </w:t>
      </w:r>
      <w:r w:rsidR="5741A741" w:rsidRPr="008B34DE">
        <w:rPr>
          <w:rFonts w:asciiTheme="minorHAnsi" w:eastAsia="Calibri" w:hAnsiTheme="minorHAnsi" w:cstheme="minorHAnsi"/>
          <w:color w:val="000000"/>
          <w:spacing w:val="-4"/>
        </w:rPr>
        <w:t>funkcionaln</w:t>
      </w:r>
      <w:r w:rsidR="00040D69">
        <w:rPr>
          <w:rFonts w:asciiTheme="minorHAnsi" w:eastAsia="Calibri" w:hAnsiTheme="minorHAnsi" w:cstheme="minorHAnsi"/>
          <w:color w:val="000000"/>
          <w:spacing w:val="-4"/>
        </w:rPr>
        <w:t>i</w:t>
      </w:r>
      <w:r w:rsidR="5741A741" w:rsidRPr="008B34DE">
        <w:rPr>
          <w:rFonts w:asciiTheme="minorHAnsi" w:eastAsia="Calibri" w:hAnsiTheme="minorHAnsi" w:cstheme="minorHAnsi"/>
          <w:color w:val="000000"/>
          <w:spacing w:val="-4"/>
        </w:rPr>
        <w:t xml:space="preserve"> </w:t>
      </w:r>
      <w:r w:rsidR="00850689" w:rsidRPr="008B34DE">
        <w:rPr>
          <w:rFonts w:asciiTheme="minorHAnsi" w:eastAsia="Calibri" w:hAnsiTheme="minorHAnsi" w:cstheme="minorHAnsi"/>
          <w:color w:val="000000"/>
          <w:spacing w:val="-4"/>
        </w:rPr>
        <w:t>linkov</w:t>
      </w:r>
      <w:r w:rsidR="004E2F1A">
        <w:rPr>
          <w:rFonts w:asciiTheme="minorHAnsi" w:eastAsia="Calibri" w:hAnsiTheme="minorHAnsi" w:cstheme="minorHAnsi"/>
          <w:color w:val="000000"/>
          <w:spacing w:val="-4"/>
        </w:rPr>
        <w:t>i</w:t>
      </w:r>
      <w:r w:rsidR="00850689" w:rsidRPr="008B34DE">
        <w:rPr>
          <w:rFonts w:asciiTheme="minorHAnsi" w:eastAsia="Calibri" w:hAnsiTheme="minorHAnsi" w:cstheme="minorHAnsi"/>
          <w:color w:val="000000"/>
          <w:spacing w:val="-4"/>
        </w:rPr>
        <w:t xml:space="preserve"> na odgovarajuće dokumente. Za ispravnost linkova odgovara podnosilac prijave. </w:t>
      </w:r>
    </w:p>
    <w:p w14:paraId="5E88A74D" w14:textId="70239B0B" w:rsidR="009348F2" w:rsidRPr="008B34DE" w:rsidRDefault="009446B1" w:rsidP="00C245BC">
      <w:pPr>
        <w:spacing w:before="120" w:after="120"/>
        <w:ind w:left="115" w:right="115"/>
        <w:jc w:val="both"/>
        <w:rPr>
          <w:rFonts w:asciiTheme="minorHAnsi" w:hAnsiTheme="minorHAnsi" w:cstheme="minorHAnsi"/>
          <w:szCs w:val="24"/>
        </w:rPr>
      </w:pPr>
      <w:r w:rsidRPr="008B34DE">
        <w:rPr>
          <w:rFonts w:asciiTheme="minorHAnsi" w:hAnsiTheme="minorHAnsi" w:cstheme="minorHAnsi"/>
          <w:szCs w:val="24"/>
        </w:rPr>
        <w:t xml:space="preserve">JLS koje se prijavljuju na </w:t>
      </w:r>
      <w:r w:rsidR="00DA41AF">
        <w:rPr>
          <w:rFonts w:asciiTheme="minorHAnsi" w:hAnsiTheme="minorHAnsi" w:cstheme="minorHAnsi"/>
          <w:szCs w:val="24"/>
        </w:rPr>
        <w:t xml:space="preserve">Javni </w:t>
      </w:r>
      <w:r w:rsidRPr="008B34DE">
        <w:rPr>
          <w:rFonts w:asciiTheme="minorHAnsi" w:hAnsiTheme="minorHAnsi" w:cstheme="minorHAnsi"/>
          <w:szCs w:val="24"/>
        </w:rPr>
        <w:t xml:space="preserve">poziv, </w:t>
      </w:r>
      <w:r w:rsidR="00E8347B" w:rsidRPr="008B34DE">
        <w:rPr>
          <w:rFonts w:asciiTheme="minorHAnsi" w:hAnsiTheme="minorHAnsi" w:cstheme="minorHAnsi"/>
          <w:szCs w:val="24"/>
        </w:rPr>
        <w:t>trebaju</w:t>
      </w:r>
      <w:r w:rsidRPr="008B34DE">
        <w:rPr>
          <w:rFonts w:asciiTheme="minorHAnsi" w:hAnsiTheme="minorHAnsi" w:cstheme="minorHAnsi"/>
          <w:szCs w:val="24"/>
        </w:rPr>
        <w:t xml:space="preserve"> dostaviti </w:t>
      </w:r>
      <w:r w:rsidR="009348F2" w:rsidRPr="008B34DE">
        <w:rPr>
          <w:rFonts w:asciiTheme="minorHAnsi" w:hAnsiTheme="minorHAnsi" w:cstheme="minorHAnsi"/>
          <w:szCs w:val="24"/>
        </w:rPr>
        <w:t>sl</w:t>
      </w:r>
      <w:r w:rsidR="009D3579" w:rsidRPr="008B34DE">
        <w:rPr>
          <w:rFonts w:asciiTheme="minorHAnsi" w:hAnsiTheme="minorHAnsi" w:cstheme="minorHAnsi"/>
          <w:szCs w:val="24"/>
        </w:rPr>
        <w:t>i</w:t>
      </w:r>
      <w:r w:rsidR="009348F2" w:rsidRPr="008B34DE">
        <w:rPr>
          <w:rFonts w:asciiTheme="minorHAnsi" w:hAnsiTheme="minorHAnsi" w:cstheme="minorHAnsi"/>
          <w:szCs w:val="24"/>
        </w:rPr>
        <w:t>jedeću dokumentaciju:</w:t>
      </w:r>
    </w:p>
    <w:p w14:paraId="483D56D7" w14:textId="12391279" w:rsidR="00EE0302" w:rsidRPr="00EE0302" w:rsidRDefault="00EE0302" w:rsidP="006423D4">
      <w:pPr>
        <w:pStyle w:val="Default"/>
        <w:spacing w:before="120" w:after="120"/>
        <w:ind w:right="115" w:firstLine="90"/>
        <w:jc w:val="both"/>
        <w:rPr>
          <w:rFonts w:asciiTheme="minorHAnsi" w:hAnsiTheme="minorHAnsi" w:cstheme="minorHAnsi"/>
          <w:spacing w:val="-4"/>
          <w:u w:val="single"/>
          <w:lang w:val="bs-Latn-BA"/>
        </w:rPr>
      </w:pPr>
      <w:r w:rsidRPr="00EE0302">
        <w:rPr>
          <w:rFonts w:asciiTheme="minorHAnsi" w:hAnsiTheme="minorHAnsi" w:cstheme="minorHAnsi"/>
          <w:spacing w:val="-4"/>
          <w:u w:val="single"/>
          <w:lang w:val="bs-Latn-BA"/>
        </w:rPr>
        <w:t>ZA JLS:</w:t>
      </w:r>
    </w:p>
    <w:p w14:paraId="3B870C1D" w14:textId="371B0F3F" w:rsidR="007F6F41" w:rsidRPr="00DB3694" w:rsidRDefault="00FA145F" w:rsidP="006423D4">
      <w:pPr>
        <w:pStyle w:val="Default"/>
        <w:numPr>
          <w:ilvl w:val="0"/>
          <w:numId w:val="12"/>
        </w:numPr>
        <w:spacing w:before="60" w:after="60"/>
        <w:ind w:right="115" w:hanging="270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i</w:t>
      </w:r>
      <w:r w:rsidR="007F6F41" w:rsidRPr="00DB3694">
        <w:rPr>
          <w:rFonts w:asciiTheme="minorHAnsi" w:hAnsiTheme="minorHAnsi" w:cstheme="minorHAnsi"/>
          <w:spacing w:val="-4"/>
          <w:lang w:val="bs-Latn-BA"/>
        </w:rPr>
        <w:t xml:space="preserve">spunjeno, potpisano i </w:t>
      </w:r>
      <w:r w:rsidR="00907A49">
        <w:rPr>
          <w:rFonts w:asciiTheme="minorHAnsi" w:hAnsiTheme="minorHAnsi" w:cstheme="minorHAnsi"/>
          <w:spacing w:val="-4"/>
          <w:lang w:val="bs-Latn-BA"/>
        </w:rPr>
        <w:t xml:space="preserve">pečatom </w:t>
      </w:r>
      <w:r w:rsidR="007F6F41" w:rsidRPr="00DB3694">
        <w:rPr>
          <w:rFonts w:asciiTheme="minorHAnsi" w:hAnsiTheme="minorHAnsi" w:cstheme="minorHAnsi"/>
          <w:spacing w:val="-4"/>
          <w:lang w:val="bs-Latn-BA"/>
        </w:rPr>
        <w:t>ovjereno Pismo namjere</w:t>
      </w:r>
      <w:r w:rsidR="00914DFE">
        <w:rPr>
          <w:rFonts w:asciiTheme="minorHAnsi" w:hAnsiTheme="minorHAnsi" w:cstheme="minorHAnsi"/>
          <w:spacing w:val="-4"/>
          <w:lang w:val="bs-Latn-BA"/>
        </w:rPr>
        <w:t xml:space="preserve"> (</w:t>
      </w:r>
      <w:r w:rsidR="007F6F41" w:rsidRPr="00DB3694">
        <w:rPr>
          <w:rFonts w:asciiTheme="minorHAnsi" w:hAnsiTheme="minorHAnsi" w:cstheme="minorHAnsi"/>
          <w:spacing w:val="-4"/>
          <w:lang w:val="bs-Latn-BA"/>
        </w:rPr>
        <w:t>navedeno kao Prilog</w:t>
      </w:r>
      <w:r w:rsidR="00351044" w:rsidRPr="00DB3694">
        <w:rPr>
          <w:rFonts w:asciiTheme="minorHAnsi" w:hAnsiTheme="minorHAnsi" w:cstheme="minorHAnsi"/>
          <w:spacing w:val="-4"/>
          <w:lang w:val="bs-Latn-BA"/>
        </w:rPr>
        <w:t xml:space="preserve"> I</w:t>
      </w:r>
      <w:r w:rsidR="00914DFE">
        <w:rPr>
          <w:rFonts w:asciiTheme="minorHAnsi" w:hAnsiTheme="minorHAnsi" w:cstheme="minorHAnsi"/>
          <w:spacing w:val="-4"/>
          <w:lang w:val="bs-Latn-BA"/>
        </w:rPr>
        <w:t>)</w:t>
      </w:r>
      <w:r w:rsidR="007F6F41" w:rsidRPr="00DB3694">
        <w:rPr>
          <w:rFonts w:asciiTheme="minorHAnsi" w:hAnsiTheme="minorHAnsi" w:cstheme="minorHAnsi"/>
          <w:spacing w:val="-4"/>
          <w:lang w:val="bs-Latn-BA"/>
        </w:rPr>
        <w:t>;</w:t>
      </w:r>
    </w:p>
    <w:p w14:paraId="46E897E4" w14:textId="7B33EA45" w:rsidR="009348F2" w:rsidRPr="00DB3694" w:rsidRDefault="003A0899" w:rsidP="006423D4">
      <w:pPr>
        <w:pStyle w:val="Default"/>
        <w:numPr>
          <w:ilvl w:val="0"/>
          <w:numId w:val="12"/>
        </w:numPr>
        <w:spacing w:before="60" w:after="60"/>
        <w:ind w:right="115" w:hanging="270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i</w:t>
      </w:r>
      <w:r w:rsidR="005C3192" w:rsidRPr="00DB3694">
        <w:rPr>
          <w:rFonts w:asciiTheme="minorHAnsi" w:hAnsiTheme="minorHAnsi" w:cstheme="minorHAnsi"/>
          <w:spacing w:val="-4"/>
          <w:lang w:val="bs-Latn-BA"/>
        </w:rPr>
        <w:t xml:space="preserve">spunjen, potpisan i </w:t>
      </w:r>
      <w:r w:rsidR="0095558F">
        <w:rPr>
          <w:rFonts w:asciiTheme="minorHAnsi" w:hAnsiTheme="minorHAnsi" w:cstheme="minorHAnsi"/>
          <w:spacing w:val="-4"/>
          <w:lang w:val="bs-Latn-BA"/>
        </w:rPr>
        <w:t xml:space="preserve">pečatom </w:t>
      </w:r>
      <w:r w:rsidR="005C3192" w:rsidRPr="00DB3694">
        <w:rPr>
          <w:rFonts w:asciiTheme="minorHAnsi" w:hAnsiTheme="minorHAnsi" w:cstheme="minorHAnsi"/>
          <w:spacing w:val="-4"/>
          <w:lang w:val="bs-Latn-BA"/>
        </w:rPr>
        <w:t xml:space="preserve">ovjeren </w:t>
      </w:r>
      <w:r w:rsidR="007F6F41" w:rsidRPr="00DB3694">
        <w:rPr>
          <w:rFonts w:asciiTheme="minorHAnsi" w:hAnsiTheme="minorHAnsi" w:cstheme="minorHAnsi"/>
          <w:spacing w:val="-4"/>
          <w:lang w:val="bs-Latn-BA"/>
        </w:rPr>
        <w:t>P</w:t>
      </w:r>
      <w:r w:rsidR="00554EEB" w:rsidRPr="00DB3694">
        <w:rPr>
          <w:rFonts w:asciiTheme="minorHAnsi" w:hAnsiTheme="minorHAnsi" w:cstheme="minorHAnsi"/>
          <w:spacing w:val="-4"/>
          <w:lang w:val="bs-Latn-BA"/>
        </w:rPr>
        <w:t>rijavni obrazac</w:t>
      </w:r>
      <w:r w:rsidR="00914DFE">
        <w:rPr>
          <w:rFonts w:asciiTheme="minorHAnsi" w:hAnsiTheme="minorHAnsi" w:cstheme="minorHAnsi"/>
          <w:spacing w:val="-4"/>
          <w:lang w:val="bs-Latn-BA"/>
        </w:rPr>
        <w:t xml:space="preserve"> (</w:t>
      </w:r>
      <w:r w:rsidR="00554EEB" w:rsidRPr="00DB3694">
        <w:rPr>
          <w:rFonts w:asciiTheme="minorHAnsi" w:hAnsiTheme="minorHAnsi" w:cstheme="minorHAnsi"/>
          <w:spacing w:val="-4"/>
          <w:lang w:val="bs-Latn-BA"/>
        </w:rPr>
        <w:t xml:space="preserve">naveden </w:t>
      </w:r>
      <w:r w:rsidR="0095759D" w:rsidRPr="00DB3694">
        <w:rPr>
          <w:rFonts w:asciiTheme="minorHAnsi" w:hAnsiTheme="minorHAnsi" w:cstheme="minorHAnsi"/>
          <w:spacing w:val="-4"/>
          <w:lang w:val="bs-Latn-BA"/>
        </w:rPr>
        <w:t xml:space="preserve">kao </w:t>
      </w:r>
      <w:r w:rsidR="004867A6" w:rsidRPr="00DB3694">
        <w:rPr>
          <w:rFonts w:asciiTheme="minorHAnsi" w:hAnsiTheme="minorHAnsi" w:cstheme="minorHAnsi"/>
          <w:spacing w:val="-4"/>
          <w:lang w:val="bs-Latn-BA"/>
        </w:rPr>
        <w:t>Prilog</w:t>
      </w:r>
      <w:r w:rsidR="00554EEB" w:rsidRPr="00DB3694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AF1C7B" w:rsidRPr="00DB3694">
        <w:rPr>
          <w:rFonts w:asciiTheme="minorHAnsi" w:hAnsiTheme="minorHAnsi" w:cstheme="minorHAnsi"/>
          <w:spacing w:val="-4"/>
          <w:lang w:val="bs-Latn-BA"/>
        </w:rPr>
        <w:t>I</w:t>
      </w:r>
      <w:r w:rsidR="007F6F41" w:rsidRPr="00DB3694">
        <w:rPr>
          <w:rFonts w:asciiTheme="minorHAnsi" w:hAnsiTheme="minorHAnsi" w:cstheme="minorHAnsi"/>
          <w:spacing w:val="-4"/>
          <w:lang w:val="bs-Latn-BA"/>
        </w:rPr>
        <w:t>I</w:t>
      </w:r>
      <w:r w:rsidR="00914DFE">
        <w:rPr>
          <w:rFonts w:asciiTheme="minorHAnsi" w:hAnsiTheme="minorHAnsi" w:cstheme="minorHAnsi"/>
          <w:spacing w:val="-4"/>
          <w:lang w:val="bs-Latn-BA"/>
        </w:rPr>
        <w:t>)</w:t>
      </w:r>
      <w:r w:rsidR="0065294E" w:rsidRPr="00DB3694">
        <w:rPr>
          <w:rFonts w:asciiTheme="minorHAnsi" w:hAnsiTheme="minorHAnsi" w:cstheme="minorHAnsi"/>
          <w:spacing w:val="-4"/>
          <w:lang w:val="bs-Latn-BA"/>
        </w:rPr>
        <w:t>;</w:t>
      </w:r>
    </w:p>
    <w:p w14:paraId="63EECD39" w14:textId="7C4BA35F" w:rsidR="759C8E6D" w:rsidRPr="00CA43EF" w:rsidRDefault="003A0899" w:rsidP="006423D4">
      <w:pPr>
        <w:pStyle w:val="Default"/>
        <w:numPr>
          <w:ilvl w:val="0"/>
          <w:numId w:val="12"/>
        </w:numPr>
        <w:spacing w:before="60" w:after="60"/>
        <w:ind w:right="115" w:hanging="270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u</w:t>
      </w:r>
      <w:r w:rsidR="27827FF1" w:rsidRPr="00DB3694">
        <w:rPr>
          <w:rFonts w:asciiTheme="minorHAnsi" w:hAnsiTheme="minorHAnsi" w:cstheme="minorHAnsi"/>
          <w:spacing w:val="-4"/>
          <w:lang w:val="bs-Latn-BA"/>
        </w:rPr>
        <w:t xml:space="preserve">svojen </w:t>
      </w:r>
      <w:r w:rsidR="005E0D12">
        <w:rPr>
          <w:rFonts w:asciiTheme="minorHAnsi" w:hAnsiTheme="minorHAnsi" w:cstheme="minorHAnsi"/>
          <w:spacing w:val="-4"/>
          <w:lang w:val="bs-Latn-BA"/>
        </w:rPr>
        <w:t>g</w:t>
      </w:r>
      <w:r w:rsidR="27827FF1" w:rsidRPr="00DB3694">
        <w:rPr>
          <w:rFonts w:asciiTheme="minorHAnsi" w:hAnsiTheme="minorHAnsi" w:cstheme="minorHAnsi"/>
          <w:spacing w:val="-4"/>
          <w:lang w:val="bs-Latn-BA"/>
        </w:rPr>
        <w:t>odišnj</w:t>
      </w:r>
      <w:r w:rsidR="001D6C09">
        <w:rPr>
          <w:rFonts w:asciiTheme="minorHAnsi" w:hAnsiTheme="minorHAnsi" w:cstheme="minorHAnsi"/>
          <w:spacing w:val="-4"/>
          <w:lang w:val="bs-Latn-BA"/>
        </w:rPr>
        <w:t>i</w:t>
      </w:r>
      <w:r w:rsidR="00A15162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27827FF1" w:rsidRPr="00DB3694">
        <w:rPr>
          <w:rFonts w:asciiTheme="minorHAnsi" w:hAnsiTheme="minorHAnsi" w:cstheme="minorHAnsi"/>
          <w:spacing w:val="-4"/>
          <w:lang w:val="bs-Latn-BA"/>
        </w:rPr>
        <w:t>plan rada</w:t>
      </w:r>
      <w:r w:rsidR="00A15162">
        <w:rPr>
          <w:rFonts w:asciiTheme="minorHAnsi" w:hAnsiTheme="minorHAnsi" w:cstheme="minorHAnsi"/>
          <w:spacing w:val="-4"/>
          <w:lang w:val="bs-Latn-BA"/>
        </w:rPr>
        <w:t xml:space="preserve"> za 2026.godinu</w:t>
      </w:r>
      <w:r w:rsidR="27827FF1" w:rsidRPr="00DB3694">
        <w:rPr>
          <w:rFonts w:asciiTheme="minorHAnsi" w:hAnsiTheme="minorHAnsi" w:cstheme="minorHAnsi"/>
          <w:spacing w:val="-4"/>
          <w:lang w:val="bs-Latn-BA"/>
        </w:rPr>
        <w:t xml:space="preserve"> i godišnj</w:t>
      </w:r>
      <w:r w:rsidR="00A15162">
        <w:rPr>
          <w:rFonts w:asciiTheme="minorHAnsi" w:hAnsiTheme="minorHAnsi" w:cstheme="minorHAnsi"/>
          <w:spacing w:val="-4"/>
          <w:lang w:val="bs-Latn-BA"/>
        </w:rPr>
        <w:t>i</w:t>
      </w:r>
      <w:r w:rsidR="27827FF1" w:rsidRPr="00DB3694">
        <w:rPr>
          <w:rFonts w:asciiTheme="minorHAnsi" w:hAnsiTheme="minorHAnsi" w:cstheme="minorHAnsi"/>
          <w:spacing w:val="-4"/>
          <w:lang w:val="bs-Latn-BA"/>
        </w:rPr>
        <w:t xml:space="preserve"> izvještaj o radu</w:t>
      </w:r>
      <w:r w:rsidR="0013010B">
        <w:rPr>
          <w:rFonts w:asciiTheme="minorHAnsi" w:hAnsiTheme="minorHAnsi" w:cstheme="minorHAnsi"/>
          <w:spacing w:val="-4"/>
          <w:lang w:val="bs-Latn-BA"/>
        </w:rPr>
        <w:t xml:space="preserve"> za 202</w:t>
      </w:r>
      <w:r w:rsidR="005F66A6">
        <w:rPr>
          <w:rFonts w:asciiTheme="minorHAnsi" w:hAnsiTheme="minorHAnsi" w:cstheme="minorHAnsi"/>
          <w:spacing w:val="-4"/>
          <w:lang w:val="bs-Latn-BA"/>
        </w:rPr>
        <w:t>5</w:t>
      </w:r>
      <w:r w:rsidR="0013010B">
        <w:rPr>
          <w:rFonts w:asciiTheme="minorHAnsi" w:hAnsiTheme="minorHAnsi" w:cstheme="minorHAnsi"/>
          <w:spacing w:val="-4"/>
          <w:lang w:val="bs-Latn-BA"/>
        </w:rPr>
        <w:t>.god</w:t>
      </w:r>
      <w:r w:rsidR="00A15162">
        <w:rPr>
          <w:rFonts w:asciiTheme="minorHAnsi" w:hAnsiTheme="minorHAnsi" w:cstheme="minorHAnsi"/>
          <w:spacing w:val="-4"/>
          <w:lang w:val="bs-Latn-BA"/>
        </w:rPr>
        <w:t xml:space="preserve">inu, </w:t>
      </w:r>
      <w:r w:rsidR="00CA43EF" w:rsidRPr="00DB3694">
        <w:rPr>
          <w:rFonts w:asciiTheme="minorHAnsi" w:hAnsiTheme="minorHAnsi" w:cstheme="minorHAnsi"/>
          <w:spacing w:val="-4"/>
          <w:lang w:val="bs-Latn-BA"/>
        </w:rPr>
        <w:t>uz dokaz o usvajanju;</w:t>
      </w:r>
    </w:p>
    <w:p w14:paraId="442B9661" w14:textId="71AEB371" w:rsidR="00216AED" w:rsidRPr="00216AED" w:rsidRDefault="000733E8" w:rsidP="2CD59D4B">
      <w:pPr>
        <w:pStyle w:val="Default"/>
        <w:numPr>
          <w:ilvl w:val="0"/>
          <w:numId w:val="12"/>
        </w:numPr>
        <w:spacing w:before="60" w:after="60"/>
        <w:ind w:right="115" w:hanging="270"/>
        <w:jc w:val="both"/>
        <w:rPr>
          <w:rFonts w:asciiTheme="minorHAnsi" w:hAnsiTheme="minorHAnsi" w:cstheme="minorBidi"/>
          <w:spacing w:val="-4"/>
          <w:lang w:val="bs-Latn-BA"/>
        </w:rPr>
      </w:pPr>
      <w:r w:rsidRPr="2CD59D4B">
        <w:rPr>
          <w:rFonts w:asciiTheme="minorHAnsi" w:hAnsiTheme="minorHAnsi" w:cstheme="minorBidi"/>
          <w:spacing w:val="-4"/>
          <w:lang w:val="bs-Latn-BA"/>
        </w:rPr>
        <w:t xml:space="preserve">pravilnik o </w:t>
      </w:r>
      <w:r w:rsidR="002C413C" w:rsidRPr="2CD59D4B">
        <w:rPr>
          <w:rFonts w:asciiTheme="minorHAnsi" w:hAnsiTheme="minorHAnsi" w:cstheme="minorBidi"/>
          <w:spacing w:val="-4"/>
          <w:lang w:val="bs-Latn-BA"/>
        </w:rPr>
        <w:t>u</w:t>
      </w:r>
      <w:r w:rsidR="34BE7563" w:rsidRPr="2CD59D4B">
        <w:rPr>
          <w:rFonts w:asciiTheme="minorHAnsi" w:hAnsiTheme="minorHAnsi" w:cstheme="minorBidi"/>
          <w:spacing w:val="-4"/>
          <w:lang w:val="bs-Latn-BA"/>
        </w:rPr>
        <w:t>nutrašnj</w:t>
      </w:r>
      <w:r w:rsidR="002C413C" w:rsidRPr="2CD59D4B">
        <w:rPr>
          <w:rFonts w:asciiTheme="minorHAnsi" w:hAnsiTheme="minorHAnsi" w:cstheme="minorBidi"/>
          <w:spacing w:val="-4"/>
          <w:lang w:val="bs-Latn-BA"/>
        </w:rPr>
        <w:t>oj</w:t>
      </w:r>
      <w:r w:rsidR="34BE7563" w:rsidRPr="2CD59D4B">
        <w:rPr>
          <w:rFonts w:asciiTheme="minorHAnsi" w:hAnsiTheme="minorHAnsi" w:cstheme="minorBidi"/>
          <w:spacing w:val="-4"/>
          <w:lang w:val="bs-Latn-BA"/>
        </w:rPr>
        <w:t xml:space="preserve"> organizacij</w:t>
      </w:r>
      <w:r w:rsidR="002C413C" w:rsidRPr="2CD59D4B">
        <w:rPr>
          <w:rFonts w:asciiTheme="minorHAnsi" w:hAnsiTheme="minorHAnsi" w:cstheme="minorBidi"/>
          <w:spacing w:val="-4"/>
          <w:lang w:val="bs-Latn-BA"/>
        </w:rPr>
        <w:t>i</w:t>
      </w:r>
      <w:r w:rsidR="34BE7563" w:rsidRPr="2CD59D4B">
        <w:rPr>
          <w:rFonts w:asciiTheme="minorHAnsi" w:hAnsiTheme="minorHAnsi" w:cstheme="minorBidi"/>
          <w:spacing w:val="-4"/>
          <w:lang w:val="bs-Latn-BA"/>
        </w:rPr>
        <w:t xml:space="preserve"> i sistematizacij</w:t>
      </w:r>
      <w:r w:rsidR="002C413C" w:rsidRPr="2CD59D4B">
        <w:rPr>
          <w:rFonts w:asciiTheme="minorHAnsi" w:hAnsiTheme="minorHAnsi" w:cstheme="minorBidi"/>
          <w:spacing w:val="-4"/>
          <w:lang w:val="bs-Latn-BA"/>
        </w:rPr>
        <w:t>i radnih mjesta</w:t>
      </w:r>
      <w:r w:rsidR="00970EA8" w:rsidRPr="2CD59D4B">
        <w:rPr>
          <w:rFonts w:asciiTheme="minorHAnsi" w:hAnsiTheme="minorHAnsi" w:cstheme="minorBidi"/>
          <w:spacing w:val="-4"/>
          <w:lang w:val="bs-Latn-BA"/>
        </w:rPr>
        <w:t xml:space="preserve"> iz koje je jasno vidljivo</w:t>
      </w:r>
      <w:r w:rsidR="00B83501" w:rsidRPr="2CD59D4B">
        <w:rPr>
          <w:rFonts w:asciiTheme="minorHAnsi" w:hAnsiTheme="minorHAnsi" w:cstheme="minorBidi"/>
          <w:spacing w:val="-4"/>
          <w:lang w:val="bs-Latn-BA"/>
        </w:rPr>
        <w:t xml:space="preserve"> da postoji </w:t>
      </w:r>
      <w:r w:rsidR="00216AED" w:rsidRPr="2CD59D4B">
        <w:rPr>
          <w:rFonts w:asciiTheme="minorHAnsi" w:hAnsiTheme="minorHAnsi" w:cstheme="minorBidi"/>
          <w:spacing w:val="-4"/>
          <w:lang w:val="bs-Latn-BA"/>
        </w:rPr>
        <w:t>uspostavljena organizaciona jedinicu (osnovna ili unutrašnja) ili radno mjesto za obavljanje poslova strateškog/razvojnog planiranja i upravljanja razvojem</w:t>
      </w:r>
      <w:r w:rsidR="00216AED" w:rsidRPr="2CD59D4B">
        <w:rPr>
          <w:rFonts w:asciiTheme="minorHAnsi" w:hAnsiTheme="minorHAnsi" w:cstheme="minorBidi"/>
          <w:b/>
          <w:bCs/>
          <w:spacing w:val="-4"/>
          <w:lang w:val="sr-Latn-BA"/>
        </w:rPr>
        <w:t xml:space="preserve"> </w:t>
      </w:r>
      <w:r w:rsidR="00216AED" w:rsidRPr="2CD59D4B">
        <w:rPr>
          <w:rFonts w:asciiTheme="minorHAnsi" w:hAnsiTheme="minorHAnsi" w:cstheme="minorBidi"/>
          <w:spacing w:val="-4"/>
          <w:lang w:val="bs-Latn-BA"/>
        </w:rPr>
        <w:t xml:space="preserve">JLS, te redovno provodi međusobnu koordinaciju odjeljenja/službi/radih mjesta pri planiranju, implementaciji, monitoringu i izvještavanju; </w:t>
      </w:r>
    </w:p>
    <w:p w14:paraId="7A2B40F2" w14:textId="5734E6B2" w:rsidR="7B7EF2AF" w:rsidRPr="00DB3694" w:rsidRDefault="00970EA8" w:rsidP="006423D4">
      <w:pPr>
        <w:pStyle w:val="Default"/>
        <w:numPr>
          <w:ilvl w:val="0"/>
          <w:numId w:val="12"/>
        </w:numPr>
        <w:spacing w:before="60" w:after="60"/>
        <w:ind w:right="115" w:hanging="270"/>
        <w:jc w:val="both"/>
        <w:rPr>
          <w:rFonts w:asciiTheme="minorHAnsi" w:hAnsiTheme="minorHAnsi" w:cstheme="minorHAnsi"/>
          <w:spacing w:val="-4"/>
          <w:lang w:val="bs-Latn-BA"/>
        </w:rPr>
      </w:pPr>
      <w:r w:rsidRPr="00C7058C">
        <w:rPr>
          <w:rFonts w:asciiTheme="minorHAnsi" w:hAnsiTheme="minorHAnsi" w:cstheme="minorHAnsi"/>
          <w:spacing w:val="-4"/>
          <w:lang w:val="bs-Latn-BA"/>
        </w:rPr>
        <w:t>organizacion</w:t>
      </w:r>
      <w:r w:rsidR="00B83501">
        <w:rPr>
          <w:rFonts w:asciiTheme="minorHAnsi" w:hAnsiTheme="minorHAnsi" w:cstheme="minorHAnsi"/>
          <w:spacing w:val="-4"/>
          <w:lang w:val="bs-Latn-BA"/>
        </w:rPr>
        <w:t>a</w:t>
      </w:r>
      <w:r w:rsidRPr="00C7058C">
        <w:rPr>
          <w:rFonts w:asciiTheme="minorHAnsi" w:hAnsiTheme="minorHAnsi" w:cstheme="minorHAnsi"/>
          <w:spacing w:val="-4"/>
          <w:lang w:val="bs-Latn-BA"/>
        </w:rPr>
        <w:t xml:space="preserve"> jedinic</w:t>
      </w:r>
      <w:r w:rsidR="00B83501">
        <w:rPr>
          <w:rFonts w:asciiTheme="minorHAnsi" w:hAnsiTheme="minorHAnsi" w:cstheme="minorHAnsi"/>
          <w:spacing w:val="-4"/>
          <w:lang w:val="bs-Latn-BA"/>
        </w:rPr>
        <w:t>a</w:t>
      </w:r>
      <w:r w:rsidRPr="00C7058C">
        <w:rPr>
          <w:rFonts w:asciiTheme="minorHAnsi" w:hAnsiTheme="minorHAnsi" w:cstheme="minorHAnsi"/>
          <w:spacing w:val="-4"/>
          <w:lang w:val="bs-Latn-BA"/>
        </w:rPr>
        <w:t xml:space="preserve"> ili</w:t>
      </w:r>
      <w:r w:rsidR="00957D14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85031F">
        <w:rPr>
          <w:rFonts w:asciiTheme="minorHAnsi" w:hAnsiTheme="minorHAnsi" w:cstheme="minorHAnsi"/>
          <w:spacing w:val="-4"/>
          <w:lang w:val="bs-Latn-BA"/>
        </w:rPr>
        <w:t xml:space="preserve">da su </w:t>
      </w:r>
      <w:r w:rsidR="00CB5FAF">
        <w:rPr>
          <w:rFonts w:asciiTheme="minorHAnsi" w:hAnsiTheme="minorHAnsi" w:cstheme="minorHAnsi"/>
          <w:spacing w:val="-4"/>
          <w:lang w:val="bs-Latn-BA"/>
        </w:rPr>
        <w:t xml:space="preserve">uspostavljena radna mjesta ili </w:t>
      </w:r>
      <w:r w:rsidR="00B62347">
        <w:rPr>
          <w:rFonts w:asciiTheme="minorHAnsi" w:hAnsiTheme="minorHAnsi" w:cstheme="minorHAnsi"/>
          <w:spacing w:val="-4"/>
          <w:lang w:val="bs-Latn-BA"/>
        </w:rPr>
        <w:t>s</w:t>
      </w:r>
      <w:r w:rsidR="007A44CB">
        <w:rPr>
          <w:rFonts w:asciiTheme="minorHAnsi" w:hAnsiTheme="minorHAnsi" w:cstheme="minorHAnsi"/>
          <w:spacing w:val="-4"/>
          <w:lang w:val="bs-Latn-BA"/>
        </w:rPr>
        <w:t xml:space="preserve">u postojećim </w:t>
      </w:r>
      <w:r w:rsidR="00F4160B">
        <w:rPr>
          <w:rFonts w:asciiTheme="minorHAnsi" w:hAnsiTheme="minorHAnsi" w:cstheme="minorHAnsi"/>
          <w:spacing w:val="-4"/>
          <w:lang w:val="bs-Latn-BA"/>
        </w:rPr>
        <w:t xml:space="preserve">radnim mjestima </w:t>
      </w:r>
      <w:r w:rsidRPr="00C7058C">
        <w:rPr>
          <w:rFonts w:asciiTheme="minorHAnsi" w:hAnsiTheme="minorHAnsi" w:cstheme="minorHAnsi"/>
          <w:spacing w:val="-4"/>
          <w:lang w:val="bs-Latn-BA"/>
        </w:rPr>
        <w:t>pridružene funkcije za obavljanje poslova strateškog/razvojnog planiranja i upravljanja razvojem</w:t>
      </w:r>
      <w:r w:rsidR="001A1265">
        <w:rPr>
          <w:rFonts w:asciiTheme="minorHAnsi" w:hAnsiTheme="minorHAnsi" w:cstheme="minorHAnsi"/>
          <w:spacing w:val="-4"/>
          <w:lang w:val="bs-Latn-BA"/>
        </w:rPr>
        <w:t>;</w:t>
      </w:r>
    </w:p>
    <w:p w14:paraId="1F491424" w14:textId="1416C2F1" w:rsidR="03866C5D" w:rsidRPr="00DB3694" w:rsidRDefault="00D03F9D" w:rsidP="006423D4">
      <w:pPr>
        <w:pStyle w:val="Default"/>
        <w:numPr>
          <w:ilvl w:val="0"/>
          <w:numId w:val="12"/>
        </w:numPr>
        <w:spacing w:before="60" w:after="60"/>
        <w:ind w:right="115" w:hanging="270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f</w:t>
      </w:r>
      <w:r w:rsidR="03866C5D" w:rsidRPr="00DB3694">
        <w:rPr>
          <w:rFonts w:asciiTheme="minorHAnsi" w:hAnsiTheme="minorHAnsi" w:cstheme="minorHAnsi"/>
          <w:spacing w:val="-4"/>
          <w:lang w:val="bs-Latn-BA"/>
        </w:rPr>
        <w:t>ormaln</w:t>
      </w:r>
      <w:r w:rsidR="7042A46E" w:rsidRPr="00DB3694">
        <w:rPr>
          <w:rFonts w:asciiTheme="minorHAnsi" w:hAnsiTheme="minorHAnsi" w:cstheme="minorHAnsi"/>
          <w:spacing w:val="-4"/>
          <w:lang w:val="bs-Latn-BA"/>
        </w:rPr>
        <w:t>u</w:t>
      </w:r>
      <w:r w:rsidR="03866C5D" w:rsidRPr="00DB3694">
        <w:rPr>
          <w:rFonts w:asciiTheme="minorHAnsi" w:hAnsiTheme="minorHAnsi" w:cstheme="minorHAnsi"/>
          <w:spacing w:val="-4"/>
          <w:lang w:val="bs-Latn-BA"/>
        </w:rPr>
        <w:t xml:space="preserve"> dokumentacij</w:t>
      </w:r>
      <w:r w:rsidR="00F4406E">
        <w:rPr>
          <w:rFonts w:asciiTheme="minorHAnsi" w:hAnsiTheme="minorHAnsi" w:cstheme="minorHAnsi"/>
          <w:spacing w:val="-4"/>
          <w:lang w:val="bs-Latn-BA"/>
        </w:rPr>
        <w:t>u</w:t>
      </w:r>
      <w:r w:rsidR="03866C5D" w:rsidRPr="00DB3694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EE36345" w:rsidRPr="00DB3694">
        <w:rPr>
          <w:rFonts w:asciiTheme="minorHAnsi" w:hAnsiTheme="minorHAnsi" w:cstheme="minorHAnsi"/>
          <w:spacing w:val="-4"/>
          <w:lang w:val="bs-Latn-BA"/>
        </w:rPr>
        <w:t>JLS</w:t>
      </w:r>
      <w:r w:rsidR="03866C5D" w:rsidRPr="00DB3694">
        <w:rPr>
          <w:rFonts w:asciiTheme="minorHAnsi" w:hAnsiTheme="minorHAnsi" w:cstheme="minorHAnsi"/>
          <w:spacing w:val="-4"/>
          <w:lang w:val="bs-Latn-BA"/>
        </w:rPr>
        <w:t xml:space="preserve"> (odluke, evidencije) o sazivu </w:t>
      </w:r>
      <w:r w:rsidR="001C230E">
        <w:rPr>
          <w:rFonts w:asciiTheme="minorHAnsi" w:hAnsiTheme="minorHAnsi" w:cstheme="minorHAnsi"/>
          <w:spacing w:val="-4"/>
          <w:lang w:val="bs-Latn-BA"/>
        </w:rPr>
        <w:t>GV/OV/SG/SO</w:t>
      </w:r>
      <w:r w:rsidR="03866C5D" w:rsidRPr="00DB3694">
        <w:rPr>
          <w:rFonts w:asciiTheme="minorHAnsi" w:hAnsiTheme="minorHAnsi" w:cstheme="minorHAnsi"/>
          <w:spacing w:val="-4"/>
          <w:lang w:val="bs-Latn-BA"/>
        </w:rPr>
        <w:t xml:space="preserve"> sa tačno navedenim brojem žena u sazivu </w:t>
      </w:r>
      <w:r w:rsidR="001C230E">
        <w:rPr>
          <w:rFonts w:asciiTheme="minorHAnsi" w:hAnsiTheme="minorHAnsi" w:cstheme="minorHAnsi"/>
          <w:spacing w:val="-4"/>
          <w:lang w:val="bs-Latn-BA"/>
        </w:rPr>
        <w:t>GV/OV/SG/SO</w:t>
      </w:r>
      <w:r w:rsidR="4FCF540C" w:rsidRPr="00DB3694">
        <w:rPr>
          <w:rFonts w:asciiTheme="minorHAnsi" w:hAnsiTheme="minorHAnsi" w:cstheme="minorHAnsi"/>
          <w:spacing w:val="-4"/>
          <w:lang w:val="bs-Latn-BA"/>
        </w:rPr>
        <w:t>;</w:t>
      </w:r>
    </w:p>
    <w:p w14:paraId="147FD630" w14:textId="781DE17F" w:rsidR="00CE2E65" w:rsidRPr="00DB3694" w:rsidRDefault="00D03F9D" w:rsidP="006423D4">
      <w:pPr>
        <w:pStyle w:val="Default"/>
        <w:numPr>
          <w:ilvl w:val="0"/>
          <w:numId w:val="12"/>
        </w:numPr>
        <w:spacing w:before="60" w:after="60"/>
        <w:ind w:right="115" w:hanging="270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d</w:t>
      </w:r>
      <w:r w:rsidR="00584E0F">
        <w:rPr>
          <w:rFonts w:asciiTheme="minorHAnsi" w:hAnsiTheme="minorHAnsi" w:cstheme="minorHAnsi"/>
          <w:spacing w:val="-4"/>
          <w:lang w:val="bs-Latn-BA"/>
        </w:rPr>
        <w:t xml:space="preserve">okaz o izvršenju </w:t>
      </w:r>
      <w:r>
        <w:rPr>
          <w:rFonts w:asciiTheme="minorHAnsi" w:hAnsiTheme="minorHAnsi" w:cstheme="minorHAnsi"/>
          <w:spacing w:val="-4"/>
          <w:lang w:val="bs-Latn-BA"/>
        </w:rPr>
        <w:t>b</w:t>
      </w:r>
      <w:r w:rsidR="03866C5D" w:rsidRPr="00DB3694">
        <w:rPr>
          <w:rFonts w:asciiTheme="minorHAnsi" w:hAnsiTheme="minorHAnsi" w:cstheme="minorHAnsi"/>
          <w:spacing w:val="-4"/>
          <w:lang w:val="bs-Latn-BA"/>
        </w:rPr>
        <w:t>udžet</w:t>
      </w:r>
      <w:r w:rsidR="00D10D12">
        <w:rPr>
          <w:rFonts w:asciiTheme="minorHAnsi" w:hAnsiTheme="minorHAnsi" w:cstheme="minorHAnsi"/>
          <w:spacing w:val="-4"/>
          <w:lang w:val="bs-Latn-BA"/>
        </w:rPr>
        <w:t>a</w:t>
      </w:r>
      <w:r w:rsidR="03866C5D" w:rsidRPr="00DB3694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6E1018">
        <w:rPr>
          <w:rFonts w:asciiTheme="minorHAnsi" w:hAnsiTheme="minorHAnsi" w:cstheme="minorHAnsi"/>
          <w:spacing w:val="-4"/>
          <w:lang w:val="bs-Latn-BA"/>
        </w:rPr>
        <w:t xml:space="preserve">za </w:t>
      </w:r>
      <w:r w:rsidR="03866C5D" w:rsidRPr="00DB3694">
        <w:rPr>
          <w:rFonts w:asciiTheme="minorHAnsi" w:hAnsiTheme="minorHAnsi" w:cstheme="minorHAnsi"/>
          <w:spacing w:val="-4"/>
          <w:lang w:val="bs-Latn-BA"/>
        </w:rPr>
        <w:t>202</w:t>
      </w:r>
      <w:r w:rsidR="005F66A6">
        <w:rPr>
          <w:rFonts w:asciiTheme="minorHAnsi" w:hAnsiTheme="minorHAnsi" w:cstheme="minorHAnsi"/>
          <w:spacing w:val="-4"/>
          <w:lang w:val="bs-Latn-BA"/>
        </w:rPr>
        <w:t>5</w:t>
      </w:r>
      <w:r w:rsidR="03866C5D" w:rsidRPr="00DB3694">
        <w:rPr>
          <w:rFonts w:asciiTheme="minorHAnsi" w:hAnsiTheme="minorHAnsi" w:cstheme="minorHAnsi"/>
          <w:spacing w:val="-4"/>
          <w:lang w:val="bs-Latn-BA"/>
        </w:rPr>
        <w:t xml:space="preserve">. u formatu u kojem je </w:t>
      </w:r>
      <w:r w:rsidR="00584E0F">
        <w:rPr>
          <w:rFonts w:asciiTheme="minorHAnsi" w:hAnsiTheme="minorHAnsi" w:cstheme="minorHAnsi"/>
          <w:spacing w:val="-4"/>
          <w:lang w:val="bs-Latn-BA"/>
        </w:rPr>
        <w:t xml:space="preserve">upućen na razmatranje </w:t>
      </w:r>
      <w:r w:rsidR="001C230E">
        <w:rPr>
          <w:rFonts w:asciiTheme="minorHAnsi" w:hAnsiTheme="minorHAnsi" w:cstheme="minorHAnsi"/>
          <w:spacing w:val="-4"/>
          <w:lang w:val="bs-Latn-BA"/>
        </w:rPr>
        <w:t>GV/OV/SG/SO</w:t>
      </w:r>
      <w:r w:rsidR="0A38B3BA" w:rsidRPr="00DB3694">
        <w:rPr>
          <w:rFonts w:asciiTheme="minorHAnsi" w:hAnsiTheme="minorHAnsi" w:cstheme="minorHAnsi"/>
          <w:spacing w:val="-4"/>
          <w:lang w:val="bs-Latn-BA"/>
        </w:rPr>
        <w:t xml:space="preserve"> sa d</w:t>
      </w:r>
      <w:r w:rsidR="03866C5D" w:rsidRPr="00DB3694">
        <w:rPr>
          <w:rFonts w:asciiTheme="minorHAnsi" w:hAnsiTheme="minorHAnsi" w:cstheme="minorHAnsi"/>
          <w:spacing w:val="-4"/>
          <w:lang w:val="bs-Latn-BA"/>
        </w:rPr>
        <w:t>okaz</w:t>
      </w:r>
      <w:r w:rsidR="42770287" w:rsidRPr="00DB3694">
        <w:rPr>
          <w:rFonts w:asciiTheme="minorHAnsi" w:hAnsiTheme="minorHAnsi" w:cstheme="minorHAnsi"/>
          <w:spacing w:val="-4"/>
          <w:lang w:val="bs-Latn-BA"/>
        </w:rPr>
        <w:t>om</w:t>
      </w:r>
      <w:r w:rsidR="03866C5D" w:rsidRPr="00DB3694">
        <w:rPr>
          <w:rFonts w:asciiTheme="minorHAnsi" w:hAnsiTheme="minorHAnsi" w:cstheme="minorHAnsi"/>
          <w:spacing w:val="-4"/>
          <w:lang w:val="bs-Latn-BA"/>
        </w:rPr>
        <w:t xml:space="preserve"> o datumu usvajanja budžeta</w:t>
      </w:r>
      <w:r w:rsidR="00EC5C0B">
        <w:rPr>
          <w:rFonts w:asciiTheme="minorHAnsi" w:hAnsiTheme="minorHAnsi" w:cstheme="minorHAnsi"/>
          <w:spacing w:val="-4"/>
          <w:lang w:val="bs-Latn-BA"/>
        </w:rPr>
        <w:t xml:space="preserve"> za 2026.godinu</w:t>
      </w:r>
      <w:r w:rsidR="03866C5D" w:rsidRPr="00DB3694">
        <w:rPr>
          <w:rFonts w:asciiTheme="minorHAnsi" w:hAnsiTheme="minorHAnsi" w:cstheme="minorHAnsi"/>
          <w:spacing w:val="-4"/>
          <w:lang w:val="bs-Latn-BA"/>
        </w:rPr>
        <w:t xml:space="preserve"> (isječak </w:t>
      </w:r>
      <w:r w:rsidR="008E0F1C">
        <w:rPr>
          <w:rFonts w:asciiTheme="minorHAnsi" w:hAnsiTheme="minorHAnsi" w:cstheme="minorHAnsi"/>
          <w:spacing w:val="-4"/>
          <w:lang w:val="bs-Latn-BA"/>
        </w:rPr>
        <w:t xml:space="preserve">iz </w:t>
      </w:r>
      <w:r w:rsidR="03866C5D" w:rsidRPr="00DB3694">
        <w:rPr>
          <w:rFonts w:asciiTheme="minorHAnsi" w:hAnsiTheme="minorHAnsi" w:cstheme="minorHAnsi"/>
          <w:spacing w:val="-4"/>
          <w:lang w:val="bs-Latn-BA"/>
        </w:rPr>
        <w:t>službenog glasnika/novina)</w:t>
      </w:r>
      <w:r w:rsidR="02F290A7" w:rsidRPr="00DB3694">
        <w:rPr>
          <w:rFonts w:asciiTheme="minorHAnsi" w:hAnsiTheme="minorHAnsi" w:cstheme="minorHAnsi"/>
          <w:spacing w:val="-4"/>
          <w:lang w:val="bs-Latn-BA"/>
        </w:rPr>
        <w:t>;</w:t>
      </w:r>
    </w:p>
    <w:p w14:paraId="6882C49E" w14:textId="32927DDB" w:rsidR="00EE0302" w:rsidRPr="00EE0302" w:rsidRDefault="00EE0302" w:rsidP="006423D4">
      <w:pPr>
        <w:pStyle w:val="Default"/>
        <w:spacing w:before="120" w:after="120"/>
        <w:ind w:left="450" w:right="115"/>
        <w:jc w:val="both"/>
        <w:rPr>
          <w:rFonts w:asciiTheme="minorHAnsi" w:hAnsiTheme="minorHAnsi" w:cstheme="minorHAnsi"/>
          <w:spacing w:val="-4"/>
          <w:u w:val="single"/>
          <w:lang w:val="bs-Latn-BA"/>
        </w:rPr>
      </w:pPr>
      <w:r w:rsidRPr="00EE0302">
        <w:rPr>
          <w:rFonts w:asciiTheme="minorHAnsi" w:hAnsiTheme="minorHAnsi" w:cstheme="minorHAnsi"/>
          <w:spacing w:val="-4"/>
          <w:u w:val="single"/>
          <w:lang w:val="bs-Latn-BA"/>
        </w:rPr>
        <w:t xml:space="preserve">ZA </w:t>
      </w:r>
      <w:r w:rsidR="00DE570A">
        <w:rPr>
          <w:rFonts w:asciiTheme="minorHAnsi" w:hAnsiTheme="minorHAnsi" w:cstheme="minorHAnsi"/>
          <w:spacing w:val="-4"/>
          <w:u w:val="single"/>
          <w:lang w:val="bs-Latn-BA"/>
        </w:rPr>
        <w:t>VODOVODNO</w:t>
      </w:r>
      <w:r w:rsidR="00384E23">
        <w:rPr>
          <w:rFonts w:asciiTheme="minorHAnsi" w:hAnsiTheme="minorHAnsi" w:cstheme="minorHAnsi"/>
          <w:spacing w:val="-4"/>
          <w:u w:val="single"/>
          <w:lang w:val="bs-Latn-BA"/>
        </w:rPr>
        <w:t xml:space="preserve">KOMUNALNO </w:t>
      </w:r>
      <w:r w:rsidRPr="00EE0302">
        <w:rPr>
          <w:rFonts w:asciiTheme="minorHAnsi" w:hAnsiTheme="minorHAnsi" w:cstheme="minorHAnsi"/>
          <w:spacing w:val="-4"/>
          <w:u w:val="single"/>
          <w:lang w:val="bs-Latn-BA"/>
        </w:rPr>
        <w:t>PREDUZEĆE</w:t>
      </w:r>
    </w:p>
    <w:p w14:paraId="07489E92" w14:textId="1745EC88" w:rsidR="003F4205" w:rsidRPr="00DB3694" w:rsidRDefault="00866983" w:rsidP="006423D4">
      <w:pPr>
        <w:pStyle w:val="Default"/>
        <w:numPr>
          <w:ilvl w:val="0"/>
          <w:numId w:val="12"/>
        </w:numPr>
        <w:spacing w:before="60" w:after="60"/>
        <w:ind w:right="115" w:hanging="270"/>
        <w:jc w:val="both"/>
        <w:rPr>
          <w:rFonts w:asciiTheme="minorHAnsi" w:hAnsiTheme="minorHAnsi" w:cstheme="minorBidi"/>
          <w:spacing w:val="-4"/>
          <w:lang w:val="bs-Latn-BA"/>
        </w:rPr>
      </w:pPr>
      <w:r>
        <w:rPr>
          <w:rFonts w:asciiTheme="minorHAnsi" w:hAnsiTheme="minorHAnsi" w:cstheme="minorBidi"/>
          <w:spacing w:val="-4"/>
          <w:lang w:val="bs-Latn-BA"/>
        </w:rPr>
        <w:t>p</w:t>
      </w:r>
      <w:r w:rsidR="003F4205" w:rsidRPr="18900955">
        <w:rPr>
          <w:rFonts w:asciiTheme="minorHAnsi" w:hAnsiTheme="minorHAnsi" w:cstheme="minorBidi"/>
          <w:spacing w:val="-4"/>
          <w:lang w:val="bs-Latn-BA"/>
        </w:rPr>
        <w:t xml:space="preserve">osljednji godišnji izvještaj o radu </w:t>
      </w:r>
      <w:r w:rsidR="00807462">
        <w:rPr>
          <w:rFonts w:asciiTheme="minorHAnsi" w:hAnsiTheme="minorHAnsi" w:cstheme="minorBidi"/>
          <w:spacing w:val="-4"/>
          <w:lang w:val="bs-Latn-BA"/>
        </w:rPr>
        <w:t xml:space="preserve">vodovodnog </w:t>
      </w:r>
      <w:r w:rsidR="00384E23" w:rsidRPr="18900955">
        <w:rPr>
          <w:rFonts w:asciiTheme="minorHAnsi" w:hAnsiTheme="minorHAnsi" w:cstheme="minorBidi"/>
          <w:spacing w:val="-4"/>
          <w:lang w:val="bs-Latn-BA"/>
        </w:rPr>
        <w:t xml:space="preserve">komunalnog </w:t>
      </w:r>
      <w:r w:rsidR="003F4205" w:rsidRPr="18900955">
        <w:rPr>
          <w:rFonts w:asciiTheme="minorHAnsi" w:hAnsiTheme="minorHAnsi" w:cstheme="minorBidi"/>
          <w:spacing w:val="-4"/>
          <w:lang w:val="bs-Latn-BA"/>
        </w:rPr>
        <w:t xml:space="preserve"> </w:t>
      </w:r>
      <w:r w:rsidR="00A408A3" w:rsidRPr="18900955">
        <w:rPr>
          <w:rFonts w:asciiTheme="minorHAnsi" w:hAnsiTheme="minorHAnsi" w:cstheme="minorBidi"/>
          <w:spacing w:val="-4"/>
          <w:lang w:val="bs-Latn-BA"/>
        </w:rPr>
        <w:t>preduzeć</w:t>
      </w:r>
      <w:r w:rsidR="003F4205" w:rsidRPr="18900955">
        <w:rPr>
          <w:rFonts w:asciiTheme="minorHAnsi" w:hAnsiTheme="minorHAnsi" w:cstheme="minorBidi"/>
          <w:spacing w:val="-4"/>
          <w:lang w:val="bs-Latn-BA"/>
        </w:rPr>
        <w:t>a</w:t>
      </w:r>
      <w:r w:rsidR="003F4205" w:rsidRPr="18900955">
        <w:rPr>
          <w:rFonts w:asciiTheme="minorHAnsi" w:hAnsiTheme="minorHAnsi" w:cstheme="minorBidi"/>
          <w:lang w:val="bs-Latn-BA"/>
        </w:rPr>
        <w:t xml:space="preserve"> koji je usvojilo </w:t>
      </w:r>
      <w:r w:rsidR="001C230E" w:rsidRPr="18900955">
        <w:rPr>
          <w:rFonts w:asciiTheme="minorHAnsi" w:hAnsiTheme="minorHAnsi" w:cstheme="minorBidi"/>
          <w:spacing w:val="-4"/>
          <w:lang w:val="bs-Latn-BA"/>
        </w:rPr>
        <w:t>GV/OV/SG/SO</w:t>
      </w:r>
      <w:r w:rsidR="003F4205" w:rsidRPr="18900955">
        <w:rPr>
          <w:rFonts w:asciiTheme="minorHAnsi" w:hAnsiTheme="minorHAnsi" w:cstheme="minorBidi"/>
          <w:spacing w:val="-4"/>
          <w:lang w:val="bs-Latn-BA"/>
        </w:rPr>
        <w:t xml:space="preserve">, </w:t>
      </w:r>
      <w:r w:rsidR="00465164" w:rsidRPr="18900955">
        <w:rPr>
          <w:rFonts w:asciiTheme="minorHAnsi" w:hAnsiTheme="minorHAnsi" w:cstheme="minorBidi"/>
          <w:spacing w:val="-4"/>
          <w:lang w:val="bs-Latn-BA"/>
        </w:rPr>
        <w:t>uključujući zapisnik sa sjednice na kojoj je izvještaj usvojen</w:t>
      </w:r>
      <w:r w:rsidR="005F66A6" w:rsidRPr="18900955">
        <w:rPr>
          <w:rFonts w:asciiTheme="minorHAnsi" w:hAnsiTheme="minorHAnsi" w:cstheme="minorBidi"/>
          <w:spacing w:val="-4"/>
          <w:lang w:val="bs-Latn-BA"/>
        </w:rPr>
        <w:t xml:space="preserve"> ili barem </w:t>
      </w:r>
      <w:r w:rsidR="006E35B3" w:rsidRPr="18900955">
        <w:rPr>
          <w:rFonts w:asciiTheme="minorHAnsi" w:hAnsiTheme="minorHAnsi" w:cstheme="minorBidi"/>
          <w:spacing w:val="-4"/>
          <w:lang w:val="bs-Latn-BA"/>
        </w:rPr>
        <w:t xml:space="preserve">izvještaj koji je </w:t>
      </w:r>
      <w:r w:rsidR="005F66A6" w:rsidRPr="18900955">
        <w:rPr>
          <w:rFonts w:asciiTheme="minorHAnsi" w:hAnsiTheme="minorHAnsi" w:cstheme="minorBidi"/>
          <w:spacing w:val="-4"/>
          <w:lang w:val="bs-Latn-BA"/>
        </w:rPr>
        <w:t>službeno dostavljen na usvajanje</w:t>
      </w:r>
      <w:r w:rsidR="006E35B3" w:rsidRPr="18900955">
        <w:rPr>
          <w:rFonts w:asciiTheme="minorHAnsi" w:hAnsiTheme="minorHAnsi" w:cstheme="minorBidi"/>
          <w:spacing w:val="-4"/>
          <w:lang w:val="bs-Latn-BA"/>
        </w:rPr>
        <w:t xml:space="preserve"> GV/OV/SG/SO</w:t>
      </w:r>
      <w:r w:rsidR="247192FE" w:rsidRPr="18900955">
        <w:rPr>
          <w:rFonts w:asciiTheme="minorHAnsi" w:hAnsiTheme="minorHAnsi" w:cstheme="minorBidi"/>
          <w:lang w:val="bs-Latn-BA"/>
        </w:rPr>
        <w:t>;</w:t>
      </w:r>
    </w:p>
    <w:p w14:paraId="07F8042F" w14:textId="5AFF20BC" w:rsidR="00465164" w:rsidRPr="008B34DE" w:rsidRDefault="00866983" w:rsidP="006423D4">
      <w:pPr>
        <w:pStyle w:val="Default"/>
        <w:numPr>
          <w:ilvl w:val="0"/>
          <w:numId w:val="12"/>
        </w:numPr>
        <w:spacing w:before="60" w:after="60"/>
        <w:ind w:right="115" w:hanging="270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i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 xml:space="preserve">zvod iz računovodstva </w:t>
      </w:r>
      <w:r w:rsidR="000D4D26">
        <w:rPr>
          <w:rFonts w:asciiTheme="minorHAnsi" w:hAnsiTheme="minorHAnsi" w:cstheme="minorHAnsi"/>
          <w:spacing w:val="-4"/>
          <w:lang w:val="bs-Latn-BA"/>
        </w:rPr>
        <w:t xml:space="preserve">vodovodnog </w:t>
      </w:r>
      <w:r w:rsidR="000972A7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 xml:space="preserve">komunalnog </w:t>
      </w:r>
      <w:r w:rsidR="00A408A3">
        <w:rPr>
          <w:rFonts w:asciiTheme="minorHAnsi" w:hAnsiTheme="minorHAnsi" w:cstheme="minorHAnsi"/>
          <w:spacing w:val="-4"/>
          <w:lang w:val="bs-Latn-BA"/>
        </w:rPr>
        <w:t>preduzeć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>a o ukupno fakturiranoj količini vode za 20</w:t>
      </w:r>
      <w:r w:rsidR="005F66A6">
        <w:rPr>
          <w:rFonts w:asciiTheme="minorHAnsi" w:hAnsiTheme="minorHAnsi" w:cstheme="minorHAnsi"/>
          <w:spacing w:val="-4"/>
          <w:lang w:val="bs-Latn-BA"/>
        </w:rPr>
        <w:t>24</w:t>
      </w:r>
      <w:r w:rsidR="5978B5AE" w:rsidRPr="00DB3694">
        <w:rPr>
          <w:rFonts w:asciiTheme="minorHAnsi" w:hAnsiTheme="minorHAnsi" w:cstheme="minorHAnsi"/>
          <w:spacing w:val="-4"/>
          <w:lang w:val="bs-Latn-BA"/>
        </w:rPr>
        <w:t>.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 xml:space="preserve"> i 202</w:t>
      </w:r>
      <w:r w:rsidR="005F66A6">
        <w:rPr>
          <w:rFonts w:asciiTheme="minorHAnsi" w:hAnsiTheme="minorHAnsi" w:cstheme="minorHAnsi"/>
          <w:spacing w:val="-4"/>
          <w:lang w:val="bs-Latn-BA"/>
        </w:rPr>
        <w:t>5</w:t>
      </w:r>
      <w:r w:rsidR="62121DCC" w:rsidRPr="00DB3694">
        <w:rPr>
          <w:rFonts w:asciiTheme="minorHAnsi" w:hAnsiTheme="minorHAnsi" w:cstheme="minorHAnsi"/>
          <w:spacing w:val="-4"/>
          <w:lang w:val="bs-Latn-BA"/>
        </w:rPr>
        <w:t>.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 xml:space="preserve"> godinu;</w:t>
      </w:r>
    </w:p>
    <w:p w14:paraId="50C53AF1" w14:textId="3E03D06C" w:rsidR="00465164" w:rsidRPr="008B34DE" w:rsidRDefault="00866983" w:rsidP="006423D4">
      <w:pPr>
        <w:pStyle w:val="Default"/>
        <w:numPr>
          <w:ilvl w:val="0"/>
          <w:numId w:val="12"/>
        </w:numPr>
        <w:spacing w:before="60" w:after="60"/>
        <w:ind w:right="115" w:hanging="270"/>
        <w:jc w:val="both"/>
        <w:rPr>
          <w:rFonts w:asciiTheme="minorHAnsi" w:hAnsiTheme="minorHAnsi" w:cstheme="minorBidi"/>
          <w:spacing w:val="-4"/>
          <w:lang w:val="bs-Latn-BA"/>
        </w:rPr>
      </w:pPr>
      <w:r>
        <w:rPr>
          <w:rFonts w:asciiTheme="minorHAnsi" w:hAnsiTheme="minorHAnsi" w:cstheme="minorBidi"/>
          <w:lang w:val="bs-Latn-BA"/>
        </w:rPr>
        <w:t>m</w:t>
      </w:r>
      <w:r w:rsidR="006E35B3" w:rsidRPr="1489976C">
        <w:rPr>
          <w:rFonts w:asciiTheme="minorHAnsi" w:hAnsiTheme="minorHAnsi" w:cstheme="minorBidi"/>
          <w:lang w:val="bs-Latn-BA"/>
        </w:rPr>
        <w:t xml:space="preserve">jerena količina </w:t>
      </w:r>
      <w:r w:rsidR="008E33B8" w:rsidRPr="1489976C">
        <w:rPr>
          <w:rFonts w:asciiTheme="minorHAnsi" w:hAnsiTheme="minorHAnsi" w:cstheme="minorBidi"/>
          <w:lang w:val="bs-Latn-BA"/>
        </w:rPr>
        <w:t xml:space="preserve">ukupno zahvaćene količine vode za 2024. i za 2025. godinu </w:t>
      </w:r>
      <w:r w:rsidR="006E35B3" w:rsidRPr="1489976C">
        <w:rPr>
          <w:rFonts w:asciiTheme="minorHAnsi" w:hAnsiTheme="minorHAnsi" w:cstheme="minorBidi"/>
          <w:lang w:val="bs-Latn-BA"/>
        </w:rPr>
        <w:t xml:space="preserve">ukoliko </w:t>
      </w:r>
      <w:r w:rsidR="00913851" w:rsidRPr="1489976C">
        <w:rPr>
          <w:rFonts w:asciiTheme="minorHAnsi" w:hAnsiTheme="minorHAnsi" w:cstheme="minorBidi"/>
          <w:lang w:val="bs-Latn-BA"/>
        </w:rPr>
        <w:t>vodovodno</w:t>
      </w:r>
      <w:r w:rsidR="000972A7">
        <w:rPr>
          <w:rFonts w:asciiTheme="minorHAnsi" w:hAnsiTheme="minorHAnsi" w:cstheme="minorBidi"/>
          <w:lang w:val="bs-Latn-BA"/>
        </w:rPr>
        <w:t xml:space="preserve"> </w:t>
      </w:r>
      <w:r w:rsidR="00455B4C">
        <w:rPr>
          <w:rFonts w:asciiTheme="minorHAnsi" w:hAnsiTheme="minorHAnsi" w:cstheme="minorBidi"/>
          <w:lang w:val="bs-Latn-BA"/>
        </w:rPr>
        <w:t xml:space="preserve"> </w:t>
      </w:r>
      <w:r w:rsidR="006E35B3" w:rsidRPr="1489976C">
        <w:rPr>
          <w:rFonts w:asciiTheme="minorHAnsi" w:hAnsiTheme="minorHAnsi" w:cstheme="minorBidi"/>
          <w:lang w:val="bs-Latn-BA"/>
        </w:rPr>
        <w:t xml:space="preserve">komunalno </w:t>
      </w:r>
      <w:r w:rsidR="006E35B3" w:rsidRPr="4A21C497">
        <w:rPr>
          <w:rFonts w:asciiTheme="minorHAnsi" w:hAnsiTheme="minorHAnsi" w:cstheme="minorBidi"/>
          <w:lang w:val="bs-Latn-BA"/>
        </w:rPr>
        <w:t xml:space="preserve">preduzeće </w:t>
      </w:r>
      <w:r w:rsidR="008E33B8" w:rsidRPr="1489976C">
        <w:rPr>
          <w:rFonts w:asciiTheme="minorHAnsi" w:hAnsiTheme="minorHAnsi" w:cstheme="minorBidi"/>
          <w:lang w:val="bs-Latn-BA"/>
        </w:rPr>
        <w:t xml:space="preserve">ima ugrađene vodomjere </w:t>
      </w:r>
      <w:r w:rsidR="00913851" w:rsidRPr="1489976C">
        <w:rPr>
          <w:rFonts w:asciiTheme="minorHAnsi" w:hAnsiTheme="minorHAnsi" w:cstheme="minorBidi"/>
          <w:lang w:val="bs-Latn-BA"/>
        </w:rPr>
        <w:t xml:space="preserve">na vodozahvatima. </w:t>
      </w:r>
      <w:r w:rsidR="00465164" w:rsidRPr="1489976C">
        <w:rPr>
          <w:rFonts w:asciiTheme="minorHAnsi" w:hAnsiTheme="minorHAnsi" w:cstheme="minorBidi"/>
          <w:lang w:val="bs-Latn-BA"/>
        </w:rPr>
        <w:t>Za vodozahvate koji nisu mjereni dostaviti procjenu ukupno zahvaćene količine vode za 20</w:t>
      </w:r>
      <w:r w:rsidR="007F0FFE" w:rsidRPr="1489976C">
        <w:rPr>
          <w:rFonts w:asciiTheme="minorHAnsi" w:hAnsiTheme="minorHAnsi" w:cstheme="minorBidi"/>
          <w:lang w:val="bs-Latn-BA"/>
        </w:rPr>
        <w:t>24</w:t>
      </w:r>
      <w:r w:rsidR="4DE0707E" w:rsidRPr="1489976C">
        <w:rPr>
          <w:rFonts w:asciiTheme="minorHAnsi" w:hAnsiTheme="minorHAnsi" w:cstheme="minorBidi"/>
          <w:lang w:val="bs-Latn-BA"/>
        </w:rPr>
        <w:t>.</w:t>
      </w:r>
      <w:r w:rsidR="00465164" w:rsidRPr="1489976C">
        <w:rPr>
          <w:rFonts w:asciiTheme="minorHAnsi" w:hAnsiTheme="minorHAnsi" w:cstheme="minorBidi"/>
          <w:lang w:val="bs-Latn-BA"/>
        </w:rPr>
        <w:t xml:space="preserve"> i za 202</w:t>
      </w:r>
      <w:r w:rsidR="007F0FFE" w:rsidRPr="1489976C">
        <w:rPr>
          <w:rFonts w:asciiTheme="minorHAnsi" w:hAnsiTheme="minorHAnsi" w:cstheme="minorBidi"/>
          <w:lang w:val="bs-Latn-BA"/>
        </w:rPr>
        <w:t>5</w:t>
      </w:r>
      <w:r w:rsidR="5A0A2A61" w:rsidRPr="1489976C">
        <w:rPr>
          <w:rFonts w:asciiTheme="minorHAnsi" w:hAnsiTheme="minorHAnsi" w:cstheme="minorBidi"/>
          <w:lang w:val="bs-Latn-BA"/>
        </w:rPr>
        <w:t>.</w:t>
      </w:r>
      <w:r w:rsidR="00465164" w:rsidRPr="1489976C">
        <w:rPr>
          <w:rFonts w:asciiTheme="minorHAnsi" w:hAnsiTheme="minorHAnsi" w:cstheme="minorBidi"/>
          <w:lang w:val="bs-Latn-BA"/>
        </w:rPr>
        <w:t xml:space="preserve"> </w:t>
      </w:r>
      <w:r w:rsidR="006E35B3" w:rsidRPr="4A21C497" w:rsidDel="00465164">
        <w:rPr>
          <w:rFonts w:asciiTheme="minorHAnsi" w:hAnsiTheme="minorHAnsi" w:cstheme="minorBidi"/>
          <w:lang w:val="bs-Latn-BA"/>
        </w:rPr>
        <w:t>g</w:t>
      </w:r>
      <w:r w:rsidR="00465164" w:rsidRPr="71F0AA9A">
        <w:rPr>
          <w:rFonts w:asciiTheme="minorHAnsi" w:hAnsiTheme="minorHAnsi" w:cstheme="minorBidi"/>
          <w:lang w:val="bs-Latn-BA"/>
        </w:rPr>
        <w:t>odinu</w:t>
      </w:r>
      <w:r w:rsidR="0A4F24BC" w:rsidRPr="4A21C497">
        <w:rPr>
          <w:rFonts w:asciiTheme="minorHAnsi" w:hAnsiTheme="minorHAnsi" w:cstheme="minorBidi"/>
          <w:lang w:val="bs-Latn-BA"/>
        </w:rPr>
        <w:t>;</w:t>
      </w:r>
      <w:r w:rsidR="00465164" w:rsidRPr="4A21C497">
        <w:rPr>
          <w:rFonts w:asciiTheme="minorHAnsi" w:hAnsiTheme="minorHAnsi" w:cstheme="minorBidi"/>
          <w:lang w:val="bs-Latn-BA"/>
        </w:rPr>
        <w:t xml:space="preserve"> </w:t>
      </w:r>
    </w:p>
    <w:p w14:paraId="39730E69" w14:textId="71F9A82E" w:rsidR="00465164" w:rsidRPr="008B34DE" w:rsidRDefault="00866983" w:rsidP="006423D4">
      <w:pPr>
        <w:pStyle w:val="Default"/>
        <w:numPr>
          <w:ilvl w:val="0"/>
          <w:numId w:val="12"/>
        </w:numPr>
        <w:spacing w:before="60" w:after="60"/>
        <w:ind w:right="115" w:hanging="270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i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>zvod iz računovodstva vodovodnog</w:t>
      </w:r>
      <w:r w:rsidR="001927B6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C72A3B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 xml:space="preserve">komunalnog </w:t>
      </w:r>
      <w:r w:rsidR="00A408A3">
        <w:rPr>
          <w:rFonts w:asciiTheme="minorHAnsi" w:hAnsiTheme="minorHAnsi" w:cstheme="minorHAnsi"/>
          <w:spacing w:val="-4"/>
          <w:lang w:val="bs-Latn-BA"/>
        </w:rPr>
        <w:t>preduzeć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>a o broju faktura koje se redovno isporučuju, zasebno za fizičke i za pravne osobe</w:t>
      </w:r>
      <w:r w:rsidR="362CCE35" w:rsidRPr="00DB3694">
        <w:rPr>
          <w:rFonts w:asciiTheme="minorHAnsi" w:hAnsiTheme="minorHAnsi" w:cstheme="minorHAnsi"/>
          <w:spacing w:val="-4"/>
          <w:lang w:val="bs-Latn-BA"/>
        </w:rPr>
        <w:t>;</w:t>
      </w:r>
    </w:p>
    <w:p w14:paraId="1F278824" w14:textId="09B0B162" w:rsidR="00465164" w:rsidRPr="008B34DE" w:rsidRDefault="00866983" w:rsidP="006423D4">
      <w:pPr>
        <w:pStyle w:val="Default"/>
        <w:numPr>
          <w:ilvl w:val="0"/>
          <w:numId w:val="12"/>
        </w:numPr>
        <w:spacing w:before="60" w:after="60"/>
        <w:ind w:right="115" w:hanging="270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p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>rocjenu vodovodnog</w:t>
      </w:r>
      <w:r w:rsidR="0007643B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787866">
        <w:rPr>
          <w:rFonts w:asciiTheme="minorHAnsi" w:hAnsiTheme="minorHAnsi" w:cstheme="minorHAnsi"/>
          <w:spacing w:val="-4"/>
          <w:lang w:val="bs-Latn-BA"/>
        </w:rPr>
        <w:t xml:space="preserve"> 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 xml:space="preserve">komunalnog </w:t>
      </w:r>
      <w:r w:rsidR="00A408A3">
        <w:rPr>
          <w:rFonts w:asciiTheme="minorHAnsi" w:hAnsiTheme="minorHAnsi" w:cstheme="minorHAnsi"/>
          <w:spacing w:val="-4"/>
          <w:lang w:val="bs-Latn-BA"/>
        </w:rPr>
        <w:t>preduzeć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>a o broju stanovnika kojima pružaju usluge</w:t>
      </w:r>
      <w:r w:rsidR="379024A7" w:rsidRPr="00DB3694">
        <w:rPr>
          <w:rFonts w:asciiTheme="minorHAnsi" w:hAnsiTheme="minorHAnsi" w:cstheme="minorHAnsi"/>
          <w:spacing w:val="-4"/>
          <w:lang w:val="bs-Latn-BA"/>
        </w:rPr>
        <w:t>;</w:t>
      </w:r>
    </w:p>
    <w:p w14:paraId="4A9E9310" w14:textId="1AEB567B" w:rsidR="00465164" w:rsidRPr="008B34DE" w:rsidRDefault="00866983" w:rsidP="006423D4">
      <w:pPr>
        <w:pStyle w:val="Default"/>
        <w:numPr>
          <w:ilvl w:val="0"/>
          <w:numId w:val="12"/>
        </w:numPr>
        <w:spacing w:before="60" w:after="60"/>
        <w:ind w:right="115" w:hanging="270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lastRenderedPageBreak/>
        <w:t>p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 xml:space="preserve">opis svih zaposlenih u </w:t>
      </w:r>
      <w:r w:rsidR="00916A8A">
        <w:rPr>
          <w:rFonts w:asciiTheme="minorHAnsi" w:hAnsiTheme="minorHAnsi" w:cstheme="minorHAnsi"/>
          <w:spacing w:val="-4"/>
          <w:lang w:val="bs-Latn-BA"/>
        </w:rPr>
        <w:t xml:space="preserve">vodovodnom 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 xml:space="preserve">komunalnom </w:t>
      </w:r>
      <w:r w:rsidR="00A408A3">
        <w:rPr>
          <w:rFonts w:asciiTheme="minorHAnsi" w:hAnsiTheme="minorHAnsi" w:cstheme="minorHAnsi"/>
          <w:spacing w:val="-4"/>
          <w:lang w:val="bs-Latn-BA"/>
        </w:rPr>
        <w:t>preduzeć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 xml:space="preserve">u, skupa sa nazivom pozicije svake zaposlene osobe. Ukoliko se radi o složenom komunalnom </w:t>
      </w:r>
      <w:r w:rsidR="00A408A3">
        <w:rPr>
          <w:rFonts w:asciiTheme="minorHAnsi" w:hAnsiTheme="minorHAnsi" w:cstheme="minorHAnsi"/>
          <w:spacing w:val="-4"/>
          <w:lang w:val="bs-Latn-BA"/>
        </w:rPr>
        <w:t>preduzeć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>u, koje pruža i druge komunalne usluge, potrebno je posebno naznačiti sve zaposlene koji rade na poslovima vodosnabdjevanja, odvodnje i prečišćavanja otpadnih voda</w:t>
      </w:r>
      <w:r w:rsidR="00AD6C86">
        <w:rPr>
          <w:rFonts w:asciiTheme="minorHAnsi" w:hAnsiTheme="minorHAnsi" w:cstheme="minorHAnsi"/>
          <w:spacing w:val="-4"/>
          <w:lang w:val="bs-Latn-BA"/>
        </w:rPr>
        <w:t>,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 xml:space="preserve"> kao i procen</w:t>
      </w:r>
      <w:r w:rsidR="00973F52" w:rsidRPr="008B34DE">
        <w:rPr>
          <w:rFonts w:asciiTheme="minorHAnsi" w:hAnsiTheme="minorHAnsi" w:cstheme="minorHAnsi"/>
          <w:spacing w:val="-4"/>
          <w:lang w:val="bs-Latn-BA"/>
        </w:rPr>
        <w:t>a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>t njihovog angažmana na ovim poslovima</w:t>
      </w:r>
      <w:r>
        <w:rPr>
          <w:rFonts w:asciiTheme="minorHAnsi" w:hAnsiTheme="minorHAnsi" w:cstheme="minorHAnsi"/>
          <w:spacing w:val="-4"/>
          <w:lang w:val="bs-Latn-BA"/>
        </w:rPr>
        <w:t>.</w:t>
      </w:r>
    </w:p>
    <w:p w14:paraId="07127D5D" w14:textId="516177C3" w:rsidR="00CE2E65" w:rsidRPr="00DB3694" w:rsidRDefault="00465164" w:rsidP="006423D4">
      <w:pPr>
        <w:pStyle w:val="Default"/>
        <w:numPr>
          <w:ilvl w:val="0"/>
          <w:numId w:val="12"/>
        </w:numPr>
        <w:spacing w:before="60" w:after="60"/>
        <w:ind w:right="115" w:hanging="270"/>
        <w:jc w:val="both"/>
        <w:rPr>
          <w:rFonts w:asciiTheme="minorHAnsi" w:hAnsiTheme="minorHAnsi" w:cstheme="minorHAnsi"/>
          <w:spacing w:val="-4"/>
          <w:lang w:val="bs-Latn-BA"/>
        </w:rPr>
      </w:pPr>
      <w:r w:rsidRPr="00DB3694">
        <w:rPr>
          <w:rFonts w:asciiTheme="minorHAnsi" w:hAnsiTheme="minorHAnsi" w:cstheme="minorHAnsi"/>
          <w:spacing w:val="-4"/>
          <w:lang w:val="bs-Latn-BA"/>
        </w:rPr>
        <w:t>Kratki</w:t>
      </w:r>
      <w:r w:rsidRPr="008B34DE">
        <w:rPr>
          <w:rFonts w:asciiTheme="minorHAnsi" w:hAnsiTheme="minorHAnsi" w:cstheme="minorHAnsi"/>
          <w:spacing w:val="-4"/>
          <w:lang w:val="bs-Latn-BA"/>
        </w:rPr>
        <w:t xml:space="preserve"> pregled infrastrukture u funkciji pružanja usluga vodosnabdijevanja i odvodnje i prečišćavanja otpadnih voda opisane u poslovnom planu - ukupna dužina vodovodne mreže, ukupna dužina kanalizacijske mreže, kratki opis postrojenja za prečišćavanje otpadnih voda ako postoji, vodozahvati i prepumpne stanice i dr</w:t>
      </w:r>
      <w:r w:rsidR="00F74A4C">
        <w:rPr>
          <w:rFonts w:asciiTheme="minorHAnsi" w:hAnsiTheme="minorHAnsi" w:cstheme="minorHAnsi"/>
          <w:spacing w:val="-4"/>
          <w:lang w:val="bs-Latn-BA"/>
        </w:rPr>
        <w:t xml:space="preserve">ugo. </w:t>
      </w:r>
    </w:p>
    <w:p w14:paraId="6B601074" w14:textId="74A4CA98" w:rsidR="00465164" w:rsidRPr="008B34DE" w:rsidRDefault="00B76A07" w:rsidP="006423D4">
      <w:pPr>
        <w:pStyle w:val="Default"/>
        <w:numPr>
          <w:ilvl w:val="0"/>
          <w:numId w:val="12"/>
        </w:numPr>
        <w:spacing w:before="60" w:after="60"/>
        <w:ind w:right="115" w:hanging="270"/>
        <w:jc w:val="both"/>
        <w:rPr>
          <w:rFonts w:asciiTheme="minorHAnsi" w:hAnsiTheme="minorHAnsi" w:cstheme="minorHAnsi"/>
          <w:spacing w:val="-4"/>
          <w:lang w:val="bs-Latn-BA"/>
        </w:rPr>
      </w:pPr>
      <w:r>
        <w:rPr>
          <w:rFonts w:asciiTheme="minorHAnsi" w:hAnsiTheme="minorHAnsi" w:cstheme="minorHAnsi"/>
          <w:spacing w:val="-4"/>
          <w:lang w:val="bs-Latn-BA"/>
        </w:rPr>
        <w:t>Redovne finansijske izvještaje za 20</w:t>
      </w:r>
      <w:r w:rsidR="00E1380C">
        <w:rPr>
          <w:rFonts w:asciiTheme="minorHAnsi" w:hAnsiTheme="minorHAnsi" w:cstheme="minorHAnsi"/>
          <w:spacing w:val="-4"/>
          <w:lang w:val="bs-Latn-BA"/>
        </w:rPr>
        <w:t>24</w:t>
      </w:r>
      <w:r>
        <w:rPr>
          <w:rFonts w:asciiTheme="minorHAnsi" w:hAnsiTheme="minorHAnsi" w:cstheme="minorHAnsi"/>
          <w:spacing w:val="-4"/>
          <w:lang w:val="bs-Latn-BA"/>
        </w:rPr>
        <w:t>. i 202</w:t>
      </w:r>
      <w:r w:rsidR="00E1380C">
        <w:rPr>
          <w:rFonts w:asciiTheme="minorHAnsi" w:hAnsiTheme="minorHAnsi" w:cstheme="minorHAnsi"/>
          <w:spacing w:val="-4"/>
          <w:lang w:val="bs-Latn-BA"/>
        </w:rPr>
        <w:t>5</w:t>
      </w:r>
      <w:r>
        <w:rPr>
          <w:rFonts w:asciiTheme="minorHAnsi" w:hAnsiTheme="minorHAnsi" w:cstheme="minorHAnsi"/>
          <w:spacing w:val="-4"/>
          <w:lang w:val="bs-Latn-BA"/>
        </w:rPr>
        <w:t>. godinu (</w:t>
      </w:r>
      <w:r w:rsidR="0019120C">
        <w:rPr>
          <w:rFonts w:asciiTheme="minorHAnsi" w:hAnsiTheme="minorHAnsi" w:cstheme="minorHAnsi"/>
          <w:spacing w:val="-4"/>
          <w:lang w:val="bs-Latn-BA"/>
        </w:rPr>
        <w:t>b</w:t>
      </w:r>
      <w:r w:rsidR="00465164" w:rsidRPr="008B34DE">
        <w:rPr>
          <w:rFonts w:asciiTheme="minorHAnsi" w:hAnsiTheme="minorHAnsi" w:cstheme="minorHAnsi"/>
          <w:spacing w:val="-4"/>
          <w:lang w:val="bs-Latn-BA"/>
        </w:rPr>
        <w:t>ilans stanja i bilans</w:t>
      </w:r>
      <w:r w:rsidR="00AD165E">
        <w:rPr>
          <w:rFonts w:asciiTheme="minorHAnsi" w:hAnsiTheme="minorHAnsi" w:cstheme="minorHAnsi"/>
          <w:spacing w:val="-4"/>
          <w:lang w:val="bs-Latn-BA"/>
        </w:rPr>
        <w:t xml:space="preserve"> uspjeha</w:t>
      </w:r>
      <w:r w:rsidR="00AD165E" w:rsidRPr="00AD165E">
        <w:rPr>
          <w:rFonts w:asciiTheme="minorHAnsi" w:hAnsiTheme="minorHAnsi" w:cstheme="minorHAnsi"/>
          <w:spacing w:val="-4"/>
          <w:lang w:val="bs-Latn-BA"/>
        </w:rPr>
        <w:t>, izvještaj o gotovinskim tokovima, računovodstvene zabilješke koje obuhvataju pregled značajnih računovodstvenih politika i druga objašnjenja uz navedene izvještaje</w:t>
      </w:r>
      <w:r w:rsidR="0019120C">
        <w:rPr>
          <w:rFonts w:asciiTheme="minorHAnsi" w:hAnsiTheme="minorHAnsi" w:cstheme="minorHAnsi"/>
          <w:spacing w:val="-4"/>
          <w:lang w:val="bs-Latn-BA"/>
        </w:rPr>
        <w:t>)</w:t>
      </w:r>
      <w:r w:rsidR="008E0F1C">
        <w:rPr>
          <w:rFonts w:asciiTheme="minorHAnsi" w:hAnsiTheme="minorHAnsi" w:cstheme="minorHAnsi"/>
          <w:spacing w:val="-4"/>
          <w:lang w:val="bs-Latn-BA"/>
        </w:rPr>
        <w:t>.</w:t>
      </w:r>
    </w:p>
    <w:p w14:paraId="33D8E0C1" w14:textId="77777777" w:rsidR="00E174D2" w:rsidRPr="008B34DE" w:rsidRDefault="00E174D2" w:rsidP="00E174D2">
      <w:pPr>
        <w:pStyle w:val="Default"/>
        <w:spacing w:before="60" w:after="60"/>
        <w:ind w:left="720" w:right="115"/>
        <w:jc w:val="both"/>
        <w:rPr>
          <w:rFonts w:asciiTheme="minorHAnsi" w:hAnsiTheme="minorHAnsi" w:cstheme="minorHAnsi"/>
          <w:spacing w:val="-4"/>
          <w:lang w:val="bs-Latn-BA"/>
        </w:rPr>
      </w:pPr>
    </w:p>
    <w:p w14:paraId="304936D8" w14:textId="15BDABAB" w:rsidR="00D04575" w:rsidRPr="008B34DE" w:rsidRDefault="007A1E41" w:rsidP="001B40B8">
      <w:pPr>
        <w:pStyle w:val="Style1"/>
        <w:framePr w:wrap="auto" w:vAnchor="margin" w:yAlign="inline"/>
        <w:spacing w:after="120" w:line="360" w:lineRule="auto"/>
        <w:ind w:left="113" w:right="113"/>
        <w:jc w:val="left"/>
        <w:rPr>
          <w:rStyle w:val="Strong"/>
          <w:rFonts w:asciiTheme="minorHAnsi" w:hAnsiTheme="minorHAnsi" w:cstheme="minorHAnsi"/>
          <w:b/>
          <w:bCs w:val="0"/>
        </w:rPr>
      </w:pPr>
      <w:bookmarkStart w:id="19" w:name="_Toc230703644"/>
      <w:r w:rsidRPr="008B34DE">
        <w:rPr>
          <w:rStyle w:val="Strong"/>
          <w:rFonts w:asciiTheme="minorHAnsi" w:hAnsiTheme="minorHAnsi" w:cstheme="minorHAnsi"/>
          <w:b/>
          <w:bCs w:val="0"/>
        </w:rPr>
        <w:t>5</w:t>
      </w:r>
      <w:r w:rsidR="00D04575" w:rsidRPr="008B34DE">
        <w:rPr>
          <w:rStyle w:val="Strong"/>
          <w:rFonts w:asciiTheme="minorHAnsi" w:hAnsiTheme="minorHAnsi" w:cstheme="minorHAnsi"/>
          <w:b/>
          <w:bCs w:val="0"/>
        </w:rPr>
        <w:t>.</w:t>
      </w:r>
      <w:r w:rsidR="007A1806" w:rsidRPr="008B34DE">
        <w:rPr>
          <w:rStyle w:val="Strong"/>
          <w:rFonts w:asciiTheme="minorHAnsi" w:hAnsiTheme="minorHAnsi" w:cstheme="minorHAnsi"/>
          <w:b/>
          <w:bCs w:val="0"/>
        </w:rPr>
        <w:t xml:space="preserve"> </w:t>
      </w:r>
      <w:r w:rsidR="00F553F2">
        <w:rPr>
          <w:rStyle w:val="Strong"/>
          <w:rFonts w:asciiTheme="minorHAnsi" w:hAnsiTheme="minorHAnsi" w:cstheme="minorHAnsi"/>
          <w:b/>
          <w:bCs w:val="0"/>
        </w:rPr>
        <w:t xml:space="preserve">PODNOŠENJE </w:t>
      </w:r>
      <w:r w:rsidR="000A0444">
        <w:rPr>
          <w:rStyle w:val="Strong"/>
          <w:rFonts w:asciiTheme="minorHAnsi" w:hAnsiTheme="minorHAnsi" w:cstheme="minorHAnsi"/>
          <w:b/>
          <w:bCs w:val="0"/>
        </w:rPr>
        <w:t>PRIJAVE</w:t>
      </w:r>
      <w:bookmarkEnd w:id="19"/>
      <w:r w:rsidR="000A0444">
        <w:rPr>
          <w:rStyle w:val="Strong"/>
          <w:rFonts w:asciiTheme="minorHAnsi" w:hAnsiTheme="minorHAnsi" w:cstheme="minorHAnsi"/>
          <w:b/>
          <w:bCs w:val="0"/>
        </w:rPr>
        <w:t xml:space="preserve"> </w:t>
      </w:r>
      <w:r w:rsidR="00D04575" w:rsidRPr="008B34DE">
        <w:rPr>
          <w:rStyle w:val="Strong"/>
          <w:rFonts w:asciiTheme="minorHAnsi" w:hAnsiTheme="minorHAnsi" w:cstheme="minorHAnsi"/>
          <w:b/>
          <w:bCs w:val="0"/>
        </w:rPr>
        <w:t xml:space="preserve"> </w:t>
      </w:r>
    </w:p>
    <w:p w14:paraId="6BCF93D9" w14:textId="3043C36F" w:rsidR="007C3128" w:rsidRPr="00F20C8E" w:rsidRDefault="00AB67A3" w:rsidP="00776897">
      <w:pPr>
        <w:pStyle w:val="Heading1"/>
        <w:spacing w:after="120"/>
        <w:ind w:left="113" w:right="113"/>
        <w:rPr>
          <w:rStyle w:val="IntenseReference"/>
          <w:rFonts w:asciiTheme="minorHAnsi" w:hAnsiTheme="minorHAnsi" w:cstheme="minorHAnsi"/>
        </w:rPr>
      </w:pPr>
      <w:bookmarkStart w:id="20" w:name="_Toc230703645"/>
      <w:r w:rsidRPr="00F20C8E">
        <w:rPr>
          <w:rStyle w:val="IntenseReference"/>
          <w:rFonts w:asciiTheme="minorHAnsi" w:hAnsiTheme="minorHAnsi" w:cstheme="minorHAnsi"/>
        </w:rPr>
        <w:t>5.1. NAČIN PODNOŠENJA PRIJAVE</w:t>
      </w:r>
      <w:bookmarkEnd w:id="20"/>
      <w:r w:rsidRPr="00F20C8E">
        <w:rPr>
          <w:rStyle w:val="IntenseReference"/>
          <w:rFonts w:asciiTheme="minorHAnsi" w:hAnsiTheme="minorHAnsi" w:cstheme="minorHAnsi"/>
        </w:rPr>
        <w:t xml:space="preserve"> </w:t>
      </w:r>
    </w:p>
    <w:p w14:paraId="1567E6B8" w14:textId="72DDCC79" w:rsidR="007C3128" w:rsidRPr="007C3128" w:rsidRDefault="007C3128" w:rsidP="001B40B8">
      <w:pPr>
        <w:autoSpaceDE w:val="0"/>
        <w:autoSpaceDN w:val="0"/>
        <w:adjustRightInd w:val="0"/>
        <w:spacing w:before="120" w:after="120"/>
        <w:ind w:left="113" w:right="113"/>
        <w:jc w:val="both"/>
        <w:rPr>
          <w:rFonts w:asciiTheme="minorHAnsi" w:eastAsia="Calibri" w:hAnsiTheme="minorHAnsi" w:cstheme="minorHAnsi"/>
          <w:b/>
          <w:bCs/>
          <w:color w:val="000000"/>
          <w:spacing w:val="-4"/>
        </w:rPr>
      </w:pPr>
      <w:r w:rsidRPr="007C3128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Pismo namjere i Prijavni obrazac </w:t>
      </w:r>
      <w:r w:rsidR="00B3406E">
        <w:rPr>
          <w:rFonts w:asciiTheme="minorHAnsi" w:eastAsia="Calibri" w:hAnsiTheme="minorHAnsi" w:cstheme="minorHAnsi"/>
          <w:b/>
          <w:bCs/>
          <w:color w:val="000000"/>
          <w:spacing w:val="-4"/>
        </w:rPr>
        <w:t>je potrebno</w:t>
      </w:r>
      <w:r w:rsidR="00B3406E" w:rsidRPr="007C3128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 </w:t>
      </w:r>
      <w:r w:rsidRPr="007C3128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dostaviti u </w:t>
      </w:r>
      <w:r w:rsidR="00F1398C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elektronskoj verziji </w:t>
      </w:r>
      <w:r w:rsidR="00640FF0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kao i </w:t>
      </w:r>
      <w:r w:rsidRPr="007C3128">
        <w:rPr>
          <w:rFonts w:asciiTheme="minorHAnsi" w:eastAsia="Calibri" w:hAnsiTheme="minorHAnsi" w:cstheme="minorHAnsi"/>
          <w:b/>
          <w:bCs/>
          <w:color w:val="000000"/>
          <w:spacing w:val="-4"/>
        </w:rPr>
        <w:t>prateć</w:t>
      </w:r>
      <w:r w:rsidR="00640FF0">
        <w:rPr>
          <w:rFonts w:asciiTheme="minorHAnsi" w:eastAsia="Calibri" w:hAnsiTheme="minorHAnsi" w:cstheme="minorHAnsi"/>
          <w:b/>
          <w:bCs/>
          <w:color w:val="000000"/>
          <w:spacing w:val="-4"/>
        </w:rPr>
        <w:t>u</w:t>
      </w:r>
      <w:r w:rsidRPr="007C3128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 dokumentacij</w:t>
      </w:r>
      <w:r w:rsidR="00640FF0">
        <w:rPr>
          <w:rFonts w:asciiTheme="minorHAnsi" w:eastAsia="Calibri" w:hAnsiTheme="minorHAnsi" w:cstheme="minorHAnsi"/>
          <w:b/>
          <w:bCs/>
          <w:color w:val="000000"/>
          <w:spacing w:val="-4"/>
        </w:rPr>
        <w:t>u</w:t>
      </w:r>
      <w:r w:rsidRPr="007C3128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 detaljno pojašnjen</w:t>
      </w:r>
      <w:r w:rsidR="00640FF0">
        <w:rPr>
          <w:rFonts w:asciiTheme="minorHAnsi" w:eastAsia="Calibri" w:hAnsiTheme="minorHAnsi" w:cstheme="minorHAnsi"/>
          <w:b/>
          <w:bCs/>
          <w:color w:val="000000"/>
          <w:spacing w:val="-4"/>
        </w:rPr>
        <w:t>u</w:t>
      </w:r>
      <w:r w:rsidRPr="007C3128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 pod tačkom 4.3</w:t>
      </w:r>
      <w:r w:rsidR="008F503C">
        <w:rPr>
          <w:rFonts w:asciiTheme="minorHAnsi" w:eastAsia="Calibri" w:hAnsiTheme="minorHAnsi" w:cstheme="minorHAnsi"/>
          <w:b/>
          <w:bCs/>
          <w:color w:val="000000"/>
          <w:spacing w:val="-4"/>
        </w:rPr>
        <w:t>.</w:t>
      </w:r>
    </w:p>
    <w:p w14:paraId="4574B26A" w14:textId="0F35AC78" w:rsidR="00F6079D" w:rsidRDefault="009A0ABD" w:rsidP="001B40B8">
      <w:pPr>
        <w:autoSpaceDE w:val="0"/>
        <w:autoSpaceDN w:val="0"/>
        <w:adjustRightInd w:val="0"/>
        <w:spacing w:before="120" w:after="120"/>
        <w:ind w:left="113" w:right="113"/>
        <w:jc w:val="both"/>
        <w:rPr>
          <w:rFonts w:asciiTheme="minorHAnsi" w:eastAsia="Calibri" w:hAnsiTheme="minorHAnsi" w:cstheme="minorBidi"/>
          <w:color w:val="000000"/>
          <w:spacing w:val="-4"/>
        </w:rPr>
      </w:pPr>
      <w:r w:rsidRPr="38ED8EE3">
        <w:rPr>
          <w:rFonts w:asciiTheme="minorHAnsi" w:eastAsia="Calibri" w:hAnsiTheme="minorHAnsi" w:cstheme="minorBidi"/>
          <w:color w:val="000000"/>
          <w:spacing w:val="-4"/>
        </w:rPr>
        <w:t xml:space="preserve">Prijava se </w:t>
      </w:r>
      <w:r w:rsidR="00A86134" w:rsidRPr="38ED8EE3">
        <w:rPr>
          <w:rFonts w:asciiTheme="minorHAnsi" w:eastAsia="Calibri" w:hAnsiTheme="minorHAnsi" w:cstheme="minorBidi"/>
          <w:color w:val="000000"/>
          <w:spacing w:val="-4"/>
        </w:rPr>
        <w:t xml:space="preserve">podnosi </w:t>
      </w:r>
      <w:r w:rsidR="1792E0A6" w:rsidRPr="068EA246">
        <w:rPr>
          <w:rFonts w:asciiTheme="minorHAnsi" w:eastAsia="Calibri" w:hAnsiTheme="minorHAnsi" w:cstheme="minorBidi"/>
          <w:color w:val="000000"/>
          <w:spacing w:val="-4"/>
        </w:rPr>
        <w:t xml:space="preserve">elektronskom </w:t>
      </w:r>
      <w:r w:rsidR="1792E0A6" w:rsidRPr="2B5E069C">
        <w:rPr>
          <w:rFonts w:asciiTheme="minorHAnsi" w:eastAsia="Calibri" w:hAnsiTheme="minorHAnsi" w:cstheme="minorBidi"/>
          <w:color w:val="000000"/>
          <w:spacing w:val="-4"/>
        </w:rPr>
        <w:t>poštom</w:t>
      </w:r>
      <w:r w:rsidR="00A86134" w:rsidRPr="38ED8EE3">
        <w:rPr>
          <w:rFonts w:asciiTheme="minorHAnsi" w:eastAsia="Calibri" w:hAnsiTheme="minorHAnsi" w:cstheme="minorBidi"/>
          <w:color w:val="000000"/>
          <w:spacing w:val="-4"/>
        </w:rPr>
        <w:t xml:space="preserve"> na adresu:</w:t>
      </w:r>
    </w:p>
    <w:p w14:paraId="02920A54" w14:textId="07DCD946" w:rsidR="00A86134" w:rsidRDefault="00B63C5F" w:rsidP="00AE4887">
      <w:pPr>
        <w:autoSpaceDE w:val="0"/>
        <w:autoSpaceDN w:val="0"/>
        <w:adjustRightInd w:val="0"/>
        <w:spacing w:before="120" w:after="120"/>
        <w:ind w:left="113" w:right="113"/>
        <w:jc w:val="center"/>
        <w:rPr>
          <w:rFonts w:asciiTheme="minorHAnsi" w:eastAsia="Calibri" w:hAnsiTheme="minorHAnsi" w:cstheme="minorHAnsi"/>
          <w:color w:val="000000"/>
          <w:spacing w:val="-4"/>
        </w:rPr>
      </w:pPr>
      <w:r w:rsidRPr="00B70081">
        <w:rPr>
          <w:rFonts w:asciiTheme="minorHAnsi" w:hAnsiTheme="minorHAnsi"/>
          <w:sz w:val="22"/>
          <w:szCs w:val="22"/>
          <w:u w:val="single"/>
          <w:lang w:val="hr-BA"/>
        </w:rPr>
        <w:t>MEG3</w:t>
      </w:r>
      <w:r w:rsidR="006264CA">
        <w:rPr>
          <w:rFonts w:asciiTheme="minorHAnsi" w:hAnsiTheme="minorHAnsi"/>
          <w:sz w:val="22"/>
          <w:szCs w:val="22"/>
          <w:u w:val="single"/>
          <w:lang w:val="hr-BA"/>
        </w:rPr>
        <w:t>.</w:t>
      </w:r>
      <w:r w:rsidR="00E15F90" w:rsidRPr="00B70081">
        <w:rPr>
          <w:rFonts w:asciiTheme="minorHAnsi" w:hAnsiTheme="minorHAnsi"/>
          <w:sz w:val="22"/>
          <w:szCs w:val="22"/>
          <w:u w:val="single"/>
          <w:lang w:val="hr-BA"/>
        </w:rPr>
        <w:t>javnipoziv</w:t>
      </w:r>
      <w:r w:rsidRPr="00B70081">
        <w:rPr>
          <w:rFonts w:asciiTheme="minorHAnsi" w:hAnsiTheme="minorHAnsi"/>
          <w:sz w:val="22"/>
          <w:szCs w:val="22"/>
          <w:u w:val="single"/>
          <w:lang w:val="hr-BA"/>
        </w:rPr>
        <w:t>@undp.onmicrosoft.com</w:t>
      </w:r>
    </w:p>
    <w:p w14:paraId="66317C54" w14:textId="6442B04C" w:rsidR="007C3128" w:rsidRPr="00F20C8E" w:rsidRDefault="00AB67A3" w:rsidP="00776897">
      <w:pPr>
        <w:pStyle w:val="Heading1"/>
        <w:spacing w:after="120" w:line="360" w:lineRule="auto"/>
        <w:ind w:left="113" w:right="113"/>
        <w:rPr>
          <w:rStyle w:val="IntenseReference"/>
          <w:rFonts w:asciiTheme="minorHAnsi" w:hAnsiTheme="minorHAnsi" w:cstheme="minorHAnsi"/>
          <w:b/>
          <w:kern w:val="0"/>
          <w:sz w:val="24"/>
        </w:rPr>
      </w:pPr>
      <w:bookmarkStart w:id="21" w:name="_Toc71711700"/>
      <w:bookmarkStart w:id="22" w:name="_Toc230703646"/>
      <w:r w:rsidRPr="00F20C8E">
        <w:rPr>
          <w:rStyle w:val="IntenseReference"/>
          <w:rFonts w:asciiTheme="minorHAnsi" w:hAnsiTheme="minorHAnsi" w:cstheme="minorHAnsi"/>
        </w:rPr>
        <w:t>5.2. KRAJNJI ROK ZA PODNOŠENJE PRIJAV</w:t>
      </w:r>
      <w:bookmarkEnd w:id="21"/>
      <w:r w:rsidRPr="00F20C8E">
        <w:rPr>
          <w:rStyle w:val="IntenseReference"/>
          <w:rFonts w:asciiTheme="minorHAnsi" w:hAnsiTheme="minorHAnsi" w:cstheme="minorHAnsi"/>
        </w:rPr>
        <w:t>E</w:t>
      </w:r>
      <w:bookmarkEnd w:id="22"/>
      <w:r w:rsidRPr="00F20C8E">
        <w:rPr>
          <w:rStyle w:val="IntenseReference"/>
          <w:rFonts w:asciiTheme="minorHAnsi" w:hAnsiTheme="minorHAnsi" w:cstheme="minorHAnsi"/>
        </w:rPr>
        <w:t xml:space="preserve"> </w:t>
      </w:r>
    </w:p>
    <w:p w14:paraId="421E8BBC" w14:textId="4860D763" w:rsidR="007C3128" w:rsidRDefault="007C3128" w:rsidP="001B40B8">
      <w:pPr>
        <w:autoSpaceDE w:val="0"/>
        <w:autoSpaceDN w:val="0"/>
        <w:adjustRightInd w:val="0"/>
        <w:spacing w:before="120" w:after="120"/>
        <w:ind w:left="113" w:right="113"/>
        <w:jc w:val="both"/>
        <w:rPr>
          <w:rFonts w:asciiTheme="minorHAnsi" w:eastAsia="Calibri" w:hAnsiTheme="minorHAnsi" w:cstheme="minorBidi"/>
          <w:color w:val="000000"/>
          <w:spacing w:val="-4"/>
        </w:rPr>
      </w:pPr>
      <w:r w:rsidRPr="48F4835D">
        <w:rPr>
          <w:rFonts w:asciiTheme="minorHAnsi" w:eastAsia="Calibri" w:hAnsiTheme="minorHAnsi" w:cstheme="minorBidi"/>
          <w:color w:val="000000"/>
          <w:spacing w:val="-4"/>
        </w:rPr>
        <w:t xml:space="preserve">Krajnji rok za podnošenje prijava, u skladu s ovim </w:t>
      </w:r>
      <w:r w:rsidR="00436F29" w:rsidRPr="48F4835D">
        <w:rPr>
          <w:rFonts w:asciiTheme="minorHAnsi" w:eastAsia="Calibri" w:hAnsiTheme="minorHAnsi" w:cstheme="minorBidi"/>
          <w:color w:val="000000"/>
          <w:spacing w:val="-4"/>
        </w:rPr>
        <w:t>J</w:t>
      </w:r>
      <w:r w:rsidRPr="48F4835D">
        <w:rPr>
          <w:rFonts w:asciiTheme="minorHAnsi" w:eastAsia="Calibri" w:hAnsiTheme="minorHAnsi" w:cstheme="minorBidi"/>
          <w:color w:val="000000"/>
          <w:spacing w:val="-4"/>
        </w:rPr>
        <w:t xml:space="preserve">avnim pozivom i smjernicama, je </w:t>
      </w:r>
    </w:p>
    <w:p w14:paraId="3C6E9644" w14:textId="6F21D5D5" w:rsidR="007C3128" w:rsidRPr="007C3128" w:rsidRDefault="009B1089" w:rsidP="001B40B8">
      <w:pPr>
        <w:autoSpaceDE w:val="0"/>
        <w:autoSpaceDN w:val="0"/>
        <w:adjustRightInd w:val="0"/>
        <w:spacing w:before="120" w:after="120"/>
        <w:ind w:left="113" w:right="113"/>
        <w:jc w:val="center"/>
        <w:rPr>
          <w:rFonts w:asciiTheme="minorHAnsi" w:eastAsia="Calibri" w:hAnsiTheme="minorHAnsi" w:cstheme="minorHAnsi"/>
          <w:b/>
          <w:bCs/>
          <w:color w:val="000000"/>
          <w:spacing w:val="-4"/>
        </w:rPr>
      </w:pPr>
      <w:r w:rsidRPr="00B70081">
        <w:rPr>
          <w:rFonts w:asciiTheme="minorHAnsi" w:eastAsia="Calibri" w:hAnsiTheme="minorHAnsi" w:cstheme="minorHAnsi"/>
          <w:b/>
          <w:color w:val="000000"/>
          <w:spacing w:val="-4"/>
        </w:rPr>
        <w:t>0</w:t>
      </w:r>
      <w:r w:rsidR="00007C47" w:rsidRPr="00B70081">
        <w:rPr>
          <w:rFonts w:asciiTheme="minorHAnsi" w:eastAsia="Calibri" w:hAnsiTheme="minorHAnsi" w:cstheme="minorHAnsi"/>
          <w:b/>
          <w:color w:val="000000"/>
          <w:spacing w:val="-4"/>
        </w:rPr>
        <w:t>3</w:t>
      </w:r>
      <w:r w:rsidR="0068743D" w:rsidRPr="00B70081">
        <w:rPr>
          <w:rFonts w:asciiTheme="minorHAnsi" w:eastAsia="Calibri" w:hAnsiTheme="minorHAnsi" w:cstheme="minorHAnsi"/>
          <w:b/>
          <w:color w:val="000000"/>
          <w:spacing w:val="-4"/>
        </w:rPr>
        <w:t>.0</w:t>
      </w:r>
      <w:r w:rsidRPr="00B70081">
        <w:rPr>
          <w:rFonts w:asciiTheme="minorHAnsi" w:eastAsia="Calibri" w:hAnsiTheme="minorHAnsi" w:cstheme="minorHAnsi"/>
          <w:b/>
          <w:color w:val="000000"/>
          <w:spacing w:val="-4"/>
        </w:rPr>
        <w:t>7</w:t>
      </w:r>
      <w:r w:rsidR="0068743D" w:rsidRPr="00B70081">
        <w:rPr>
          <w:rFonts w:asciiTheme="minorHAnsi" w:eastAsia="Calibri" w:hAnsiTheme="minorHAnsi" w:cstheme="minorHAnsi"/>
          <w:b/>
          <w:color w:val="000000"/>
          <w:spacing w:val="-4"/>
        </w:rPr>
        <w:t>.202</w:t>
      </w:r>
      <w:r w:rsidR="00CD7F87" w:rsidRPr="00B70081">
        <w:rPr>
          <w:rFonts w:asciiTheme="minorHAnsi" w:eastAsia="Calibri" w:hAnsiTheme="minorHAnsi" w:cstheme="minorHAnsi"/>
          <w:b/>
          <w:color w:val="000000"/>
          <w:spacing w:val="-4"/>
        </w:rPr>
        <w:t>6</w:t>
      </w:r>
      <w:r w:rsidR="007C3128" w:rsidRPr="00B70081">
        <w:rPr>
          <w:rFonts w:asciiTheme="minorHAnsi" w:eastAsia="Calibri" w:hAnsiTheme="minorHAnsi" w:cstheme="minorHAnsi"/>
          <w:b/>
          <w:color w:val="000000"/>
          <w:spacing w:val="-4"/>
        </w:rPr>
        <w:t>.</w:t>
      </w:r>
      <w:r w:rsidR="0068743D" w:rsidRPr="00B70081">
        <w:rPr>
          <w:rFonts w:asciiTheme="minorHAnsi" w:eastAsia="Calibri" w:hAnsiTheme="minorHAnsi" w:cstheme="minorHAnsi"/>
          <w:b/>
          <w:color w:val="000000"/>
          <w:spacing w:val="-4"/>
        </w:rPr>
        <w:t xml:space="preserve"> </w:t>
      </w:r>
      <w:r w:rsidR="007C3128" w:rsidRPr="00B70081">
        <w:rPr>
          <w:rFonts w:asciiTheme="minorHAnsi" w:eastAsia="Calibri" w:hAnsiTheme="minorHAnsi" w:cstheme="minorHAnsi"/>
          <w:b/>
          <w:color w:val="000000"/>
          <w:spacing w:val="-4"/>
        </w:rPr>
        <w:t>godine do 1</w:t>
      </w:r>
      <w:r w:rsidR="00FF62EA" w:rsidRPr="00B70081">
        <w:rPr>
          <w:rFonts w:asciiTheme="minorHAnsi" w:eastAsia="Calibri" w:hAnsiTheme="minorHAnsi" w:cstheme="minorHAnsi"/>
          <w:b/>
          <w:color w:val="000000"/>
          <w:spacing w:val="-4"/>
        </w:rPr>
        <w:t>7</w:t>
      </w:r>
      <w:r w:rsidR="007C3128" w:rsidRPr="00B70081">
        <w:rPr>
          <w:rFonts w:asciiTheme="minorHAnsi" w:eastAsia="Calibri" w:hAnsiTheme="minorHAnsi" w:cstheme="minorHAnsi"/>
          <w:b/>
          <w:color w:val="000000"/>
          <w:spacing w:val="-4"/>
        </w:rPr>
        <w:t>:00 sati</w:t>
      </w:r>
    </w:p>
    <w:p w14:paraId="050ACD77" w14:textId="03767FE8" w:rsidR="007C3128" w:rsidRPr="007C3128" w:rsidRDefault="007C3128" w:rsidP="001B40B8">
      <w:pPr>
        <w:autoSpaceDE w:val="0"/>
        <w:autoSpaceDN w:val="0"/>
        <w:adjustRightInd w:val="0"/>
        <w:spacing w:before="120" w:after="120"/>
        <w:ind w:left="113" w:right="113"/>
        <w:jc w:val="both"/>
        <w:rPr>
          <w:rFonts w:asciiTheme="minorHAnsi" w:eastAsia="Calibri" w:hAnsiTheme="minorHAnsi" w:cstheme="minorHAnsi"/>
          <w:color w:val="000000"/>
          <w:spacing w:val="-4"/>
        </w:rPr>
      </w:pPr>
      <w:r w:rsidRPr="007C3128">
        <w:rPr>
          <w:rFonts w:asciiTheme="minorHAnsi" w:eastAsia="Calibri" w:hAnsiTheme="minorHAnsi" w:cstheme="minorHAnsi"/>
          <w:color w:val="000000"/>
          <w:spacing w:val="-4"/>
        </w:rPr>
        <w:t xml:space="preserve">Prijave podnesene nakon isteka označenog/navedenog roka neće biti </w:t>
      </w:r>
      <w:r w:rsidR="00003F4D">
        <w:rPr>
          <w:rFonts w:asciiTheme="minorHAnsi" w:eastAsia="Calibri" w:hAnsiTheme="minorHAnsi" w:cstheme="minorHAnsi"/>
          <w:color w:val="000000"/>
          <w:spacing w:val="-4"/>
        </w:rPr>
        <w:t xml:space="preserve">uzete u obzir niti </w:t>
      </w:r>
      <w:r w:rsidRPr="007C3128">
        <w:rPr>
          <w:rFonts w:asciiTheme="minorHAnsi" w:eastAsia="Calibri" w:hAnsiTheme="minorHAnsi" w:cstheme="minorHAnsi"/>
          <w:color w:val="000000"/>
          <w:spacing w:val="-4"/>
        </w:rPr>
        <w:t>razmatrane. Naknadne dopune prijave, objašnjenja, obrazloženja i sl</w:t>
      </w:r>
      <w:r w:rsidR="00942EE4">
        <w:rPr>
          <w:rFonts w:asciiTheme="minorHAnsi" w:eastAsia="Calibri" w:hAnsiTheme="minorHAnsi" w:cstheme="minorHAnsi"/>
          <w:color w:val="000000"/>
          <w:spacing w:val="-4"/>
        </w:rPr>
        <w:t xml:space="preserve">ično, </w:t>
      </w:r>
      <w:r w:rsidRPr="007C3128">
        <w:rPr>
          <w:rFonts w:asciiTheme="minorHAnsi" w:eastAsia="Calibri" w:hAnsiTheme="minorHAnsi" w:cstheme="minorHAnsi"/>
          <w:color w:val="000000"/>
          <w:spacing w:val="-4"/>
        </w:rPr>
        <w:t>dostavljeni nakon isteka roka</w:t>
      </w:r>
      <w:r w:rsidR="00BF56A3">
        <w:rPr>
          <w:rFonts w:asciiTheme="minorHAnsi" w:eastAsia="Calibri" w:hAnsiTheme="minorHAnsi" w:cstheme="minorHAnsi"/>
          <w:color w:val="000000"/>
          <w:spacing w:val="-4"/>
        </w:rPr>
        <w:t>,</w:t>
      </w:r>
      <w:r w:rsidR="00942EE4">
        <w:rPr>
          <w:rFonts w:asciiTheme="minorHAnsi" w:eastAsia="Calibri" w:hAnsiTheme="minorHAnsi" w:cstheme="minorHAnsi"/>
          <w:color w:val="000000"/>
          <w:spacing w:val="-4"/>
        </w:rPr>
        <w:t xml:space="preserve"> se</w:t>
      </w:r>
      <w:r w:rsidRPr="007C3128">
        <w:rPr>
          <w:rFonts w:asciiTheme="minorHAnsi" w:eastAsia="Calibri" w:hAnsiTheme="minorHAnsi" w:cstheme="minorHAnsi"/>
          <w:color w:val="000000"/>
          <w:spacing w:val="-4"/>
        </w:rPr>
        <w:t xml:space="preserve"> neće uzimati u obzir.</w:t>
      </w:r>
    </w:p>
    <w:p w14:paraId="0A790109" w14:textId="580D9ACC" w:rsidR="007C3128" w:rsidRPr="007C3128" w:rsidRDefault="007C3128" w:rsidP="001B40B8">
      <w:pPr>
        <w:autoSpaceDE w:val="0"/>
        <w:autoSpaceDN w:val="0"/>
        <w:adjustRightInd w:val="0"/>
        <w:spacing w:before="120" w:after="120"/>
        <w:ind w:left="113" w:right="113"/>
        <w:jc w:val="both"/>
        <w:rPr>
          <w:rFonts w:asciiTheme="minorHAnsi" w:eastAsia="Calibri" w:hAnsiTheme="minorHAnsi" w:cstheme="minorHAnsi"/>
          <w:color w:val="000000"/>
          <w:spacing w:val="-4"/>
        </w:rPr>
      </w:pPr>
      <w:r w:rsidRPr="007C3128">
        <w:rPr>
          <w:rFonts w:asciiTheme="minorHAnsi" w:eastAsia="Calibri" w:hAnsiTheme="minorHAnsi" w:cstheme="minorHAnsi"/>
          <w:color w:val="000000"/>
          <w:spacing w:val="-4"/>
        </w:rPr>
        <w:t>Dostavljena dokumentacija se ne vraća.</w:t>
      </w:r>
    </w:p>
    <w:p w14:paraId="5F296F97" w14:textId="2A1F4D52" w:rsidR="007C3128" w:rsidRPr="00F20C8E" w:rsidRDefault="00AB67A3" w:rsidP="00776897">
      <w:pPr>
        <w:pStyle w:val="Heading1"/>
        <w:spacing w:after="120" w:line="360" w:lineRule="auto"/>
        <w:ind w:left="113" w:right="113"/>
        <w:rPr>
          <w:rStyle w:val="IntenseReference"/>
          <w:rFonts w:asciiTheme="minorHAnsi" w:hAnsiTheme="minorHAnsi" w:cstheme="minorHAnsi"/>
          <w:b/>
          <w:kern w:val="0"/>
          <w:sz w:val="24"/>
        </w:rPr>
      </w:pPr>
      <w:bookmarkStart w:id="23" w:name="_Toc71711701"/>
      <w:bookmarkStart w:id="24" w:name="_Toc230703647"/>
      <w:r w:rsidRPr="00F20C8E">
        <w:rPr>
          <w:rStyle w:val="IntenseReference"/>
          <w:rFonts w:asciiTheme="minorHAnsi" w:hAnsiTheme="minorHAnsi" w:cstheme="minorHAnsi"/>
        </w:rPr>
        <w:t>5.3. DODATNE INFORMACIJE</w:t>
      </w:r>
      <w:bookmarkEnd w:id="23"/>
      <w:bookmarkEnd w:id="24"/>
    </w:p>
    <w:p w14:paraId="53AACBF8" w14:textId="551BBD61" w:rsidR="007C3128" w:rsidRPr="00584489" w:rsidRDefault="007C3128" w:rsidP="001B40B8">
      <w:pPr>
        <w:autoSpaceDE w:val="0"/>
        <w:autoSpaceDN w:val="0"/>
        <w:adjustRightInd w:val="0"/>
        <w:spacing w:before="120" w:after="120"/>
        <w:ind w:left="113" w:right="113"/>
        <w:jc w:val="both"/>
        <w:rPr>
          <w:rFonts w:asciiTheme="minorHAnsi" w:eastAsia="Calibri" w:hAnsiTheme="minorHAnsi" w:cstheme="minorHAnsi"/>
          <w:color w:val="000000"/>
          <w:spacing w:val="-4"/>
        </w:rPr>
      </w:pPr>
      <w:r w:rsidRPr="007C3128">
        <w:rPr>
          <w:rFonts w:asciiTheme="minorHAnsi" w:eastAsia="Calibri" w:hAnsiTheme="minorHAnsi" w:cstheme="minorHAnsi"/>
          <w:color w:val="000000"/>
          <w:spacing w:val="-4"/>
        </w:rPr>
        <w:t>Elektronsk</w:t>
      </w:r>
      <w:r w:rsidR="00714019">
        <w:rPr>
          <w:rFonts w:asciiTheme="minorHAnsi" w:eastAsia="Calibri" w:hAnsiTheme="minorHAnsi" w:cstheme="minorHAnsi"/>
          <w:color w:val="000000"/>
          <w:spacing w:val="-4"/>
        </w:rPr>
        <w:t>a</w:t>
      </w:r>
      <w:r w:rsidRPr="007C3128">
        <w:rPr>
          <w:rFonts w:asciiTheme="minorHAnsi" w:eastAsia="Calibri" w:hAnsiTheme="minorHAnsi" w:cstheme="minorHAnsi"/>
          <w:color w:val="000000"/>
          <w:spacing w:val="-4"/>
        </w:rPr>
        <w:t xml:space="preserve"> verzij</w:t>
      </w:r>
      <w:r w:rsidR="00714019">
        <w:rPr>
          <w:rFonts w:asciiTheme="minorHAnsi" w:eastAsia="Calibri" w:hAnsiTheme="minorHAnsi" w:cstheme="minorHAnsi"/>
          <w:color w:val="000000"/>
          <w:spacing w:val="-4"/>
        </w:rPr>
        <w:t>a</w:t>
      </w:r>
      <w:r w:rsidRPr="007C3128">
        <w:rPr>
          <w:rFonts w:asciiTheme="minorHAnsi" w:eastAsia="Calibri" w:hAnsiTheme="minorHAnsi" w:cstheme="minorHAnsi"/>
          <w:color w:val="000000"/>
          <w:spacing w:val="-4"/>
        </w:rPr>
        <w:t xml:space="preserve"> </w:t>
      </w:r>
      <w:r w:rsidR="00714019">
        <w:rPr>
          <w:rFonts w:asciiTheme="minorHAnsi" w:eastAsia="Calibri" w:hAnsiTheme="minorHAnsi" w:cstheme="minorHAnsi"/>
          <w:color w:val="000000"/>
          <w:spacing w:val="-4"/>
        </w:rPr>
        <w:t>J</w:t>
      </w:r>
      <w:r w:rsidRPr="007C3128">
        <w:rPr>
          <w:rFonts w:asciiTheme="minorHAnsi" w:eastAsia="Calibri" w:hAnsiTheme="minorHAnsi" w:cstheme="minorHAnsi"/>
          <w:color w:val="000000"/>
          <w:spacing w:val="-4"/>
        </w:rPr>
        <w:t xml:space="preserve">avnog poziva sa </w:t>
      </w:r>
      <w:r w:rsidRPr="00584489">
        <w:rPr>
          <w:rFonts w:asciiTheme="minorHAnsi" w:eastAsia="Calibri" w:hAnsiTheme="minorHAnsi" w:cstheme="minorHAnsi"/>
          <w:color w:val="000000"/>
          <w:spacing w:val="-4"/>
        </w:rPr>
        <w:t>smjernicama i prijavni</w:t>
      </w:r>
      <w:r w:rsidR="00714019">
        <w:rPr>
          <w:rFonts w:asciiTheme="minorHAnsi" w:eastAsia="Calibri" w:hAnsiTheme="minorHAnsi" w:cstheme="minorHAnsi"/>
          <w:color w:val="000000"/>
          <w:spacing w:val="-4"/>
        </w:rPr>
        <w:t>m</w:t>
      </w:r>
      <w:r w:rsidRPr="00584489">
        <w:rPr>
          <w:rFonts w:asciiTheme="minorHAnsi" w:eastAsia="Calibri" w:hAnsiTheme="minorHAnsi" w:cstheme="minorHAnsi"/>
          <w:color w:val="000000"/>
          <w:spacing w:val="-4"/>
        </w:rPr>
        <w:t xml:space="preserve"> </w:t>
      </w:r>
      <w:r w:rsidR="00714019">
        <w:rPr>
          <w:rFonts w:asciiTheme="minorHAnsi" w:eastAsia="Calibri" w:hAnsiTheme="minorHAnsi" w:cstheme="minorHAnsi"/>
          <w:color w:val="000000"/>
          <w:spacing w:val="-4"/>
        </w:rPr>
        <w:t>obrascima</w:t>
      </w:r>
      <w:r w:rsidR="00EB5805">
        <w:rPr>
          <w:rFonts w:asciiTheme="minorHAnsi" w:eastAsia="Calibri" w:hAnsiTheme="minorHAnsi" w:cstheme="minorHAnsi"/>
          <w:color w:val="000000"/>
          <w:spacing w:val="-4"/>
        </w:rPr>
        <w:t xml:space="preserve"> je</w:t>
      </w:r>
      <w:r w:rsidRPr="00584489">
        <w:rPr>
          <w:rFonts w:asciiTheme="minorHAnsi" w:eastAsia="Calibri" w:hAnsiTheme="minorHAnsi" w:cstheme="minorHAnsi"/>
          <w:color w:val="000000"/>
          <w:spacing w:val="-4"/>
        </w:rPr>
        <w:t xml:space="preserve"> dostupn</w:t>
      </w:r>
      <w:r w:rsidR="00EB5805">
        <w:rPr>
          <w:rFonts w:asciiTheme="minorHAnsi" w:eastAsia="Calibri" w:hAnsiTheme="minorHAnsi" w:cstheme="minorHAnsi"/>
          <w:color w:val="000000"/>
          <w:spacing w:val="-4"/>
        </w:rPr>
        <w:t>a</w:t>
      </w:r>
      <w:r w:rsidRPr="00584489">
        <w:rPr>
          <w:rFonts w:asciiTheme="minorHAnsi" w:eastAsia="Calibri" w:hAnsiTheme="minorHAnsi" w:cstheme="minorHAnsi"/>
          <w:color w:val="000000"/>
          <w:spacing w:val="-4"/>
        </w:rPr>
        <w:t xml:space="preserve"> na web adresi:</w:t>
      </w:r>
    </w:p>
    <w:p w14:paraId="5A5FDA4F" w14:textId="147E9B42" w:rsidR="007C3128" w:rsidRPr="00584489" w:rsidRDefault="007C3128" w:rsidP="001B40B8">
      <w:pPr>
        <w:autoSpaceDE w:val="0"/>
        <w:autoSpaceDN w:val="0"/>
        <w:adjustRightInd w:val="0"/>
        <w:spacing w:before="120" w:after="120"/>
        <w:ind w:left="113" w:right="113"/>
        <w:jc w:val="center"/>
        <w:rPr>
          <w:rFonts w:asciiTheme="minorHAnsi" w:eastAsia="Calibri" w:hAnsiTheme="minorHAnsi" w:cstheme="minorHAnsi"/>
          <w:color w:val="000000"/>
          <w:spacing w:val="-4"/>
        </w:rPr>
      </w:pPr>
      <w:r w:rsidRPr="00584489">
        <w:rPr>
          <w:rFonts w:asciiTheme="minorHAnsi" w:eastAsia="Calibri" w:hAnsiTheme="minorHAnsi" w:cstheme="minorHAnsi"/>
          <w:color w:val="000000"/>
          <w:spacing w:val="-4"/>
        </w:rPr>
        <w:t xml:space="preserve">UNDP BiH: </w:t>
      </w:r>
      <w:hyperlink r:id="rId13" w:history="1">
        <w:r w:rsidRPr="00776897">
          <w:rPr>
            <w:rStyle w:val="Hyperlink"/>
            <w:rFonts w:asciiTheme="minorHAnsi" w:eastAsia="Calibri" w:hAnsiTheme="minorHAnsi" w:cstheme="minorHAnsi"/>
            <w:spacing w:val="-4"/>
          </w:rPr>
          <w:t>www.ba.undp.org</w:t>
        </w:r>
      </w:hyperlink>
      <w:r w:rsidRPr="00776897">
        <w:rPr>
          <w:rFonts w:asciiTheme="minorHAnsi" w:eastAsia="Calibri" w:hAnsiTheme="minorHAnsi" w:cstheme="minorHAnsi"/>
          <w:color w:val="000000"/>
          <w:spacing w:val="-4"/>
        </w:rPr>
        <w:t xml:space="preserve">  </w:t>
      </w:r>
    </w:p>
    <w:p w14:paraId="0986AB56" w14:textId="3629305C" w:rsidR="007C3128" w:rsidRPr="00584489" w:rsidRDefault="007C3128" w:rsidP="001B40B8">
      <w:pPr>
        <w:autoSpaceDE w:val="0"/>
        <w:autoSpaceDN w:val="0"/>
        <w:adjustRightInd w:val="0"/>
        <w:spacing w:before="120" w:after="120"/>
        <w:ind w:left="113" w:right="113"/>
        <w:jc w:val="both"/>
        <w:rPr>
          <w:rFonts w:asciiTheme="minorHAnsi" w:eastAsia="Calibri" w:hAnsiTheme="minorHAnsi" w:cstheme="minorHAnsi"/>
          <w:color w:val="000000"/>
          <w:spacing w:val="-4"/>
        </w:rPr>
      </w:pPr>
      <w:r w:rsidRPr="00584489">
        <w:rPr>
          <w:rFonts w:asciiTheme="minorHAnsi" w:eastAsia="Calibri" w:hAnsiTheme="minorHAnsi" w:cstheme="minorHAnsi"/>
          <w:color w:val="000000"/>
          <w:spacing w:val="-4"/>
        </w:rPr>
        <w:t xml:space="preserve">Sva pitanja u vezi </w:t>
      </w:r>
      <w:r w:rsidR="00B017FF">
        <w:rPr>
          <w:rFonts w:asciiTheme="minorHAnsi" w:eastAsia="Calibri" w:hAnsiTheme="minorHAnsi" w:cstheme="minorHAnsi"/>
          <w:color w:val="000000"/>
          <w:spacing w:val="-4"/>
        </w:rPr>
        <w:t>sa ovim</w:t>
      </w:r>
      <w:r w:rsidR="00624440">
        <w:rPr>
          <w:rFonts w:asciiTheme="minorHAnsi" w:eastAsia="Calibri" w:hAnsiTheme="minorHAnsi" w:cstheme="minorHAnsi"/>
          <w:color w:val="000000"/>
          <w:spacing w:val="-4"/>
        </w:rPr>
        <w:t xml:space="preserve"> </w:t>
      </w:r>
      <w:r w:rsidR="00B017FF">
        <w:rPr>
          <w:rFonts w:asciiTheme="minorHAnsi" w:eastAsia="Calibri" w:hAnsiTheme="minorHAnsi" w:cstheme="minorHAnsi"/>
          <w:color w:val="000000"/>
          <w:spacing w:val="-4"/>
        </w:rPr>
        <w:t>J</w:t>
      </w:r>
      <w:r w:rsidR="00624440">
        <w:rPr>
          <w:rFonts w:asciiTheme="minorHAnsi" w:eastAsia="Calibri" w:hAnsiTheme="minorHAnsi" w:cstheme="minorHAnsi"/>
          <w:color w:val="000000"/>
          <w:spacing w:val="-4"/>
        </w:rPr>
        <w:t>avn</w:t>
      </w:r>
      <w:r w:rsidR="00B017FF">
        <w:rPr>
          <w:rFonts w:asciiTheme="minorHAnsi" w:eastAsia="Calibri" w:hAnsiTheme="minorHAnsi" w:cstheme="minorHAnsi"/>
          <w:color w:val="000000"/>
          <w:spacing w:val="-4"/>
        </w:rPr>
        <w:t>im</w:t>
      </w:r>
      <w:r w:rsidRPr="00584489">
        <w:rPr>
          <w:rFonts w:asciiTheme="minorHAnsi" w:eastAsia="Calibri" w:hAnsiTheme="minorHAnsi" w:cstheme="minorHAnsi"/>
          <w:color w:val="000000"/>
          <w:spacing w:val="-4"/>
        </w:rPr>
        <w:t xml:space="preserve"> poziv</w:t>
      </w:r>
      <w:r w:rsidR="00B017FF">
        <w:rPr>
          <w:rFonts w:asciiTheme="minorHAnsi" w:eastAsia="Calibri" w:hAnsiTheme="minorHAnsi" w:cstheme="minorHAnsi"/>
          <w:color w:val="000000"/>
          <w:spacing w:val="-4"/>
        </w:rPr>
        <w:t>om</w:t>
      </w:r>
      <w:r w:rsidRPr="00584489">
        <w:rPr>
          <w:rFonts w:asciiTheme="minorHAnsi" w:eastAsia="Calibri" w:hAnsiTheme="minorHAnsi" w:cstheme="minorHAnsi"/>
          <w:color w:val="000000"/>
          <w:spacing w:val="-4"/>
        </w:rPr>
        <w:t xml:space="preserve"> se mogu dostaviti </w:t>
      </w:r>
      <w:r w:rsidRPr="00584489">
        <w:rPr>
          <w:rFonts w:asciiTheme="minorHAnsi" w:eastAsia="Calibri" w:hAnsiTheme="minorHAnsi" w:cstheme="minorHAnsi"/>
          <w:b/>
          <w:bCs/>
          <w:color w:val="000000"/>
          <w:spacing w:val="-4"/>
          <w:u w:val="single"/>
        </w:rPr>
        <w:t>isključivo</w:t>
      </w:r>
      <w:r w:rsidRPr="00584489">
        <w:rPr>
          <w:rFonts w:asciiTheme="minorHAnsi" w:eastAsia="Calibri" w:hAnsiTheme="minorHAnsi" w:cstheme="minorHAnsi"/>
          <w:color w:val="000000"/>
          <w:spacing w:val="-4"/>
        </w:rPr>
        <w:t xml:space="preserve"> putem elektronske pošte, najkasnije 4 dana prije isteka roka za podnošenje prijava, sa jasno naznačenim nazivom ovog Javnog poziva u predmetu poruke, i to na slijedeću e-mail adresu: </w:t>
      </w:r>
    </w:p>
    <w:p w14:paraId="2A46F426" w14:textId="6531179B" w:rsidR="007C3128" w:rsidRPr="00584489" w:rsidRDefault="007C3128" w:rsidP="001B40B8">
      <w:pPr>
        <w:autoSpaceDE w:val="0"/>
        <w:autoSpaceDN w:val="0"/>
        <w:adjustRightInd w:val="0"/>
        <w:spacing w:before="120" w:after="120"/>
        <w:ind w:left="113" w:right="113"/>
        <w:jc w:val="center"/>
        <w:rPr>
          <w:rFonts w:asciiTheme="minorHAnsi" w:eastAsia="Calibri" w:hAnsiTheme="minorHAnsi" w:cstheme="minorHAnsi"/>
          <w:color w:val="000000"/>
          <w:spacing w:val="-4"/>
        </w:rPr>
      </w:pPr>
      <w:hyperlink r:id="rId14" w:history="1">
        <w:r w:rsidRPr="00776897">
          <w:rPr>
            <w:rStyle w:val="Hyperlink"/>
            <w:rFonts w:asciiTheme="minorHAnsi" w:eastAsia="Calibri" w:hAnsiTheme="minorHAnsi" w:cstheme="minorHAnsi"/>
            <w:spacing w:val="-4"/>
          </w:rPr>
          <w:t>registry.ba@undp.org</w:t>
        </w:r>
      </w:hyperlink>
    </w:p>
    <w:p w14:paraId="7F111B69" w14:textId="3DAC904C" w:rsidR="007C3128" w:rsidRDefault="007C3128" w:rsidP="001B40B8">
      <w:pPr>
        <w:autoSpaceDE w:val="0"/>
        <w:autoSpaceDN w:val="0"/>
        <w:adjustRightInd w:val="0"/>
        <w:spacing w:before="120" w:after="120"/>
        <w:ind w:left="113" w:right="113"/>
        <w:jc w:val="both"/>
        <w:rPr>
          <w:rFonts w:asciiTheme="minorHAnsi" w:eastAsia="Calibri" w:hAnsiTheme="minorHAnsi" w:cstheme="minorHAnsi"/>
          <w:color w:val="000000"/>
          <w:spacing w:val="-4"/>
        </w:rPr>
      </w:pPr>
      <w:r w:rsidRPr="00584489">
        <w:rPr>
          <w:rFonts w:asciiTheme="minorHAnsi" w:eastAsia="Calibri" w:hAnsiTheme="minorHAnsi" w:cstheme="minorHAnsi"/>
          <w:b/>
          <w:bCs/>
          <w:color w:val="000000"/>
          <w:spacing w:val="-4"/>
        </w:rPr>
        <w:t>Info dan</w:t>
      </w:r>
      <w:r w:rsidRPr="00584489">
        <w:rPr>
          <w:rFonts w:asciiTheme="minorHAnsi" w:eastAsia="Calibri" w:hAnsiTheme="minorHAnsi" w:cstheme="minorHAnsi"/>
          <w:color w:val="000000"/>
          <w:spacing w:val="-4"/>
        </w:rPr>
        <w:t>, tokom kojeg će</w:t>
      </w:r>
      <w:r w:rsidR="00B017FF">
        <w:rPr>
          <w:rFonts w:asciiTheme="minorHAnsi" w:eastAsia="Calibri" w:hAnsiTheme="minorHAnsi" w:cstheme="minorHAnsi"/>
          <w:color w:val="000000"/>
          <w:spacing w:val="-4"/>
        </w:rPr>
        <w:t xml:space="preserve"> svi</w:t>
      </w:r>
      <w:r w:rsidRPr="00584489">
        <w:rPr>
          <w:rFonts w:asciiTheme="minorHAnsi" w:eastAsia="Calibri" w:hAnsiTheme="minorHAnsi" w:cstheme="minorHAnsi"/>
          <w:color w:val="000000"/>
          <w:spacing w:val="-4"/>
        </w:rPr>
        <w:t xml:space="preserve"> zainteresirani moći dobiti dodatne informacije i pojašnjenja vezana za uslove </w:t>
      </w:r>
      <w:r w:rsidR="00B017FF">
        <w:rPr>
          <w:rFonts w:asciiTheme="minorHAnsi" w:eastAsia="Calibri" w:hAnsiTheme="minorHAnsi" w:cstheme="minorHAnsi"/>
          <w:color w:val="000000"/>
          <w:spacing w:val="-4"/>
        </w:rPr>
        <w:t>J</w:t>
      </w:r>
      <w:r w:rsidRPr="00584489">
        <w:rPr>
          <w:rFonts w:asciiTheme="minorHAnsi" w:eastAsia="Calibri" w:hAnsiTheme="minorHAnsi" w:cstheme="minorHAnsi"/>
          <w:color w:val="000000"/>
          <w:spacing w:val="-4"/>
        </w:rPr>
        <w:t>avnog poziva, će biti organiziran putem Zoom platforme</w:t>
      </w:r>
      <w:r w:rsidRPr="00E4359C">
        <w:rPr>
          <w:rFonts w:asciiTheme="minorHAnsi" w:eastAsia="Calibri" w:hAnsiTheme="minorHAnsi" w:cstheme="minorHAnsi"/>
          <w:color w:val="000000"/>
          <w:spacing w:val="-4"/>
        </w:rPr>
        <w:t xml:space="preserve">, </w:t>
      </w:r>
      <w:r w:rsidR="004F4B6F" w:rsidRPr="00B70081">
        <w:rPr>
          <w:rFonts w:asciiTheme="minorHAnsi" w:eastAsia="Calibri" w:hAnsiTheme="minorHAnsi" w:cstheme="minorHAnsi"/>
          <w:b/>
          <w:bCs/>
          <w:color w:val="000000"/>
          <w:spacing w:val="-4"/>
        </w:rPr>
        <w:t>2</w:t>
      </w:r>
      <w:r w:rsidR="00C07DD8">
        <w:rPr>
          <w:rFonts w:asciiTheme="minorHAnsi" w:eastAsia="Calibri" w:hAnsiTheme="minorHAnsi" w:cstheme="minorHAnsi"/>
          <w:b/>
          <w:bCs/>
          <w:color w:val="000000"/>
          <w:spacing w:val="-4"/>
        </w:rPr>
        <w:t>4</w:t>
      </w:r>
      <w:r w:rsidR="00DB1A2E" w:rsidRPr="00B70081">
        <w:rPr>
          <w:rFonts w:asciiTheme="minorHAnsi" w:eastAsia="Calibri" w:hAnsiTheme="minorHAnsi" w:cstheme="minorHAnsi"/>
          <w:b/>
          <w:color w:val="000000"/>
          <w:spacing w:val="-4"/>
        </w:rPr>
        <w:t>.0</w:t>
      </w:r>
      <w:r w:rsidR="00CD7F87" w:rsidRPr="00B70081">
        <w:rPr>
          <w:rFonts w:asciiTheme="minorHAnsi" w:eastAsia="Calibri" w:hAnsiTheme="minorHAnsi" w:cstheme="minorHAnsi"/>
          <w:b/>
          <w:color w:val="000000"/>
          <w:spacing w:val="-4"/>
        </w:rPr>
        <w:t>6</w:t>
      </w:r>
      <w:r w:rsidRPr="00B70081">
        <w:rPr>
          <w:rFonts w:asciiTheme="minorHAnsi" w:eastAsia="Calibri" w:hAnsiTheme="minorHAnsi" w:cstheme="minorHAnsi"/>
          <w:b/>
          <w:color w:val="000000"/>
          <w:spacing w:val="-4"/>
        </w:rPr>
        <w:t>.202</w:t>
      </w:r>
      <w:r w:rsidR="00CD7F87" w:rsidRPr="00B70081">
        <w:rPr>
          <w:rFonts w:asciiTheme="minorHAnsi" w:eastAsia="Calibri" w:hAnsiTheme="minorHAnsi" w:cstheme="minorHAnsi"/>
          <w:b/>
          <w:color w:val="000000"/>
          <w:spacing w:val="-4"/>
        </w:rPr>
        <w:t>6</w:t>
      </w:r>
      <w:r w:rsidRPr="00B70081">
        <w:rPr>
          <w:rFonts w:asciiTheme="minorHAnsi" w:eastAsia="Calibri" w:hAnsiTheme="minorHAnsi" w:cstheme="minorHAnsi"/>
          <w:b/>
          <w:color w:val="000000"/>
          <w:spacing w:val="-4"/>
        </w:rPr>
        <w:t>. godine</w:t>
      </w:r>
      <w:r w:rsidR="005C097B">
        <w:rPr>
          <w:rFonts w:asciiTheme="minorHAnsi" w:eastAsia="Calibri" w:hAnsiTheme="minorHAnsi" w:cstheme="minorHAnsi"/>
          <w:b/>
          <w:bCs/>
          <w:color w:val="000000"/>
          <w:spacing w:val="-4"/>
        </w:rPr>
        <w:t xml:space="preserve"> u 12:00 sati</w:t>
      </w:r>
      <w:r w:rsidRPr="00B70081">
        <w:rPr>
          <w:rFonts w:asciiTheme="minorHAnsi" w:eastAsia="Calibri" w:hAnsiTheme="minorHAnsi" w:cstheme="minorHAnsi"/>
          <w:color w:val="000000"/>
          <w:spacing w:val="-4"/>
        </w:rPr>
        <w:t>.</w:t>
      </w:r>
      <w:r w:rsidRPr="00E4359C">
        <w:rPr>
          <w:rFonts w:asciiTheme="minorHAnsi" w:eastAsia="Calibri" w:hAnsiTheme="minorHAnsi" w:cstheme="minorHAnsi"/>
          <w:color w:val="000000"/>
          <w:spacing w:val="-4"/>
        </w:rPr>
        <w:t xml:space="preserve"> Link</w:t>
      </w:r>
      <w:r w:rsidRPr="007C3128">
        <w:rPr>
          <w:rFonts w:asciiTheme="minorHAnsi" w:eastAsia="Calibri" w:hAnsiTheme="minorHAnsi" w:cstheme="minorHAnsi"/>
          <w:color w:val="000000"/>
          <w:spacing w:val="-4"/>
        </w:rPr>
        <w:t xml:space="preserve"> za Zoom platformu će biti postavljen na web stranici UNDP-a u okviru objave ovog </w:t>
      </w:r>
      <w:r w:rsidR="00B017FF">
        <w:rPr>
          <w:rFonts w:asciiTheme="minorHAnsi" w:eastAsia="Calibri" w:hAnsiTheme="minorHAnsi" w:cstheme="minorHAnsi"/>
          <w:color w:val="000000"/>
          <w:spacing w:val="-4"/>
        </w:rPr>
        <w:t>J</w:t>
      </w:r>
      <w:r w:rsidRPr="007C3128">
        <w:rPr>
          <w:rFonts w:asciiTheme="minorHAnsi" w:eastAsia="Calibri" w:hAnsiTheme="minorHAnsi" w:cstheme="minorHAnsi"/>
          <w:color w:val="000000"/>
          <w:spacing w:val="-4"/>
        </w:rPr>
        <w:t>avnog poziva.</w:t>
      </w:r>
    </w:p>
    <w:p w14:paraId="6551DF9F" w14:textId="77777777" w:rsidR="00927927" w:rsidRPr="008B34DE" w:rsidRDefault="00927927" w:rsidP="001B40B8">
      <w:pPr>
        <w:pStyle w:val="NormalWeb"/>
        <w:spacing w:before="120" w:beforeAutospacing="0" w:after="120" w:afterAutospacing="0"/>
        <w:ind w:left="113" w:right="113"/>
        <w:jc w:val="both"/>
        <w:rPr>
          <w:rFonts w:asciiTheme="minorHAnsi" w:hAnsiTheme="minorHAnsi" w:cstheme="minorHAnsi"/>
          <w:lang w:val="bs-Latn-BA"/>
        </w:rPr>
      </w:pPr>
      <w:r w:rsidRPr="008B34DE">
        <w:rPr>
          <w:rFonts w:asciiTheme="minorHAnsi" w:hAnsiTheme="minorHAnsi" w:cstheme="minorHAnsi"/>
          <w:lang w:val="bs-Latn-BA"/>
        </w:rPr>
        <w:lastRenderedPageBreak/>
        <w:t>Odluka da se prijava odbaci ili da se podnosilac ne izabere za partnersku JLS može biti zasnovana na jednom ili više slijedećih razloga:</w:t>
      </w:r>
    </w:p>
    <w:p w14:paraId="10FCD53E" w14:textId="033A19B3" w:rsidR="00927927" w:rsidRPr="008B34DE" w:rsidRDefault="00F37171" w:rsidP="00A738DE">
      <w:pPr>
        <w:pStyle w:val="NormalWeb"/>
        <w:numPr>
          <w:ilvl w:val="0"/>
          <w:numId w:val="5"/>
        </w:numPr>
        <w:spacing w:before="120" w:beforeAutospacing="0" w:after="120" w:afterAutospacing="0"/>
        <w:ind w:left="630" w:right="113" w:hanging="270"/>
        <w:jc w:val="both"/>
        <w:rPr>
          <w:rFonts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bs-Latn-BA"/>
        </w:rPr>
        <w:t>p</w:t>
      </w:r>
      <w:r w:rsidR="00927927" w:rsidRPr="008B34DE">
        <w:rPr>
          <w:rFonts w:asciiTheme="minorHAnsi" w:hAnsiTheme="minorHAnsi" w:cstheme="minorHAnsi"/>
          <w:lang w:val="bs-Latn-BA"/>
        </w:rPr>
        <w:t>rijava je primljena nakon isteka roka za podnošenje</w:t>
      </w:r>
      <w:r w:rsidR="004710C7">
        <w:rPr>
          <w:rFonts w:asciiTheme="minorHAnsi" w:hAnsiTheme="minorHAnsi" w:cstheme="minorHAnsi"/>
          <w:lang w:val="bs-Latn-BA"/>
        </w:rPr>
        <w:t>,</w:t>
      </w:r>
    </w:p>
    <w:p w14:paraId="4E8D7660" w14:textId="6B5E2AEE" w:rsidR="00927927" w:rsidRPr="008B34DE" w:rsidRDefault="00F37171" w:rsidP="00A738DE">
      <w:pPr>
        <w:pStyle w:val="NormalWeb"/>
        <w:numPr>
          <w:ilvl w:val="0"/>
          <w:numId w:val="5"/>
        </w:numPr>
        <w:spacing w:before="120" w:beforeAutospacing="0" w:after="120" w:afterAutospacing="0"/>
        <w:ind w:left="630" w:right="113" w:hanging="270"/>
        <w:jc w:val="both"/>
        <w:rPr>
          <w:rFonts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bs-Latn-BA"/>
        </w:rPr>
        <w:t>p</w:t>
      </w:r>
      <w:r w:rsidR="00927927" w:rsidRPr="008B34DE">
        <w:rPr>
          <w:rFonts w:asciiTheme="minorHAnsi" w:hAnsiTheme="minorHAnsi" w:cstheme="minorHAnsi"/>
          <w:lang w:val="bs-Latn-BA"/>
        </w:rPr>
        <w:t>odnosilac prijave ne ispunjava osnovne (eliminatorne) kriterije  javnog poziva</w:t>
      </w:r>
      <w:r w:rsidR="004710C7">
        <w:rPr>
          <w:rFonts w:asciiTheme="minorHAnsi" w:hAnsiTheme="minorHAnsi" w:cstheme="minorHAnsi"/>
          <w:lang w:val="bs-Latn-BA"/>
        </w:rPr>
        <w:t>,</w:t>
      </w:r>
    </w:p>
    <w:p w14:paraId="24032C53" w14:textId="5BBC3631" w:rsidR="00927927" w:rsidRPr="008B34DE" w:rsidRDefault="00F37171" w:rsidP="00A738DE">
      <w:pPr>
        <w:pStyle w:val="NormalWeb"/>
        <w:numPr>
          <w:ilvl w:val="0"/>
          <w:numId w:val="5"/>
        </w:numPr>
        <w:spacing w:before="120" w:beforeAutospacing="0" w:after="120" w:afterAutospacing="0"/>
        <w:ind w:left="630" w:right="113" w:hanging="270"/>
        <w:jc w:val="both"/>
        <w:rPr>
          <w:rFonts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bs-Latn-BA"/>
        </w:rPr>
        <w:t>p</w:t>
      </w:r>
      <w:r w:rsidR="00927927" w:rsidRPr="008B34DE">
        <w:rPr>
          <w:rFonts w:asciiTheme="minorHAnsi" w:hAnsiTheme="minorHAnsi" w:cstheme="minorHAnsi"/>
          <w:lang w:val="bs-Latn-BA"/>
        </w:rPr>
        <w:t>rijava (prijavni obrazac, Pismo namjere i prateća dokumentacija) je nepotpuna ili ne zadovoljava uslove</w:t>
      </w:r>
      <w:r w:rsidR="004710C7">
        <w:rPr>
          <w:rFonts w:asciiTheme="minorHAnsi" w:hAnsiTheme="minorHAnsi" w:cstheme="minorHAnsi"/>
          <w:lang w:val="bs-Latn-BA"/>
        </w:rPr>
        <w:t>,</w:t>
      </w:r>
    </w:p>
    <w:p w14:paraId="28C831C3" w14:textId="08691F07" w:rsidR="00927927" w:rsidRDefault="00492FAF" w:rsidP="00A738DE">
      <w:pPr>
        <w:pStyle w:val="NormalWeb"/>
        <w:numPr>
          <w:ilvl w:val="0"/>
          <w:numId w:val="5"/>
        </w:numPr>
        <w:spacing w:before="120" w:beforeAutospacing="0" w:after="120" w:afterAutospacing="0"/>
        <w:ind w:left="630" w:right="113" w:hanging="270"/>
        <w:jc w:val="both"/>
        <w:rPr>
          <w:rFonts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bs-Latn-BA"/>
        </w:rPr>
        <w:t>p</w:t>
      </w:r>
      <w:r w:rsidR="00927927" w:rsidRPr="008B34DE">
        <w:rPr>
          <w:rFonts w:asciiTheme="minorHAnsi" w:hAnsiTheme="minorHAnsi" w:cstheme="minorHAnsi"/>
          <w:lang w:val="bs-Latn-BA"/>
        </w:rPr>
        <w:t>rijava zadovoljava uslove i kriterije, ali nije izabrana zbog malog broja bodova i/ili nakon primjene specifičnih kriterija za izbor.</w:t>
      </w:r>
    </w:p>
    <w:p w14:paraId="33381DD7" w14:textId="060DC4CF" w:rsidR="49EED62D" w:rsidRDefault="49EED62D" w:rsidP="49EED62D">
      <w:pPr>
        <w:pStyle w:val="NormalWeb"/>
        <w:spacing w:before="120" w:beforeAutospacing="0" w:after="120" w:afterAutospacing="0"/>
        <w:ind w:left="630" w:right="113"/>
        <w:jc w:val="both"/>
        <w:rPr>
          <w:rFonts w:asciiTheme="minorHAnsi" w:hAnsiTheme="minorHAnsi" w:cstheme="minorBidi"/>
          <w:lang w:val="bs-Latn-BA"/>
        </w:rPr>
      </w:pPr>
    </w:p>
    <w:p w14:paraId="6B1401CC" w14:textId="77777777" w:rsidR="008866D3" w:rsidRPr="00D800BC" w:rsidRDefault="008866D3" w:rsidP="001B40B8">
      <w:pPr>
        <w:spacing w:before="120" w:after="120"/>
        <w:ind w:left="113" w:right="115"/>
        <w:jc w:val="both"/>
        <w:rPr>
          <w:rFonts w:asciiTheme="minorHAnsi" w:hAnsiTheme="minorHAnsi" w:cstheme="minorHAnsi"/>
          <w:sz w:val="12"/>
          <w:szCs w:val="8"/>
        </w:rPr>
      </w:pPr>
    </w:p>
    <w:p w14:paraId="3BFF2B7A" w14:textId="3EBB8965" w:rsidR="005375C5" w:rsidRPr="008B34DE" w:rsidRDefault="005375C5" w:rsidP="001B40B8">
      <w:pPr>
        <w:pStyle w:val="Style1"/>
        <w:framePr w:w="10021" w:wrap="around" w:hAnchor="page" w:x="976" w:y="-376"/>
        <w:spacing w:after="120" w:line="360" w:lineRule="auto"/>
        <w:ind w:left="113" w:right="113"/>
        <w:jc w:val="left"/>
        <w:rPr>
          <w:rFonts w:asciiTheme="minorHAnsi" w:hAnsiTheme="minorHAnsi" w:cstheme="minorHAnsi"/>
        </w:rPr>
      </w:pPr>
      <w:bookmarkStart w:id="25" w:name="_Toc230703648"/>
      <w:r w:rsidRPr="008B34DE">
        <w:rPr>
          <w:rStyle w:val="Strong"/>
          <w:rFonts w:asciiTheme="minorHAnsi" w:hAnsiTheme="minorHAnsi" w:cstheme="minorHAnsi"/>
          <w:b/>
        </w:rPr>
        <w:t>6. PROCES ODABIRA PARTNERSKIH JLS</w:t>
      </w:r>
      <w:bookmarkEnd w:id="25"/>
      <w:r w:rsidRPr="008B34DE">
        <w:rPr>
          <w:rStyle w:val="Strong"/>
          <w:rFonts w:asciiTheme="minorHAnsi" w:hAnsiTheme="minorHAnsi" w:cstheme="minorHAnsi"/>
          <w:b/>
        </w:rPr>
        <w:t xml:space="preserve"> </w:t>
      </w:r>
    </w:p>
    <w:p w14:paraId="414D5D62" w14:textId="77777777" w:rsidR="00F811CC" w:rsidRPr="008B34DE" w:rsidRDefault="00794487" w:rsidP="001B40B8">
      <w:pPr>
        <w:spacing w:before="120" w:after="120"/>
        <w:ind w:left="113" w:right="115"/>
        <w:jc w:val="both"/>
        <w:rPr>
          <w:rFonts w:asciiTheme="minorHAnsi" w:hAnsiTheme="minorHAnsi" w:cstheme="minorHAnsi"/>
        </w:rPr>
      </w:pPr>
      <w:r w:rsidRPr="008B34DE">
        <w:rPr>
          <w:rFonts w:asciiTheme="minorHAnsi" w:hAnsiTheme="minorHAnsi" w:cstheme="minorHAnsi"/>
        </w:rPr>
        <w:t xml:space="preserve">Ocjenjivanje prijava će se vršiti </w:t>
      </w:r>
      <w:r w:rsidR="00F811CC" w:rsidRPr="008B34DE">
        <w:rPr>
          <w:rFonts w:asciiTheme="minorHAnsi" w:hAnsiTheme="minorHAnsi" w:cstheme="minorHAnsi"/>
        </w:rPr>
        <w:t>u tri faze:</w:t>
      </w:r>
    </w:p>
    <w:p w14:paraId="500441F5" w14:textId="77777777" w:rsidR="00D4204E" w:rsidRPr="008B34DE" w:rsidRDefault="00F811CC" w:rsidP="003F01C4">
      <w:pPr>
        <w:pStyle w:val="NormalWeb"/>
        <w:numPr>
          <w:ilvl w:val="0"/>
          <w:numId w:val="29"/>
        </w:numPr>
        <w:spacing w:before="120" w:beforeAutospacing="0" w:after="120" w:afterAutospacing="0"/>
        <w:ind w:left="709" w:right="115" w:hanging="596"/>
        <w:jc w:val="both"/>
        <w:rPr>
          <w:rFonts w:asciiTheme="minorHAnsi" w:hAnsiTheme="minorHAnsi" w:cstheme="minorHAnsi"/>
          <w:lang w:val="bs-Latn-BA"/>
        </w:rPr>
      </w:pPr>
      <w:r w:rsidRPr="008B34DE">
        <w:rPr>
          <w:rFonts w:asciiTheme="minorHAnsi" w:hAnsiTheme="minorHAnsi" w:cstheme="minorHAnsi"/>
          <w:lang w:val="bs-Latn-BA"/>
        </w:rPr>
        <w:t>Faza provjere preduslova za učešće</w:t>
      </w:r>
      <w:r w:rsidR="00421869" w:rsidRPr="008B34DE">
        <w:rPr>
          <w:rFonts w:asciiTheme="minorHAnsi" w:hAnsiTheme="minorHAnsi" w:cstheme="minorHAnsi"/>
          <w:lang w:val="bs-Latn-BA"/>
        </w:rPr>
        <w:t xml:space="preserve"> - </w:t>
      </w:r>
      <w:r w:rsidR="007C7D00" w:rsidRPr="008B34DE">
        <w:rPr>
          <w:rFonts w:asciiTheme="minorHAnsi" w:hAnsiTheme="minorHAnsi" w:cstheme="minorHAnsi"/>
          <w:lang w:val="bs-Latn-BA"/>
        </w:rPr>
        <w:t xml:space="preserve">provjera </w:t>
      </w:r>
      <w:r w:rsidR="00055075" w:rsidRPr="008B34DE">
        <w:rPr>
          <w:rFonts w:asciiTheme="minorHAnsi" w:hAnsiTheme="minorHAnsi" w:cstheme="minorHAnsi"/>
          <w:lang w:val="bs-Latn-BA"/>
        </w:rPr>
        <w:t xml:space="preserve">da li </w:t>
      </w:r>
      <w:r w:rsidR="00B57D5F" w:rsidRPr="008B34DE">
        <w:rPr>
          <w:rFonts w:asciiTheme="minorHAnsi" w:hAnsiTheme="minorHAnsi" w:cstheme="minorHAnsi"/>
          <w:lang w:val="bs-Latn-BA"/>
        </w:rPr>
        <w:t xml:space="preserve">je </w:t>
      </w:r>
      <w:r w:rsidR="00055075" w:rsidRPr="008B34DE">
        <w:rPr>
          <w:rFonts w:asciiTheme="minorHAnsi" w:hAnsiTheme="minorHAnsi" w:cstheme="minorHAnsi"/>
          <w:lang w:val="bs-Latn-BA"/>
        </w:rPr>
        <w:t xml:space="preserve">prijava </w:t>
      </w:r>
      <w:r w:rsidR="00CA0997" w:rsidRPr="008B34DE">
        <w:rPr>
          <w:rFonts w:asciiTheme="minorHAnsi" w:hAnsiTheme="minorHAnsi" w:cstheme="minorHAnsi"/>
          <w:lang w:val="bs-Latn-BA"/>
        </w:rPr>
        <w:t xml:space="preserve">pristigla u </w:t>
      </w:r>
      <w:r w:rsidR="00035FF8" w:rsidRPr="008B34DE">
        <w:rPr>
          <w:rFonts w:asciiTheme="minorHAnsi" w:hAnsiTheme="minorHAnsi" w:cstheme="minorHAnsi"/>
          <w:lang w:val="bs-Latn-BA"/>
        </w:rPr>
        <w:t>predviđenom</w:t>
      </w:r>
      <w:r w:rsidR="00CA0997" w:rsidRPr="008B34DE">
        <w:rPr>
          <w:rFonts w:asciiTheme="minorHAnsi" w:hAnsiTheme="minorHAnsi" w:cstheme="minorHAnsi"/>
          <w:lang w:val="bs-Latn-BA"/>
        </w:rPr>
        <w:t xml:space="preserve"> roku i da li </w:t>
      </w:r>
      <w:r w:rsidR="00055075" w:rsidRPr="008B34DE">
        <w:rPr>
          <w:rFonts w:asciiTheme="minorHAnsi" w:hAnsiTheme="minorHAnsi" w:cstheme="minorHAnsi"/>
          <w:lang w:val="bs-Latn-BA"/>
        </w:rPr>
        <w:t xml:space="preserve">ispunjava sve </w:t>
      </w:r>
      <w:r w:rsidR="00055075" w:rsidRPr="001510CE">
        <w:rPr>
          <w:rFonts w:asciiTheme="minorHAnsi" w:hAnsiTheme="minorHAnsi" w:cstheme="minorHAnsi"/>
          <w:b/>
          <w:bCs/>
          <w:lang w:val="bs-Latn-BA"/>
        </w:rPr>
        <w:t>osnovne (eliminatorne) kriterije</w:t>
      </w:r>
      <w:r w:rsidR="00055075" w:rsidRPr="008B34DE">
        <w:rPr>
          <w:rFonts w:asciiTheme="minorHAnsi" w:hAnsiTheme="minorHAnsi" w:cstheme="minorHAnsi"/>
          <w:lang w:val="bs-Latn-BA"/>
        </w:rPr>
        <w:t xml:space="preserve"> navedene u tabeli 6.1. Ukoliko je odgovor na jedno od pitanja iz tabele 6.1 „NE“, prijava neće biti dalje razmatrana.</w:t>
      </w:r>
    </w:p>
    <w:p w14:paraId="4E63272C" w14:textId="341D99F5" w:rsidR="00B504E7" w:rsidRPr="008B34DE" w:rsidRDefault="00F811CC" w:rsidP="001B40B8">
      <w:pPr>
        <w:pStyle w:val="NormalWeb"/>
        <w:numPr>
          <w:ilvl w:val="0"/>
          <w:numId w:val="29"/>
        </w:numPr>
        <w:spacing w:before="120" w:beforeAutospacing="0" w:after="120" w:afterAutospacing="0"/>
        <w:ind w:left="113" w:right="115" w:firstLine="0"/>
        <w:jc w:val="both"/>
        <w:rPr>
          <w:rFonts w:asciiTheme="minorHAnsi" w:hAnsiTheme="minorHAnsi" w:cstheme="minorHAnsi"/>
          <w:lang w:val="bs-Latn-BA"/>
        </w:rPr>
      </w:pPr>
      <w:r w:rsidRPr="008B34DE">
        <w:rPr>
          <w:rFonts w:asciiTheme="minorHAnsi" w:hAnsiTheme="minorHAnsi" w:cstheme="minorHAnsi"/>
          <w:lang w:val="bs-Latn-BA"/>
        </w:rPr>
        <w:t xml:space="preserve">Faza </w:t>
      </w:r>
      <w:r w:rsidR="00E478AE" w:rsidRPr="008B34DE">
        <w:rPr>
          <w:rFonts w:asciiTheme="minorHAnsi" w:hAnsiTheme="minorHAnsi" w:cstheme="minorHAnsi"/>
          <w:lang w:val="bs-Latn-BA"/>
        </w:rPr>
        <w:t xml:space="preserve">ocjenjivanja tehničkih kriterija i rangiranje JLS </w:t>
      </w:r>
      <w:r w:rsidR="00B46EB8">
        <w:rPr>
          <w:rFonts w:asciiTheme="minorHAnsi" w:hAnsiTheme="minorHAnsi" w:cstheme="minorHAnsi"/>
          <w:lang w:val="bs-Latn-BA"/>
        </w:rPr>
        <w:t xml:space="preserve">putem </w:t>
      </w:r>
      <w:r w:rsidR="00E478AE" w:rsidRPr="008B34DE">
        <w:rPr>
          <w:rFonts w:asciiTheme="minorHAnsi" w:hAnsiTheme="minorHAnsi" w:cstheme="minorHAnsi"/>
          <w:lang w:val="bs-Latn-BA"/>
        </w:rPr>
        <w:t>VIKOR metod</w:t>
      </w:r>
      <w:r w:rsidR="00B46EB8">
        <w:rPr>
          <w:rFonts w:asciiTheme="minorHAnsi" w:hAnsiTheme="minorHAnsi" w:cstheme="minorHAnsi"/>
          <w:lang w:val="bs-Latn-BA"/>
        </w:rPr>
        <w:t>e</w:t>
      </w:r>
      <w:r w:rsidR="00E478AE" w:rsidRPr="008B34DE">
        <w:rPr>
          <w:rFonts w:asciiTheme="minorHAnsi" w:hAnsiTheme="minorHAnsi" w:cstheme="minorHAnsi"/>
          <w:lang w:val="bs-Latn-BA"/>
        </w:rPr>
        <w:t>.</w:t>
      </w:r>
    </w:p>
    <w:p w14:paraId="22DF6903" w14:textId="77777777" w:rsidR="00611ED6" w:rsidRPr="00995C20" w:rsidRDefault="00431852" w:rsidP="003F01C4">
      <w:pPr>
        <w:pStyle w:val="NormalWeb"/>
        <w:spacing w:before="120" w:beforeAutospacing="0" w:after="120" w:afterAutospacing="0"/>
        <w:ind w:left="720" w:right="115"/>
        <w:jc w:val="both"/>
        <w:rPr>
          <w:rFonts w:asciiTheme="minorHAnsi" w:hAnsiTheme="minorHAnsi" w:cstheme="minorHAnsi"/>
          <w:i/>
          <w:lang w:val="bs-Latn-BA"/>
        </w:rPr>
      </w:pPr>
      <w:r w:rsidRPr="00995C20">
        <w:rPr>
          <w:rFonts w:asciiTheme="minorHAnsi" w:hAnsiTheme="minorHAnsi" w:cstheme="minorHAnsi"/>
          <w:i/>
          <w:lang w:val="bs-Latn-BA"/>
        </w:rPr>
        <w:t xml:space="preserve">VIKOR (VIšekriterijsko KOmpromisno Rangiranje) je metoda višekriterijskog odlučivanja ili višekriterijumskog rangiranja alternativa. </w:t>
      </w:r>
      <w:r w:rsidR="00611ED6" w:rsidRPr="00995C20">
        <w:rPr>
          <w:rFonts w:asciiTheme="minorHAnsi" w:hAnsiTheme="minorHAnsi" w:cstheme="minorHAnsi"/>
          <w:i/>
          <w:lang w:val="bs-Latn-BA"/>
        </w:rPr>
        <w:t xml:space="preserve">Metoda je izvorno razvijena za rješavanje problema odlučivanja po više odabranih kriterija vrednovanih različitim jedinicama. Metod je u početku bio najviše korišten u sektoru upravljanja vodama, kasnije široko primjenjivan u različitim oblastima gdje je potreban izbor najbolje (ili najboljih) alternative. Donositelj odluke odabire rješenje koje je najbliže idealnom rješenju (čije su vrijednosti kriterija pojedinačno najbolje pojavne u skupu alternativa), a alternative se ocjenjuju prema svim utvrđenim kriterijima. </w:t>
      </w:r>
      <w:r w:rsidRPr="00995C20">
        <w:rPr>
          <w:rFonts w:asciiTheme="minorHAnsi" w:hAnsiTheme="minorHAnsi" w:cstheme="minorHAnsi"/>
          <w:i/>
          <w:lang w:val="bs-Latn-BA"/>
        </w:rPr>
        <w:t>VIKOR rangira alternative i određuje njihov poredak prema dvije mjere udaljenosti od idealnog rješenja, zbira pojedinačnih udaljenosti kriterija i najveće komponentne udaljenosti kriterija, te između ovih mjera pravi kompromisnu vrijednost pomoću koje se vrši konačno rangiranje.</w:t>
      </w:r>
    </w:p>
    <w:p w14:paraId="4CE2B4A6" w14:textId="526DA668" w:rsidR="00F811CC" w:rsidRDefault="00F811CC" w:rsidP="001B40B8">
      <w:pPr>
        <w:pStyle w:val="NormalWeb"/>
        <w:numPr>
          <w:ilvl w:val="0"/>
          <w:numId w:val="29"/>
        </w:numPr>
        <w:spacing w:before="120" w:beforeAutospacing="0" w:after="120" w:afterAutospacing="0"/>
        <w:ind w:left="113" w:right="115" w:firstLine="0"/>
        <w:jc w:val="both"/>
        <w:rPr>
          <w:rFonts w:asciiTheme="minorHAnsi" w:hAnsiTheme="minorHAnsi" w:cstheme="minorHAnsi"/>
          <w:lang w:val="bs-Latn-BA"/>
        </w:rPr>
      </w:pPr>
      <w:r w:rsidRPr="008B34DE">
        <w:rPr>
          <w:rFonts w:asciiTheme="minorHAnsi" w:hAnsiTheme="minorHAnsi" w:cstheme="minorHAnsi"/>
          <w:lang w:val="bs-Latn-BA"/>
        </w:rPr>
        <w:t xml:space="preserve">Faza </w:t>
      </w:r>
      <w:r w:rsidR="00BC016E" w:rsidRPr="008B34DE">
        <w:rPr>
          <w:rFonts w:asciiTheme="minorHAnsi" w:hAnsiTheme="minorHAnsi" w:cstheme="minorHAnsi"/>
          <w:lang w:val="bs-Latn-BA"/>
        </w:rPr>
        <w:t>primjene</w:t>
      </w:r>
      <w:r w:rsidRPr="008B34DE">
        <w:rPr>
          <w:rFonts w:asciiTheme="minorHAnsi" w:hAnsiTheme="minorHAnsi" w:cstheme="minorHAnsi"/>
          <w:lang w:val="bs-Latn-BA"/>
        </w:rPr>
        <w:t xml:space="preserve"> </w:t>
      </w:r>
      <w:r w:rsidR="00425D49" w:rsidRPr="008B34DE">
        <w:rPr>
          <w:rFonts w:asciiTheme="minorHAnsi" w:hAnsiTheme="minorHAnsi" w:cstheme="minorHAnsi"/>
          <w:lang w:val="bs-Latn-BA"/>
        </w:rPr>
        <w:t xml:space="preserve">specifičnih  </w:t>
      </w:r>
      <w:r w:rsidRPr="008B34DE">
        <w:rPr>
          <w:rFonts w:asciiTheme="minorHAnsi" w:hAnsiTheme="minorHAnsi" w:cstheme="minorHAnsi"/>
          <w:lang w:val="bs-Latn-BA"/>
        </w:rPr>
        <w:t>kriterija.</w:t>
      </w:r>
    </w:p>
    <w:p w14:paraId="326A8954" w14:textId="77777777" w:rsidR="00751BDD" w:rsidRPr="00751BDD" w:rsidRDefault="00751BDD" w:rsidP="00B46EB8">
      <w:pPr>
        <w:pStyle w:val="NormalWeb"/>
        <w:numPr>
          <w:ilvl w:val="0"/>
          <w:numId w:val="29"/>
        </w:numPr>
        <w:spacing w:before="120" w:after="120"/>
        <w:ind w:left="720" w:right="115" w:hanging="607"/>
        <w:jc w:val="both"/>
        <w:rPr>
          <w:rFonts w:asciiTheme="minorHAnsi" w:hAnsiTheme="minorHAnsi" w:cstheme="minorHAnsi"/>
          <w:lang w:val="bs-Latn-BA"/>
        </w:rPr>
      </w:pPr>
      <w:r w:rsidRPr="00751BDD">
        <w:rPr>
          <w:rFonts w:asciiTheme="minorHAnsi" w:hAnsiTheme="minorHAnsi" w:cstheme="minorHAnsi"/>
          <w:lang w:val="bs-Latn-BA"/>
        </w:rPr>
        <w:t>Verifikacijska posjeta</w:t>
      </w:r>
    </w:p>
    <w:p w14:paraId="512B27DE" w14:textId="1142A9B1" w:rsidR="00751BDD" w:rsidRPr="00995C20" w:rsidRDefault="00751BDD" w:rsidP="00B46EB8">
      <w:pPr>
        <w:pStyle w:val="NormalWeb"/>
        <w:spacing w:before="120" w:after="120"/>
        <w:ind w:left="720" w:right="115"/>
        <w:jc w:val="both"/>
        <w:rPr>
          <w:rFonts w:asciiTheme="minorHAnsi" w:hAnsiTheme="minorHAnsi" w:cstheme="minorHAnsi"/>
          <w:i/>
          <w:lang w:val="bs-Latn-BA"/>
        </w:rPr>
      </w:pPr>
      <w:r w:rsidRPr="00995C20">
        <w:rPr>
          <w:rFonts w:asciiTheme="minorHAnsi" w:hAnsiTheme="minorHAnsi" w:cstheme="minorHAnsi"/>
          <w:i/>
          <w:lang w:val="bs-Latn-BA"/>
        </w:rPr>
        <w:t>Verifikacijska posjeta, koju provodi MEG 3 tim, podrazumijeva obilazak najbolje rangiranih JLS. Posjeta će biti pravovremeno najavljena kako bi se omogućila adekvatna priprema svih učesnika. Verifikacijska posjeta će omogućiti da su (grado)načelnik</w:t>
      </w:r>
      <w:r w:rsidR="00854DAC" w:rsidRPr="00995C20">
        <w:rPr>
          <w:rFonts w:asciiTheme="minorHAnsi" w:hAnsiTheme="minorHAnsi" w:cstheme="minorHAnsi"/>
          <w:i/>
          <w:lang w:val="bs-Latn-BA"/>
        </w:rPr>
        <w:t>/ica</w:t>
      </w:r>
      <w:r w:rsidRPr="00995C20">
        <w:rPr>
          <w:rFonts w:asciiTheme="minorHAnsi" w:hAnsiTheme="minorHAnsi" w:cstheme="minorHAnsi"/>
          <w:i/>
          <w:lang w:val="bs-Latn-BA"/>
        </w:rPr>
        <w:t xml:space="preserve"> i osoblje upoznati sa značajem, prednostima i obavezama koje učešće u projektu donosi za JLS i pružiti priliku predstavnicima JLS da demonstriraju posvećenost implementaciji reformi i napretku JLS.</w:t>
      </w:r>
    </w:p>
    <w:p w14:paraId="47A08690" w14:textId="3B23B618" w:rsidR="006C0685" w:rsidRDefault="00095377" w:rsidP="00B46EB8">
      <w:pPr>
        <w:pStyle w:val="NormalWeb"/>
        <w:numPr>
          <w:ilvl w:val="0"/>
          <w:numId w:val="29"/>
        </w:numPr>
        <w:spacing w:before="120" w:beforeAutospacing="0" w:after="120" w:afterAutospacing="0"/>
        <w:ind w:left="720" w:right="115" w:hanging="607"/>
        <w:jc w:val="both"/>
        <w:rPr>
          <w:rFonts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bs-Latn-BA"/>
        </w:rPr>
        <w:t>P</w:t>
      </w:r>
      <w:r w:rsidR="00751BDD" w:rsidRPr="00751BDD">
        <w:rPr>
          <w:rFonts w:asciiTheme="minorHAnsi" w:hAnsiTheme="minorHAnsi" w:cstheme="minorHAnsi"/>
          <w:lang w:val="bs-Latn-BA"/>
        </w:rPr>
        <w:t>riprem</w:t>
      </w:r>
      <w:r>
        <w:rPr>
          <w:rFonts w:asciiTheme="minorHAnsi" w:hAnsiTheme="minorHAnsi" w:cstheme="minorHAnsi"/>
          <w:lang w:val="bs-Latn-BA"/>
        </w:rPr>
        <w:t>a</w:t>
      </w:r>
      <w:r w:rsidR="00751BDD" w:rsidRPr="00751BDD">
        <w:rPr>
          <w:rFonts w:asciiTheme="minorHAnsi" w:hAnsiTheme="minorHAnsi" w:cstheme="minorHAnsi"/>
          <w:lang w:val="bs-Latn-BA"/>
        </w:rPr>
        <w:t xml:space="preserve"> prijedlog</w:t>
      </w:r>
      <w:r>
        <w:rPr>
          <w:rFonts w:asciiTheme="minorHAnsi" w:hAnsiTheme="minorHAnsi" w:cstheme="minorHAnsi"/>
          <w:lang w:val="bs-Latn-BA"/>
        </w:rPr>
        <w:t>a</w:t>
      </w:r>
      <w:r w:rsidR="00751BDD" w:rsidRPr="00751BDD">
        <w:rPr>
          <w:rFonts w:asciiTheme="minorHAnsi" w:hAnsiTheme="minorHAnsi" w:cstheme="minorHAnsi"/>
          <w:lang w:val="bs-Latn-BA"/>
        </w:rPr>
        <w:t xml:space="preserve"> rang</w:t>
      </w:r>
      <w:r w:rsidR="008B5401">
        <w:rPr>
          <w:rFonts w:asciiTheme="minorHAnsi" w:hAnsiTheme="minorHAnsi" w:cstheme="minorHAnsi"/>
          <w:lang w:val="bs-Latn-BA"/>
        </w:rPr>
        <w:t>-</w:t>
      </w:r>
      <w:r w:rsidR="00751BDD" w:rsidRPr="00751BDD">
        <w:rPr>
          <w:rFonts w:asciiTheme="minorHAnsi" w:hAnsiTheme="minorHAnsi" w:cstheme="minorHAnsi"/>
          <w:lang w:val="bs-Latn-BA"/>
        </w:rPr>
        <w:t xml:space="preserve">liste </w:t>
      </w:r>
      <w:r>
        <w:rPr>
          <w:rFonts w:asciiTheme="minorHAnsi" w:hAnsiTheme="minorHAnsi" w:cstheme="minorHAnsi"/>
          <w:lang w:val="bs-Latn-BA"/>
        </w:rPr>
        <w:t xml:space="preserve">za razmatranje i </w:t>
      </w:r>
      <w:r w:rsidR="008F199A">
        <w:rPr>
          <w:rFonts w:asciiTheme="minorHAnsi" w:hAnsiTheme="minorHAnsi" w:cstheme="minorHAnsi"/>
          <w:lang w:val="bs-Latn-BA"/>
        </w:rPr>
        <w:t>odobrenje</w:t>
      </w:r>
      <w:r>
        <w:rPr>
          <w:rFonts w:asciiTheme="minorHAnsi" w:hAnsiTheme="minorHAnsi" w:cstheme="minorHAnsi"/>
          <w:lang w:val="bs-Latn-BA"/>
        </w:rPr>
        <w:t xml:space="preserve"> </w:t>
      </w:r>
      <w:r w:rsidR="00EA5555">
        <w:rPr>
          <w:rFonts w:asciiTheme="minorHAnsi" w:hAnsiTheme="minorHAnsi" w:cstheme="minorHAnsi"/>
          <w:lang w:val="bs-Latn-BA"/>
        </w:rPr>
        <w:t>Projektno</w:t>
      </w:r>
      <w:r>
        <w:rPr>
          <w:rFonts w:asciiTheme="minorHAnsi" w:hAnsiTheme="minorHAnsi" w:cstheme="minorHAnsi"/>
          <w:lang w:val="bs-Latn-BA"/>
        </w:rPr>
        <w:t>g</w:t>
      </w:r>
      <w:r w:rsidR="00EA5555" w:rsidRPr="00751BDD">
        <w:rPr>
          <w:rFonts w:asciiTheme="minorHAnsi" w:hAnsiTheme="minorHAnsi" w:cstheme="minorHAnsi"/>
          <w:lang w:val="bs-Latn-BA"/>
        </w:rPr>
        <w:t xml:space="preserve"> </w:t>
      </w:r>
      <w:r w:rsidR="00751BDD" w:rsidRPr="00751BDD">
        <w:rPr>
          <w:rFonts w:asciiTheme="minorHAnsi" w:hAnsiTheme="minorHAnsi" w:cstheme="minorHAnsi"/>
          <w:lang w:val="bs-Latn-BA"/>
        </w:rPr>
        <w:t>odbor</w:t>
      </w:r>
      <w:r>
        <w:rPr>
          <w:rFonts w:asciiTheme="minorHAnsi" w:hAnsiTheme="minorHAnsi" w:cstheme="minorHAnsi"/>
          <w:lang w:val="bs-Latn-BA"/>
        </w:rPr>
        <w:t>a</w:t>
      </w:r>
      <w:r w:rsidR="00751BDD" w:rsidRPr="00751BDD">
        <w:rPr>
          <w:rFonts w:asciiTheme="minorHAnsi" w:hAnsiTheme="minorHAnsi" w:cstheme="minorHAnsi"/>
          <w:lang w:val="bs-Latn-BA"/>
        </w:rPr>
        <w:t>.</w:t>
      </w:r>
    </w:p>
    <w:p w14:paraId="06DA3891" w14:textId="77777777" w:rsidR="005A5745" w:rsidRDefault="005A5745" w:rsidP="005A5745">
      <w:pPr>
        <w:pStyle w:val="NormalWeb"/>
        <w:spacing w:before="120" w:beforeAutospacing="0" w:after="120" w:afterAutospacing="0"/>
        <w:ind w:right="115"/>
        <w:jc w:val="both"/>
        <w:rPr>
          <w:rFonts w:asciiTheme="minorHAnsi" w:hAnsiTheme="minorHAnsi" w:cstheme="minorHAnsi"/>
          <w:lang w:val="bs-Latn-BA"/>
        </w:rPr>
      </w:pPr>
    </w:p>
    <w:p w14:paraId="784725EB" w14:textId="77777777" w:rsidR="008F199A" w:rsidRDefault="008F199A" w:rsidP="005A5745">
      <w:pPr>
        <w:pStyle w:val="NormalWeb"/>
        <w:spacing w:before="120" w:beforeAutospacing="0" w:after="120" w:afterAutospacing="0"/>
        <w:ind w:right="115"/>
        <w:jc w:val="both"/>
        <w:rPr>
          <w:rFonts w:asciiTheme="minorHAnsi" w:hAnsiTheme="minorHAnsi" w:cstheme="minorHAnsi"/>
          <w:lang w:val="bs-Latn-BA"/>
        </w:rPr>
      </w:pPr>
    </w:p>
    <w:p w14:paraId="3499459A" w14:textId="77777777" w:rsidR="008F199A" w:rsidRDefault="008F199A" w:rsidP="005A5745">
      <w:pPr>
        <w:pStyle w:val="NormalWeb"/>
        <w:spacing w:before="120" w:beforeAutospacing="0" w:after="120" w:afterAutospacing="0"/>
        <w:ind w:right="115"/>
        <w:jc w:val="both"/>
        <w:rPr>
          <w:rFonts w:asciiTheme="minorHAnsi" w:hAnsiTheme="minorHAnsi" w:cstheme="minorHAnsi"/>
          <w:lang w:val="bs-Latn-BA"/>
        </w:rPr>
      </w:pPr>
    </w:p>
    <w:p w14:paraId="30393333" w14:textId="6AEEA836" w:rsidR="00523A52" w:rsidRPr="008B34DE" w:rsidRDefault="00BF55BE" w:rsidP="00776897">
      <w:pPr>
        <w:pStyle w:val="Heading1"/>
        <w:spacing w:after="120"/>
        <w:ind w:left="113" w:right="113"/>
        <w:rPr>
          <w:rStyle w:val="IntenseReference"/>
          <w:rFonts w:asciiTheme="minorHAnsi" w:hAnsiTheme="minorHAnsi" w:cstheme="minorHAnsi"/>
          <w:b/>
          <w:kern w:val="0"/>
          <w:sz w:val="24"/>
          <w:szCs w:val="24"/>
          <w:lang w:val="tr-TR" w:eastAsia="tr-TR"/>
        </w:rPr>
      </w:pPr>
      <w:bookmarkStart w:id="26" w:name="_Toc230703649"/>
      <w:r w:rsidRPr="008B34DE">
        <w:rPr>
          <w:rStyle w:val="IntenseReference"/>
          <w:rFonts w:asciiTheme="minorHAnsi" w:hAnsiTheme="minorHAnsi" w:cstheme="minorHAnsi"/>
        </w:rPr>
        <w:lastRenderedPageBreak/>
        <w:t>6.1. Usklađenost sa osnovnim (eliminatornim) kriterijima</w:t>
      </w:r>
      <w:bookmarkEnd w:id="26"/>
    </w:p>
    <w:tbl>
      <w:tblPr>
        <w:tblW w:w="10012" w:type="dxa"/>
        <w:jc w:val="center"/>
        <w:tblLayout w:type="fixed"/>
        <w:tblLook w:val="04A0" w:firstRow="1" w:lastRow="0" w:firstColumn="1" w:lastColumn="0" w:noHBand="0" w:noVBand="1"/>
      </w:tblPr>
      <w:tblGrid>
        <w:gridCol w:w="8580"/>
        <w:gridCol w:w="151"/>
        <w:gridCol w:w="594"/>
        <w:gridCol w:w="687"/>
      </w:tblGrid>
      <w:tr w:rsidR="000A47EE" w:rsidRPr="008B34DE" w14:paraId="0FC33499" w14:textId="77777777" w:rsidTr="007046ED">
        <w:trPr>
          <w:trHeight w:val="273"/>
          <w:jc w:val="center"/>
        </w:trPr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C0DB" w:themeFill="accent1" w:themeFillTint="99"/>
            <w:vAlign w:val="center"/>
            <w:hideMark/>
          </w:tcPr>
          <w:p w14:paraId="1D6DFEC6" w14:textId="45B757BD" w:rsidR="000A47EE" w:rsidRPr="00A94A27" w:rsidRDefault="00A94A27" w:rsidP="001B40B8">
            <w:pPr>
              <w:spacing w:before="120" w:after="120"/>
              <w:ind w:left="113"/>
              <w:rPr>
                <w:rStyle w:val="Emphasis"/>
                <w:rFonts w:asciiTheme="minorHAnsi" w:hAnsiTheme="minorHAnsi" w:cstheme="minorHAnsi"/>
                <w:i w:val="0"/>
                <w:iCs w:val="0"/>
                <w:szCs w:val="24"/>
              </w:rPr>
            </w:pPr>
            <w:r w:rsidRPr="00A94A27">
              <w:rPr>
                <w:rStyle w:val="Emphasis"/>
                <w:rFonts w:asciiTheme="minorHAnsi" w:hAnsiTheme="minorHAnsi" w:cstheme="minorHAnsi"/>
                <w:i w:val="0"/>
                <w:iCs w:val="0"/>
                <w:szCs w:val="24"/>
              </w:rPr>
              <w:t>Usklađenost sa osnovnim eliminatornim kriterijima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C0DB" w:themeFill="accent1" w:themeFillTint="99"/>
            <w:vAlign w:val="center"/>
          </w:tcPr>
          <w:p w14:paraId="1FD3C434" w14:textId="5B2CDA24" w:rsidR="000A47EE" w:rsidRPr="00CB2207" w:rsidRDefault="00CB220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CB220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DA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C0DB" w:themeFill="accent1" w:themeFillTint="99"/>
            <w:vAlign w:val="center"/>
          </w:tcPr>
          <w:p w14:paraId="1A1AC34E" w14:textId="7834C085" w:rsidR="000A47EE" w:rsidRPr="00CB2207" w:rsidRDefault="000A47EE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r w:rsidRPr="00CB220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NE</w:t>
            </w:r>
          </w:p>
        </w:tc>
      </w:tr>
      <w:tr w:rsidR="004E2E2B" w:rsidRPr="008B34DE" w14:paraId="24827656" w14:textId="77777777" w:rsidTr="0007405D">
        <w:trPr>
          <w:trHeight w:val="286"/>
          <w:jc w:val="center"/>
        </w:trPr>
        <w:tc>
          <w:tcPr>
            <w:tcW w:w="8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F544" w14:textId="006299B5" w:rsidR="004E2E2B" w:rsidRPr="008B34DE" w:rsidRDefault="004E2E2B" w:rsidP="00776897">
            <w:pPr>
              <w:spacing w:before="120" w:after="120"/>
              <w:ind w:left="113" w:right="113"/>
              <w:jc w:val="both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8B34DE">
              <w:rPr>
                <w:rFonts w:asciiTheme="minorHAnsi" w:hAnsiTheme="minorHAnsi" w:cstheme="minorHAnsi"/>
                <w:spacing w:val="-4"/>
              </w:rPr>
              <w:t xml:space="preserve">JLS je dostavila </w:t>
            </w:r>
            <w:r w:rsidR="000B5E3E">
              <w:rPr>
                <w:rFonts w:asciiTheme="minorHAnsi" w:hAnsiTheme="minorHAnsi" w:cstheme="minorHAnsi"/>
                <w:spacing w:val="-4"/>
              </w:rPr>
              <w:t>uredno popunjeno</w:t>
            </w:r>
            <w:r w:rsidRPr="008B34DE">
              <w:rPr>
                <w:rFonts w:asciiTheme="minorHAnsi" w:hAnsiTheme="minorHAnsi" w:cstheme="minorHAnsi"/>
                <w:spacing w:val="-4"/>
              </w:rPr>
              <w:t xml:space="preserve">, potpisano i ovjereno Pismo namjere (Prilog I) kojim </w:t>
            </w:r>
            <w:r w:rsidR="00C81944">
              <w:rPr>
                <w:rFonts w:asciiTheme="minorHAnsi" w:hAnsiTheme="minorHAnsi" w:cstheme="minorHAnsi"/>
                <w:spacing w:val="-4"/>
              </w:rPr>
              <w:t>potvrđuje opredijeljenost</w:t>
            </w:r>
            <w:r w:rsidRPr="008B34DE">
              <w:rPr>
                <w:rFonts w:asciiTheme="minorHAnsi" w:hAnsiTheme="minorHAnsi" w:cstheme="minorHAnsi"/>
                <w:spacing w:val="-4"/>
              </w:rPr>
              <w:t xml:space="preserve"> rukovodstva JLS da kontinuirano podržava i provodi </w:t>
            </w:r>
            <w:r w:rsidR="00425CAD">
              <w:rPr>
                <w:rFonts w:asciiTheme="minorHAnsi" w:hAnsiTheme="minorHAnsi" w:cstheme="minorHAnsi"/>
                <w:spacing w:val="-4"/>
              </w:rPr>
              <w:t>o</w:t>
            </w:r>
            <w:r w:rsidRPr="008B34DE">
              <w:rPr>
                <w:rFonts w:asciiTheme="minorHAnsi" w:hAnsiTheme="minorHAnsi" w:cstheme="minorHAnsi"/>
                <w:spacing w:val="-4"/>
              </w:rPr>
              <w:t>kvir</w:t>
            </w:r>
            <w:r w:rsidR="00425CAD">
              <w:rPr>
                <w:rFonts w:asciiTheme="minorHAnsi" w:hAnsiTheme="minorHAnsi" w:cstheme="minorHAnsi"/>
                <w:spacing w:val="-4"/>
              </w:rPr>
              <w:t xml:space="preserve"> za lokalno djelovanje </w:t>
            </w:r>
            <w:r w:rsidRPr="008B34D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425CAD">
              <w:rPr>
                <w:rFonts w:asciiTheme="minorHAnsi" w:hAnsiTheme="minorHAnsi" w:cstheme="minorHAnsi"/>
                <w:spacing w:val="-4"/>
              </w:rPr>
              <w:t>usmjeren</w:t>
            </w:r>
            <w:r w:rsidR="00A61C44">
              <w:rPr>
                <w:rFonts w:asciiTheme="minorHAnsi" w:hAnsiTheme="minorHAnsi" w:cstheme="minorHAnsi"/>
                <w:spacing w:val="-4"/>
              </w:rPr>
              <w:t xml:space="preserve"> na </w:t>
            </w:r>
            <w:r w:rsidR="00571D3D">
              <w:rPr>
                <w:rFonts w:asciiTheme="minorHAnsi" w:hAnsiTheme="minorHAnsi" w:cstheme="minorHAnsi"/>
                <w:spacing w:val="-4"/>
              </w:rPr>
              <w:t>unapređenje</w:t>
            </w:r>
            <w:r w:rsidR="009014F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B34DE">
              <w:rPr>
                <w:rFonts w:asciiTheme="minorHAnsi" w:hAnsiTheme="minorHAnsi" w:cstheme="minorHAnsi"/>
                <w:spacing w:val="-4"/>
              </w:rPr>
              <w:t xml:space="preserve">javnih usluga, kao i da osigura adekvatan angažman osoblja (uključujući i osoblje iz </w:t>
            </w:r>
            <w:r w:rsidR="00084AC4">
              <w:rPr>
                <w:rFonts w:asciiTheme="minorHAnsi" w:hAnsiTheme="minorHAnsi" w:cstheme="minorHAnsi"/>
                <w:spacing w:val="-4"/>
              </w:rPr>
              <w:t>vodovodnog komunalnog preduzeća</w:t>
            </w:r>
            <w:r w:rsidRPr="008B34DE">
              <w:rPr>
                <w:rFonts w:asciiTheme="minorHAnsi" w:hAnsiTheme="minorHAnsi" w:cstheme="minorHAnsi"/>
                <w:spacing w:val="-4"/>
              </w:rPr>
              <w:t>) za rad na projektu</w:t>
            </w:r>
            <w:r w:rsidR="00050414">
              <w:rPr>
                <w:rFonts w:asciiTheme="minorHAnsi" w:hAnsiTheme="minorHAnsi" w:cstheme="minorHAnsi"/>
                <w:spacing w:val="-4"/>
              </w:rPr>
              <w:t xml:space="preserve">, te </w:t>
            </w:r>
            <w:r w:rsidR="00615FB8">
              <w:rPr>
                <w:rFonts w:asciiTheme="minorHAnsi" w:hAnsiTheme="minorHAnsi" w:cstheme="minorHAnsi"/>
                <w:spacing w:val="-4"/>
              </w:rPr>
              <w:t xml:space="preserve">izražava </w:t>
            </w:r>
            <w:r w:rsidR="00050414">
              <w:rPr>
                <w:rFonts w:asciiTheme="minorHAnsi" w:hAnsiTheme="minorHAnsi" w:cstheme="minorHAnsi"/>
                <w:spacing w:val="-4"/>
              </w:rPr>
              <w:t xml:space="preserve">spremnost </w:t>
            </w:r>
            <w:r w:rsidR="00D86AD4">
              <w:rPr>
                <w:rFonts w:asciiTheme="minorHAnsi" w:hAnsiTheme="minorHAnsi" w:cstheme="minorHAnsi"/>
                <w:spacing w:val="-4"/>
              </w:rPr>
              <w:t>z</w:t>
            </w:r>
            <w:r w:rsidR="00050414">
              <w:rPr>
                <w:rFonts w:asciiTheme="minorHAnsi" w:hAnsiTheme="minorHAnsi" w:cstheme="minorHAnsi"/>
                <w:spacing w:val="-4"/>
              </w:rPr>
              <w:t>a sufinansiranje</w:t>
            </w:r>
            <w:r w:rsidR="006D38B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6D38BF" w:rsidRPr="006D38BF">
              <w:rPr>
                <w:rFonts w:asciiTheme="minorHAnsi" w:hAnsiTheme="minorHAnsi" w:cstheme="minorHAnsi"/>
                <w:spacing w:val="-4"/>
              </w:rPr>
              <w:t>usaglašenog prioritetnog projekta u iznosu od minimalno 60% ukupne vrijednosti predložene investicije.</w:t>
            </w:r>
            <w:r w:rsidR="00AE35E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9F4AFB">
              <w:rPr>
                <w:rFonts w:asciiTheme="minorHAnsi" w:hAnsiTheme="minorHAnsi" w:cstheme="minorHAnsi"/>
                <w:spacing w:val="-4"/>
              </w:rPr>
              <w:t xml:space="preserve">U Pismu namjere je navedeno i da JLS </w:t>
            </w:r>
            <w:r w:rsidR="009F4AFB" w:rsidRPr="009F4AFB">
              <w:rPr>
                <w:rFonts w:asciiTheme="minorHAnsi" w:hAnsiTheme="minorHAnsi" w:cstheme="minorHAnsi"/>
                <w:spacing w:val="-4"/>
              </w:rPr>
              <w:t xml:space="preserve">pripada kategoriji nerazvijenih ili izrazito nerazvijenih JLS (za JLS sa područja RS-a), odnosno </w:t>
            </w:r>
            <w:r w:rsidR="00395EF1">
              <w:rPr>
                <w:rFonts w:asciiTheme="minorHAnsi" w:hAnsiTheme="minorHAnsi" w:cstheme="minorHAnsi"/>
                <w:spacing w:val="-4"/>
              </w:rPr>
              <w:t>grupama IV i V</w:t>
            </w:r>
            <w:r w:rsidR="009F4AFB" w:rsidRPr="009F4AFB">
              <w:rPr>
                <w:rFonts w:asciiTheme="minorHAnsi" w:hAnsiTheme="minorHAnsi" w:cstheme="minorHAnsi"/>
                <w:spacing w:val="-4"/>
              </w:rPr>
              <w:t xml:space="preserve"> u skladu s indeksom razvijenosti (za JLS sa područja FBiH).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E0D5" w14:textId="77777777" w:rsidR="004E2E2B" w:rsidRPr="008B34DE" w:rsidRDefault="004E2E2B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2EE3" w14:textId="77777777" w:rsidR="004E2E2B" w:rsidRPr="008B34DE" w:rsidRDefault="004E2E2B" w:rsidP="001B40B8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</w:p>
        </w:tc>
      </w:tr>
      <w:tr w:rsidR="004E2E2B" w:rsidRPr="008B34DE" w14:paraId="473D8ED7" w14:textId="77777777" w:rsidTr="0007405D">
        <w:trPr>
          <w:trHeight w:val="286"/>
          <w:jc w:val="center"/>
        </w:trPr>
        <w:tc>
          <w:tcPr>
            <w:tcW w:w="8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580F" w14:textId="3BE4C164" w:rsidR="004E2E2B" w:rsidRPr="00776897" w:rsidRDefault="005A1579" w:rsidP="001B40B8">
            <w:pPr>
              <w:spacing w:before="120" w:after="120"/>
              <w:ind w:left="113" w:right="113"/>
              <w:rPr>
                <w:rFonts w:asciiTheme="minorHAnsi" w:hAnsiTheme="minorHAnsi" w:cstheme="minorHAnsi"/>
                <w:color w:val="000000"/>
                <w:spacing w:val="-4"/>
                <w:szCs w:val="22"/>
              </w:rPr>
            </w:pPr>
            <w:r>
              <w:rPr>
                <w:rFonts w:asciiTheme="minorHAnsi" w:hAnsiTheme="minorHAnsi" w:cstheme="minorHAnsi"/>
                <w:spacing w:val="-4"/>
              </w:rPr>
              <w:t>D</w:t>
            </w:r>
            <w:r w:rsidRPr="005A1579">
              <w:rPr>
                <w:rFonts w:asciiTheme="minorHAnsi" w:hAnsiTheme="minorHAnsi" w:cstheme="minorHAnsi"/>
                <w:spacing w:val="-4"/>
              </w:rPr>
              <w:t xml:space="preserve">ostavljen posljednji Godišnji izvještaj o radu vodovodnog </w:t>
            </w:r>
            <w:r w:rsidR="00361136">
              <w:rPr>
                <w:rFonts w:asciiTheme="minorHAnsi" w:hAnsiTheme="minorHAnsi" w:cstheme="minorHAnsi"/>
                <w:spacing w:val="-4"/>
              </w:rPr>
              <w:t xml:space="preserve">komunalnog </w:t>
            </w:r>
            <w:r w:rsidRPr="005A1579">
              <w:rPr>
                <w:rFonts w:asciiTheme="minorHAnsi" w:hAnsiTheme="minorHAnsi" w:cstheme="minorHAnsi"/>
                <w:spacing w:val="-4"/>
              </w:rPr>
              <w:t>preduzeća koji je usvojen od strane GV/OV/SG/SO ili barem službeno dostavljen na usvajanje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FD82" w14:textId="77777777" w:rsidR="004E2E2B" w:rsidRPr="008B34DE" w:rsidRDefault="004E2E2B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837B2" w14:textId="77777777" w:rsidR="004E2E2B" w:rsidRPr="008B34DE" w:rsidRDefault="004E2E2B" w:rsidP="001B40B8">
            <w:pPr>
              <w:spacing w:before="120" w:after="120"/>
              <w:ind w:left="113" w:right="113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5D6876AE" w14:textId="4444C3AF" w:rsidR="008723A7" w:rsidRDefault="008723A7" w:rsidP="001B40B8">
      <w:pPr>
        <w:spacing w:after="160" w:line="259" w:lineRule="auto"/>
        <w:ind w:left="113"/>
        <w:rPr>
          <w:rStyle w:val="IntenseReference"/>
          <w:rFonts w:asciiTheme="minorHAnsi" w:hAnsiTheme="minorHAnsi" w:cstheme="minorHAnsi"/>
          <w:b w:val="0"/>
          <w:kern w:val="28"/>
          <w:sz w:val="28"/>
        </w:rPr>
      </w:pPr>
    </w:p>
    <w:p w14:paraId="026F4759" w14:textId="0D667935" w:rsidR="00070FE2" w:rsidRDefault="00AB67A3" w:rsidP="001B40B8">
      <w:pPr>
        <w:pStyle w:val="Heading1"/>
        <w:spacing w:before="120" w:after="120" w:line="360" w:lineRule="auto"/>
        <w:ind w:left="113" w:right="113"/>
        <w:rPr>
          <w:rStyle w:val="IntenseReference"/>
          <w:rFonts w:asciiTheme="minorHAnsi" w:hAnsiTheme="minorHAnsi" w:cstheme="minorHAnsi"/>
        </w:rPr>
      </w:pPr>
      <w:bookmarkStart w:id="27" w:name="_Toc230703650"/>
      <w:r w:rsidRPr="008B34DE">
        <w:rPr>
          <w:rStyle w:val="IntenseReference"/>
          <w:rFonts w:asciiTheme="minorHAnsi" w:hAnsiTheme="minorHAnsi" w:cstheme="minorHAnsi"/>
        </w:rPr>
        <w:t>6.2. BODOVANJE TEHNIČKIH  KRITERIJA</w:t>
      </w:r>
      <w:bookmarkEnd w:id="27"/>
    </w:p>
    <w:p w14:paraId="663E4A8D" w14:textId="2546950C" w:rsidR="001B589C" w:rsidRPr="0015401C" w:rsidRDefault="00BF55BE" w:rsidP="0015401C">
      <w:pPr>
        <w:rPr>
          <w:rFonts w:asciiTheme="minorHAnsi" w:eastAsiaTheme="minorEastAsia" w:hAnsiTheme="minorHAnsi" w:cstheme="minorHAnsi"/>
          <w:i/>
          <w:iCs/>
        </w:rPr>
      </w:pPr>
      <w:r w:rsidRPr="0015401C">
        <w:rPr>
          <w:rFonts w:asciiTheme="minorHAnsi" w:eastAsiaTheme="minorEastAsia" w:hAnsiTheme="minorHAnsi" w:cstheme="minorHAnsi"/>
          <w:i/>
          <w:iCs/>
        </w:rPr>
        <w:t xml:space="preserve">6.2.1. </w:t>
      </w:r>
      <w:r w:rsidR="007679FD" w:rsidRPr="0015401C">
        <w:rPr>
          <w:rFonts w:asciiTheme="minorHAnsi" w:eastAsiaTheme="minorEastAsia" w:hAnsiTheme="minorHAnsi" w:cstheme="minorHAnsi"/>
          <w:i/>
          <w:iCs/>
        </w:rPr>
        <w:t>J</w:t>
      </w:r>
      <w:r w:rsidR="00B17037" w:rsidRPr="0015401C">
        <w:rPr>
          <w:rFonts w:asciiTheme="minorHAnsi" w:eastAsiaTheme="minorEastAsia" w:hAnsiTheme="minorHAnsi" w:cstheme="minorHAnsi"/>
          <w:i/>
          <w:iCs/>
        </w:rPr>
        <w:t>avn</w:t>
      </w:r>
      <w:r w:rsidR="007679FD" w:rsidRPr="0015401C">
        <w:rPr>
          <w:rFonts w:asciiTheme="minorHAnsi" w:eastAsiaTheme="minorEastAsia" w:hAnsiTheme="minorHAnsi" w:cstheme="minorHAnsi"/>
          <w:i/>
          <w:iCs/>
        </w:rPr>
        <w:t>a</w:t>
      </w:r>
      <w:r w:rsidR="00B17037" w:rsidRPr="0015401C">
        <w:rPr>
          <w:rFonts w:asciiTheme="minorHAnsi" w:eastAsiaTheme="minorEastAsia" w:hAnsiTheme="minorHAnsi" w:cstheme="minorHAnsi"/>
          <w:i/>
          <w:iCs/>
        </w:rPr>
        <w:t xml:space="preserve"> uprav</w:t>
      </w:r>
      <w:r w:rsidR="007679FD" w:rsidRPr="0015401C">
        <w:rPr>
          <w:rFonts w:asciiTheme="minorHAnsi" w:eastAsiaTheme="minorEastAsia" w:hAnsiTheme="minorHAnsi" w:cstheme="minorHAnsi"/>
          <w:i/>
          <w:iCs/>
        </w:rPr>
        <w:t>a</w:t>
      </w:r>
      <w:r w:rsidR="00A51D0C" w:rsidRPr="0015401C">
        <w:rPr>
          <w:rFonts w:asciiTheme="minorHAnsi" w:eastAsiaTheme="minorEastAsia" w:hAnsiTheme="minorHAnsi" w:cstheme="minorHAnsi"/>
          <w:i/>
          <w:iCs/>
        </w:rPr>
        <w:t xml:space="preserve"> – gene</w:t>
      </w:r>
      <w:r w:rsidR="00584489" w:rsidRPr="0015401C">
        <w:rPr>
          <w:rFonts w:asciiTheme="minorHAnsi" w:eastAsiaTheme="minorEastAsia" w:hAnsiTheme="minorHAnsi" w:cstheme="minorHAnsi"/>
          <w:i/>
          <w:iCs/>
        </w:rPr>
        <w:t>r</w:t>
      </w:r>
      <w:r w:rsidR="00A51D0C" w:rsidRPr="0015401C">
        <w:rPr>
          <w:rFonts w:asciiTheme="minorHAnsi" w:eastAsiaTheme="minorEastAsia" w:hAnsiTheme="minorHAnsi" w:cstheme="minorHAnsi"/>
          <w:i/>
          <w:iCs/>
        </w:rPr>
        <w:t>alno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2448"/>
        <w:gridCol w:w="3400"/>
        <w:gridCol w:w="1113"/>
        <w:gridCol w:w="2331"/>
      </w:tblGrid>
      <w:tr w:rsidR="00932074" w:rsidRPr="000C130D" w14:paraId="30DB7269" w14:textId="77777777" w:rsidTr="00343A40">
        <w:tc>
          <w:tcPr>
            <w:tcW w:w="873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5C53" w14:textId="77777777" w:rsidR="002512F4" w:rsidRPr="000C130D" w:rsidRDefault="002512F4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Br.</w:t>
            </w:r>
          </w:p>
        </w:tc>
        <w:tc>
          <w:tcPr>
            <w:tcW w:w="2448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1D037" w14:textId="77777777" w:rsidR="002512F4" w:rsidRPr="000C130D" w:rsidRDefault="002512F4" w:rsidP="001B40B8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Indikator ostvarenih rezultata</w:t>
            </w:r>
          </w:p>
        </w:tc>
        <w:tc>
          <w:tcPr>
            <w:tcW w:w="3400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DB5AE" w14:textId="2780FE3D" w:rsidR="002512F4" w:rsidRPr="000C130D" w:rsidRDefault="002512F4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Mjerne skale</w:t>
            </w:r>
          </w:p>
        </w:tc>
        <w:tc>
          <w:tcPr>
            <w:tcW w:w="1113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FBD09" w14:textId="1AA63E15" w:rsidR="002512F4" w:rsidRPr="000C130D" w:rsidRDefault="002512F4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C130D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Bodovi</w:t>
            </w:r>
          </w:p>
          <w:p w14:paraId="0463E089" w14:textId="76A86FE3" w:rsidR="002512F4" w:rsidRPr="000C130D" w:rsidRDefault="002512F4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0C130D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(ulazna vrijednost za VIKOR metod</w:t>
            </w:r>
            <w:r w:rsidR="00D75920" w:rsidRPr="000C130D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u</w:t>
            </w:r>
            <w:r w:rsidRPr="000C130D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331" w:type="dxa"/>
            <w:shd w:val="clear" w:color="auto" w:fill="D9E2F3"/>
            <w:vAlign w:val="center"/>
          </w:tcPr>
          <w:p w14:paraId="06A98838" w14:textId="77777777" w:rsidR="002512F4" w:rsidRPr="000C130D" w:rsidRDefault="002512F4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Izvor podataka</w:t>
            </w:r>
          </w:p>
        </w:tc>
      </w:tr>
      <w:tr w:rsidR="00A824D0" w:rsidRPr="000C130D" w14:paraId="004D6884" w14:textId="77777777" w:rsidTr="00343A40">
        <w:trPr>
          <w:trHeight w:val="1334"/>
          <w:tblHeader/>
        </w:trPr>
        <w:tc>
          <w:tcPr>
            <w:tcW w:w="8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0E41C" w14:textId="36D94383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A501A" w14:textId="2A1CCD2E" w:rsidR="005E49CD" w:rsidRPr="00842E7A" w:rsidRDefault="1CC8A82E" w:rsidP="1C0F8B37">
            <w:pPr>
              <w:spacing w:before="120" w:after="120"/>
              <w:ind w:left="113" w:right="113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1C0F8B3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Nivo uspostave elemen</w:t>
            </w:r>
            <w:r w:rsidR="007A1C36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</w:t>
            </w:r>
            <w:r w:rsidRPr="1C0F8B3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ta koji definiraju sistem upravljanja razvojem u JLS</w:t>
            </w:r>
            <w:r w:rsidR="009649A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. Ti elementi  </w:t>
            </w:r>
            <w:r w:rsidR="009649A1" w:rsidRPr="00842E7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su</w:t>
            </w:r>
            <w:r w:rsidR="00392523" w:rsidRPr="00842E7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:</w:t>
            </w:r>
          </w:p>
          <w:p w14:paraId="6471FE7C" w14:textId="74246A09" w:rsidR="00C7319A" w:rsidRPr="004A4391" w:rsidRDefault="00D70810" w:rsidP="00EA23F7">
            <w:pPr>
              <w:pStyle w:val="ListParagraph"/>
              <w:numPr>
                <w:ilvl w:val="0"/>
                <w:numId w:val="43"/>
              </w:numPr>
              <w:spacing w:before="120" w:after="120"/>
              <w:ind w:right="113"/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</w:pPr>
            <w:r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 xml:space="preserve">JLS ima formalno uspostavljenu organizacionu jedinicu </w:t>
            </w:r>
            <w:r w:rsidR="001F4C94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 xml:space="preserve">(osnovnu ili unutrašnju) ili radno mjesto </w:t>
            </w:r>
            <w:r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>za obavljanje poslova strateškog/razvojnog planiranja i upravljanja razvojem</w:t>
            </w:r>
            <w:r w:rsidRPr="00842E7A">
              <w:rPr>
                <w:rFonts w:cs="Calibri"/>
                <w:b/>
                <w:lang w:val="sr-Latn-BA"/>
              </w:rPr>
              <w:t xml:space="preserve"> </w:t>
            </w:r>
            <w:r w:rsidR="56A6FE97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>JLS</w:t>
            </w:r>
            <w:r w:rsidR="2448376F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 xml:space="preserve"> </w:t>
            </w:r>
            <w:r w:rsidR="00842E7A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>i</w:t>
            </w:r>
            <w:r w:rsidR="2448376F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 xml:space="preserve"> redovn</w:t>
            </w:r>
            <w:r w:rsidR="76BF77C8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 xml:space="preserve">o provodi </w:t>
            </w:r>
            <w:r w:rsidR="4BFDE586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 xml:space="preserve">međusobnu koordinaciju </w:t>
            </w:r>
            <w:r w:rsidR="6FC9F0BA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>odjel</w:t>
            </w:r>
            <w:r w:rsidR="7370264C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>jenja</w:t>
            </w:r>
            <w:r w:rsidR="6FC9F0BA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>/službi</w:t>
            </w:r>
            <w:r w:rsidR="00E72384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>/radih mjesta</w:t>
            </w:r>
            <w:r w:rsidR="6FC9F0BA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 xml:space="preserve"> </w:t>
            </w:r>
            <w:r w:rsidR="40DB752B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>pri planiranju</w:t>
            </w:r>
            <w:r w:rsidR="3004FACF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 xml:space="preserve">, implementaciji, monitoringu </w:t>
            </w:r>
            <w:r w:rsidR="764DE62E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>i izvješta</w:t>
            </w:r>
            <w:r w:rsidR="00320EBF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>va</w:t>
            </w:r>
            <w:r w:rsidR="764DE62E" w:rsidRPr="004A4391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 xml:space="preserve">nju </w:t>
            </w:r>
          </w:p>
          <w:p w14:paraId="5ECD1CF8" w14:textId="47A560BF" w:rsidR="00A86BF5" w:rsidRPr="00343A40" w:rsidRDefault="00EA375E" w:rsidP="00A86BF5">
            <w:pPr>
              <w:pStyle w:val="ListParagraph"/>
              <w:numPr>
                <w:ilvl w:val="0"/>
                <w:numId w:val="43"/>
              </w:numPr>
              <w:spacing w:before="120" w:after="120"/>
              <w:ind w:right="113"/>
              <w:rPr>
                <w:rFonts w:asciiTheme="minorHAnsi" w:hAnsiTheme="minorHAnsi" w:cstheme="minorBidi"/>
                <w:color w:val="000000"/>
                <w:sz w:val="18"/>
                <w:szCs w:val="18"/>
                <w:lang w:val="bs-Latn-BA"/>
              </w:rPr>
            </w:pPr>
            <w:r w:rsidRPr="00343A40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>JL</w:t>
            </w:r>
            <w:r w:rsidRPr="00473A63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 xml:space="preserve">S ima </w:t>
            </w:r>
            <w:r w:rsidR="00864DDD" w:rsidRPr="00343A40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>u</w:t>
            </w:r>
            <w:r w:rsidR="000421AB" w:rsidRPr="00343A40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 xml:space="preserve">svojen </w:t>
            </w:r>
            <w:r w:rsidR="00FF197D" w:rsidRPr="00343A40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 xml:space="preserve">godišnji plan rada (GPR) za JLS u FBiH, odnosno godišnji plan rada grado/načelnika, </w:t>
            </w:r>
            <w:r w:rsidR="00FF197D" w:rsidRPr="00343A40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lastRenderedPageBreak/>
              <w:t>odnosno opštinske ili gradske uprave za JLS u RS za 2026.godinu</w:t>
            </w:r>
            <w:r w:rsidR="000651DC" w:rsidRPr="00343A40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>,</w:t>
            </w:r>
          </w:p>
          <w:p w14:paraId="50CF176F" w14:textId="77777777" w:rsidR="00196375" w:rsidRDefault="002E6B83" w:rsidP="009D1C35">
            <w:pPr>
              <w:pStyle w:val="ListParagraph"/>
              <w:numPr>
                <w:ilvl w:val="0"/>
                <w:numId w:val="43"/>
              </w:numPr>
              <w:spacing w:before="120" w:after="120"/>
              <w:ind w:right="113"/>
              <w:rPr>
                <w:rFonts w:asciiTheme="minorHAnsi" w:hAnsiTheme="minorHAnsi" w:cstheme="minorBidi"/>
                <w:color w:val="000000"/>
                <w:sz w:val="18"/>
                <w:szCs w:val="18"/>
                <w:lang w:val="bs-Latn-BA"/>
              </w:rPr>
            </w:pPr>
            <w:r w:rsidRPr="00343A40">
              <w:rPr>
                <w:rFonts w:asciiTheme="minorHAnsi" w:hAnsiTheme="minorHAnsi" w:cstheme="minorBidi"/>
                <w:color w:val="000000"/>
                <w:sz w:val="18"/>
                <w:szCs w:val="18"/>
                <w:lang w:val="bs-Latn-BA"/>
              </w:rPr>
              <w:t>Skupština/vijeće razmatra godišnji izvještaj o radu (za JLS u FBiH), tj. godišnji izvještaj o radu gradonačelnika, odnosno načelnika opštine i gradske, odnosno opštinske uprave (za JLS u RS)</w:t>
            </w:r>
            <w:r w:rsidR="00FB4B21">
              <w:rPr>
                <w:rFonts w:asciiTheme="minorHAnsi" w:hAnsiTheme="minorHAnsi" w:cstheme="minorBidi"/>
                <w:color w:val="000000"/>
                <w:sz w:val="18"/>
                <w:szCs w:val="18"/>
                <w:lang w:val="bs-Latn-BA"/>
              </w:rPr>
              <w:t>.</w:t>
            </w:r>
          </w:p>
          <w:p w14:paraId="1BFBE855" w14:textId="6FAE976B" w:rsidR="00FB4B21" w:rsidRPr="009265EC" w:rsidRDefault="0085675E" w:rsidP="009D1C35">
            <w:pPr>
              <w:pStyle w:val="ListParagraph"/>
              <w:numPr>
                <w:ilvl w:val="0"/>
                <w:numId w:val="43"/>
              </w:numPr>
              <w:spacing w:before="120" w:after="120"/>
              <w:ind w:right="113"/>
              <w:rPr>
                <w:rFonts w:asciiTheme="minorHAnsi" w:hAnsiTheme="minorHAnsi" w:cstheme="minorBidi"/>
                <w:color w:val="000000"/>
                <w:sz w:val="18"/>
                <w:szCs w:val="18"/>
                <w:lang w:val="bs-Latn-BA"/>
              </w:rPr>
            </w:pPr>
            <w:r w:rsidRPr="00842E7A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 xml:space="preserve">Djelomično uspostavljeni osnovni elementi sistema upravljanja razvojem </w:t>
            </w:r>
            <w:r w:rsidR="00C14259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 xml:space="preserve">- </w:t>
            </w:r>
            <w:r w:rsidR="00D136EE">
              <w:rPr>
                <w:color w:val="000000" w:themeColor="text1"/>
                <w:sz w:val="18"/>
                <w:szCs w:val="18"/>
                <w:lang w:val="bs-Latn-BA"/>
              </w:rPr>
              <w:t xml:space="preserve"> </w:t>
            </w:r>
            <w:r w:rsidR="00BB372B">
              <w:rPr>
                <w:color w:val="000000" w:themeColor="text1"/>
                <w:sz w:val="18"/>
                <w:szCs w:val="18"/>
                <w:lang w:val="bs-Latn-BA"/>
              </w:rPr>
              <w:t>drugom radnom mjestu</w:t>
            </w:r>
            <w:r w:rsidR="00D136EE">
              <w:rPr>
                <w:color w:val="000000" w:themeColor="text1"/>
                <w:sz w:val="18"/>
                <w:szCs w:val="18"/>
                <w:lang w:val="bs-Latn-BA"/>
              </w:rPr>
              <w:t xml:space="preserve"> </w:t>
            </w:r>
            <w:r w:rsidR="00F04AC8" w:rsidRPr="00842E7A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>pridružene funkcije</w:t>
            </w:r>
            <w:r w:rsidR="00F04AC8" w:rsidRPr="00F04AC8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 xml:space="preserve"> za obavljanje poslova strateškog/razvojnog planiranja i upravljanja razvojem JLS </w:t>
            </w:r>
            <w:r w:rsidR="00842E7A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bs-Latn-BA"/>
              </w:rPr>
              <w:t>.</w:t>
            </w: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CB68F" w14:textId="17F3E98C" w:rsidR="00A824D0" w:rsidRPr="000C130D" w:rsidRDefault="00283422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675F760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lastRenderedPageBreak/>
              <w:t xml:space="preserve">Uspostavljena </w:t>
            </w:r>
            <w:r w:rsidR="00F67FB4" w:rsidRPr="675F760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dva </w:t>
            </w:r>
            <w:r w:rsidR="00E56B6D" w:rsidRPr="675F760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ili više </w:t>
            </w:r>
            <w:r w:rsidRPr="675F760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elementa sistema upravljanja razvojem</w:t>
            </w:r>
            <w:r w:rsidR="08E9D6C7" w:rsidRPr="675F760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.</w:t>
            </w:r>
            <w:r w:rsidRPr="675F7604" w:rsidDel="00283422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4FD6" w14:textId="2149215E" w:rsidR="00A824D0" w:rsidRPr="000C130D" w:rsidRDefault="00E56B6D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31" w:type="dxa"/>
            <w:vMerge w:val="restart"/>
            <w:vAlign w:val="center"/>
          </w:tcPr>
          <w:p w14:paraId="299D1B55" w14:textId="77777777" w:rsidR="00882D2F" w:rsidRDefault="00A824D0" w:rsidP="00882D2F">
            <w:pPr>
              <w:spacing w:before="120" w:after="120"/>
              <w:ind w:left="113" w:right="11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Zakonski okvir</w:t>
            </w:r>
            <w:r w:rsidR="00116EF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za</w:t>
            </w:r>
            <w:r w:rsidRPr="000C13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JLS</w:t>
            </w:r>
            <w:r w:rsidR="00116EF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:</w:t>
            </w:r>
          </w:p>
          <w:p w14:paraId="66311A7D" w14:textId="7ABBBF55" w:rsidR="00F8153C" w:rsidRPr="00343A40" w:rsidRDefault="00A824D0" w:rsidP="00882D2F">
            <w:pPr>
              <w:pStyle w:val="ListParagraph"/>
              <w:numPr>
                <w:ilvl w:val="0"/>
                <w:numId w:val="42"/>
              </w:numPr>
              <w:spacing w:before="120" w:after="120"/>
              <w:ind w:right="113"/>
              <w:rPr>
                <w:rFonts w:asciiTheme="minorHAnsi" w:hAnsiTheme="minorHAnsi" w:cstheme="minorHAnsi"/>
                <w:color w:val="000000"/>
                <w:sz w:val="18"/>
                <w:szCs w:val="18"/>
                <w:lang w:val="bs-Latn-BA"/>
              </w:rPr>
            </w:pPr>
            <w:r w:rsidRPr="00343A4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bs-Latn-BA"/>
              </w:rPr>
              <w:t>unutrašnja organizacija i sistematizacija</w:t>
            </w:r>
            <w:r w:rsidR="00116EFC" w:rsidRPr="00343A4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bs-Latn-BA"/>
              </w:rPr>
              <w:t xml:space="preserve"> radnih mjesta</w:t>
            </w:r>
            <w:r w:rsidRPr="00343A4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bs-Latn-BA"/>
              </w:rPr>
              <w:t xml:space="preserve">, rješenja o radnim mjestima za poslove upravljanja razvojem, </w:t>
            </w:r>
            <w:r w:rsidR="009352A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bs-Latn-BA"/>
              </w:rPr>
              <w:t xml:space="preserve">odnosno </w:t>
            </w:r>
            <w:r w:rsidR="005A353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bs-Latn-BA"/>
              </w:rPr>
              <w:t>prid</w:t>
            </w:r>
            <w:r w:rsidR="0016523D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bs-Latn-BA"/>
              </w:rPr>
              <w:t xml:space="preserve">ruženih funkcija </w:t>
            </w:r>
            <w:r w:rsidR="00EB525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bs-Latn-BA"/>
              </w:rPr>
              <w:t xml:space="preserve">za poslove upravljanja </w:t>
            </w:r>
            <w:r w:rsidR="00EE5C7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bs-Latn-BA"/>
              </w:rPr>
              <w:t>razvojem</w:t>
            </w:r>
          </w:p>
          <w:p w14:paraId="6C1686B8" w14:textId="498087B3" w:rsidR="0028753B" w:rsidRDefault="0028753B" w:rsidP="00882D2F">
            <w:pPr>
              <w:pStyle w:val="ListParagraph"/>
              <w:numPr>
                <w:ilvl w:val="0"/>
                <w:numId w:val="42"/>
              </w:numPr>
              <w:spacing w:before="120" w:after="120"/>
              <w:ind w:right="113"/>
              <w:rPr>
                <w:rFonts w:asciiTheme="minorHAnsi" w:hAnsiTheme="minorHAnsi" w:cstheme="minorHAnsi"/>
                <w:color w:val="000000"/>
                <w:sz w:val="18"/>
                <w:szCs w:val="18"/>
                <w:lang w:val="bs-Latn-BA"/>
              </w:rPr>
            </w:pPr>
            <w:r w:rsidRPr="0028753B">
              <w:rPr>
                <w:rFonts w:asciiTheme="minorHAnsi" w:hAnsiTheme="minorHAnsi" w:cstheme="minorHAnsi"/>
                <w:color w:val="000000"/>
                <w:sz w:val="18"/>
                <w:szCs w:val="18"/>
                <w:lang w:val="bs-Latn-BA"/>
              </w:rPr>
              <w:t>godišnji plan rada (GPR) za JLS u FBiH, odnosno godišnji plan rada grado/načelnika, odnosno opštinske ili gradske uprave za JLS u RS skupštine/vijeća za 2026.godinu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bs-Latn-BA"/>
              </w:rPr>
              <w:t>;</w:t>
            </w:r>
          </w:p>
          <w:p w14:paraId="7DA55F2C" w14:textId="7CA27423" w:rsidR="0028753B" w:rsidRPr="00343A40" w:rsidRDefault="0028753B" w:rsidP="00882D2F">
            <w:pPr>
              <w:pStyle w:val="ListParagraph"/>
              <w:numPr>
                <w:ilvl w:val="0"/>
                <w:numId w:val="42"/>
              </w:numPr>
              <w:spacing w:before="120" w:after="120"/>
              <w:ind w:right="113"/>
              <w:rPr>
                <w:rFonts w:asciiTheme="minorHAnsi" w:hAnsiTheme="minorHAnsi" w:cstheme="minorHAnsi"/>
                <w:color w:val="000000"/>
                <w:sz w:val="18"/>
                <w:szCs w:val="18"/>
                <w:lang w:val="bs-Latn-BA"/>
              </w:rPr>
            </w:pPr>
            <w:r w:rsidRPr="0028753B">
              <w:rPr>
                <w:rFonts w:asciiTheme="minorHAnsi" w:hAnsiTheme="minorHAnsi" w:cstheme="minorHAnsi"/>
                <w:color w:val="000000"/>
                <w:sz w:val="18"/>
                <w:szCs w:val="18"/>
                <w:lang w:val="bs-Latn-BA"/>
              </w:rPr>
              <w:t xml:space="preserve">godišnji izvještaj o radu (za JLS u FBiH), tj. godišnji izvještaj o radu gradonačelnika, odnosno načelnika </w:t>
            </w:r>
            <w:r w:rsidRPr="0028753B">
              <w:rPr>
                <w:rFonts w:asciiTheme="minorHAnsi" w:hAnsiTheme="minorHAnsi" w:cstheme="minorHAnsi"/>
                <w:color w:val="000000"/>
                <w:sz w:val="18"/>
                <w:szCs w:val="18"/>
                <w:lang w:val="bs-Latn-BA"/>
              </w:rPr>
              <w:lastRenderedPageBreak/>
              <w:t>opštine i gradske, odnosno opštinske uprave (za JLS u RS)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bs-Latn-BA"/>
              </w:rPr>
              <w:t>.</w:t>
            </w:r>
          </w:p>
          <w:p w14:paraId="3A378DF3" w14:textId="354AA7E0" w:rsidR="00A824D0" w:rsidRPr="00C7058C" w:rsidRDefault="00A824D0" w:rsidP="00C7058C">
            <w:pPr>
              <w:pStyle w:val="ListParagraph"/>
              <w:spacing w:before="120" w:after="120"/>
              <w:ind w:left="586" w:right="113"/>
              <w:rPr>
                <w:rFonts w:asciiTheme="minorHAnsi" w:hAnsiTheme="minorHAnsi" w:cstheme="minorBidi"/>
                <w:color w:val="000000"/>
                <w:sz w:val="18"/>
                <w:szCs w:val="18"/>
                <w:lang w:val="bs-Latn-BA"/>
              </w:rPr>
            </w:pPr>
          </w:p>
        </w:tc>
      </w:tr>
      <w:tr w:rsidR="00A824D0" w:rsidRPr="000C130D" w14:paraId="53945CB4" w14:textId="77777777" w:rsidTr="00343A40">
        <w:trPr>
          <w:trHeight w:val="1694"/>
          <w:tblHeader/>
        </w:trPr>
        <w:tc>
          <w:tcPr>
            <w:tcW w:w="873" w:type="dxa"/>
            <w:vMerge/>
            <w:vAlign w:val="center"/>
            <w:hideMark/>
          </w:tcPr>
          <w:p w14:paraId="34AF3D23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vAlign w:val="center"/>
            <w:hideMark/>
          </w:tcPr>
          <w:p w14:paraId="41C92F7F" w14:textId="77777777" w:rsidR="00A824D0" w:rsidRPr="000C130D" w:rsidRDefault="00A824D0" w:rsidP="001B40B8">
            <w:pPr>
              <w:spacing w:before="120" w:after="120"/>
              <w:ind w:left="113" w:right="11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003CF" w14:textId="06F2A827" w:rsidR="00A824D0" w:rsidRPr="000C130D" w:rsidRDefault="00283422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675F760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Uspostavljen</w:t>
            </w:r>
            <w:r w:rsidR="005E5E16" w:rsidRPr="675F760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  <w:r w:rsidRPr="675F760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samo </w:t>
            </w:r>
            <w:r w:rsidR="005E5E16" w:rsidRPr="675F760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jedan </w:t>
            </w:r>
            <w:r w:rsidRPr="675F760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element sistema upravljanja razvojem</w:t>
            </w:r>
            <w:r w:rsidR="1F045E14" w:rsidRPr="675F760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12E2" w14:textId="4BF5E89C" w:rsidR="00A824D0" w:rsidRPr="000C130D" w:rsidRDefault="00E56B6D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31" w:type="dxa"/>
            <w:vMerge/>
            <w:vAlign w:val="center"/>
          </w:tcPr>
          <w:p w14:paraId="24545D84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824D0" w:rsidRPr="000C130D" w14:paraId="4B9C994F" w14:textId="77777777" w:rsidTr="00343A40">
        <w:trPr>
          <w:trHeight w:val="1548"/>
          <w:tblHeader/>
        </w:trPr>
        <w:tc>
          <w:tcPr>
            <w:tcW w:w="873" w:type="dxa"/>
            <w:vMerge/>
            <w:vAlign w:val="center"/>
            <w:hideMark/>
          </w:tcPr>
          <w:p w14:paraId="7DB557BA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vAlign w:val="center"/>
            <w:hideMark/>
          </w:tcPr>
          <w:p w14:paraId="30F381D1" w14:textId="77777777" w:rsidR="00A824D0" w:rsidRPr="000C130D" w:rsidRDefault="00A824D0" w:rsidP="001B40B8">
            <w:pPr>
              <w:spacing w:before="120" w:after="120"/>
              <w:ind w:left="113" w:right="11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80386" w14:textId="26299B10" w:rsidR="00A824D0" w:rsidRPr="000C130D" w:rsidRDefault="00C0525F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7F57FF6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Djelomično uspostavljeni element</w:t>
            </w:r>
            <w:r w:rsidR="007C4E99" w:rsidRPr="7F57FF6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i</w:t>
            </w:r>
            <w:r w:rsidRPr="7F57FF6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sistema upravljanja razvojem</w:t>
            </w:r>
            <w:r w:rsidR="00BF5003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.</w:t>
            </w:r>
            <w:r w:rsidRPr="7F57FF6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BE1ED" w14:textId="137B28F1" w:rsidR="00A824D0" w:rsidRPr="000C130D" w:rsidRDefault="00E56B6D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1" w:type="dxa"/>
            <w:vMerge/>
            <w:vAlign w:val="center"/>
          </w:tcPr>
          <w:p w14:paraId="20572E6C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824D0" w:rsidRPr="000C130D" w14:paraId="0165D342" w14:textId="77777777" w:rsidTr="00343A40">
        <w:trPr>
          <w:tblHeader/>
        </w:trPr>
        <w:tc>
          <w:tcPr>
            <w:tcW w:w="873" w:type="dxa"/>
            <w:vMerge/>
            <w:vAlign w:val="center"/>
            <w:hideMark/>
          </w:tcPr>
          <w:p w14:paraId="51B24EC1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420E6" w14:textId="77777777" w:rsidR="00A824D0" w:rsidRPr="000C130D" w:rsidRDefault="00A824D0" w:rsidP="001B40B8">
            <w:pPr>
              <w:spacing w:before="120" w:after="120"/>
              <w:ind w:left="113" w:right="11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EE8C7" w14:textId="699540F5" w:rsidR="00A824D0" w:rsidRPr="000C130D" w:rsidRDefault="00283422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5259C6F2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</w:t>
            </w:r>
            <w:r w:rsidR="00A824D0" w:rsidRPr="5259C6F2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iti jedan elemen</w:t>
            </w:r>
            <w:r w:rsidR="002A6BE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</w:t>
            </w:r>
            <w:r w:rsidR="00A824D0" w:rsidRPr="5259C6F2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t sistema upravljanja </w:t>
            </w:r>
            <w:r w:rsidR="00803A8D" w:rsidRPr="5259C6F2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razvojem</w:t>
            </w:r>
            <w:r w:rsidR="00266643" w:rsidRPr="5259C6F2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  <w:r w:rsidR="00C0525F" w:rsidRPr="5259C6F2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nije uspostavljen</w:t>
            </w:r>
            <w:r w:rsidR="0080376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.</w:t>
            </w:r>
            <w:r w:rsidR="00C0525F" w:rsidRPr="5259C6F2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4F03D" w14:textId="4713A8DE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1" w:type="dxa"/>
            <w:vMerge/>
            <w:vAlign w:val="center"/>
          </w:tcPr>
          <w:p w14:paraId="226114C0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F31A7" w:rsidRPr="000C130D" w14:paraId="3411CD07" w14:textId="77777777" w:rsidTr="00343A40">
        <w:trPr>
          <w:tblHeader/>
        </w:trPr>
        <w:tc>
          <w:tcPr>
            <w:tcW w:w="8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87638" w14:textId="1F7FDFA0" w:rsidR="00BF31A7" w:rsidRPr="000C130D" w:rsidRDefault="008943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BF31A7"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78C6D" w14:textId="559CA1D4" w:rsidR="00BF31A7" w:rsidRPr="000C130D" w:rsidRDefault="00BF31A7" w:rsidP="001B40B8">
            <w:pPr>
              <w:spacing w:before="120" w:after="120"/>
              <w:ind w:left="113" w:right="113"/>
              <w:rPr>
                <w:rFonts w:asciiTheme="minorHAnsi" w:hAnsiTheme="minorHAnsi" w:cstheme="minorBidi"/>
                <w:color w:val="000000"/>
                <w:sz w:val="18"/>
                <w:szCs w:val="18"/>
                <w:highlight w:val="yellow"/>
              </w:rPr>
            </w:pPr>
            <w:r w:rsidRPr="608002C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Stepen učešća žena na rukovodećim mjestima u JLS e (grado/načelnica, predsjedavajuća</w:t>
            </w:r>
            <w:r w:rsidR="1D78D50E" w:rsidRPr="608002C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;</w:t>
            </w:r>
            <w:r w:rsidRPr="608002C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  <w:r w:rsidRPr="608002C0">
              <w:rPr>
                <w:rFonts w:asciiTheme="minorHAnsi" w:hAnsiTheme="minorHAnsi" w:cstheme="minorBidi"/>
              </w:rPr>
              <w:t xml:space="preserve"> </w:t>
            </w:r>
            <w:r w:rsidRPr="608002C0">
              <w:rPr>
                <w:rFonts w:asciiTheme="minorHAnsi" w:hAnsiTheme="minorHAnsi" w:cstheme="minorBidi"/>
                <w:sz w:val="18"/>
                <w:szCs w:val="18"/>
              </w:rPr>
              <w:t>GV/OV/SG/SO</w:t>
            </w:r>
            <w:r w:rsidRPr="608002C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,  direktorica </w:t>
            </w:r>
            <w:r w:rsidR="00EE5C7F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vodovodnog </w:t>
            </w:r>
            <w:r w:rsidRPr="608002C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komunalnog preduzeća, vijećnice/odbornice );</w:t>
            </w: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F6D5" w14:textId="4B775150" w:rsidR="00BF31A7" w:rsidRPr="000C130D" w:rsidRDefault="00BF31A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JLS ima grado/načelnicu ili predsjedavajuću GV/OV/SG/SO ili direktoricu </w:t>
            </w:r>
            <w:r w:rsidR="009F6E7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vodovodnog </w:t>
            </w: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komunalnog preduzeća ili više od 40% žena u ovom sazivu GV/OV/SG/SO.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1CED" w14:textId="77777777" w:rsidR="00BF31A7" w:rsidRPr="000C130D" w:rsidRDefault="00BF31A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31" w:type="dxa"/>
            <w:vMerge w:val="restart"/>
            <w:vAlign w:val="center"/>
          </w:tcPr>
          <w:p w14:paraId="566677E1" w14:textId="3C66808F" w:rsidR="00BF31A7" w:rsidRPr="000C130D" w:rsidRDefault="00BF31A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Formalna dokumentacija JLS   (odluke, evidencije) o sazivu GV/OV/SG/SO sa tačno navedenim brojem žena u sazivu GV/OV/SG/SO; Odluka o imenovanju direktorice </w:t>
            </w:r>
            <w:r w:rsidR="00FD701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vodovodnog </w:t>
            </w:r>
            <w:r w:rsidRPr="000C13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komunalnog preduzeća.</w:t>
            </w:r>
          </w:p>
        </w:tc>
      </w:tr>
      <w:tr w:rsidR="00BF31A7" w:rsidRPr="000C130D" w14:paraId="2FB59768" w14:textId="77777777" w:rsidTr="00343A40">
        <w:trPr>
          <w:tblHeader/>
        </w:trPr>
        <w:tc>
          <w:tcPr>
            <w:tcW w:w="873" w:type="dxa"/>
            <w:vMerge/>
            <w:vAlign w:val="center"/>
            <w:hideMark/>
          </w:tcPr>
          <w:p w14:paraId="29F35AAA" w14:textId="77777777" w:rsidR="00BF31A7" w:rsidRPr="000C130D" w:rsidRDefault="00BF31A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vAlign w:val="center"/>
            <w:hideMark/>
          </w:tcPr>
          <w:p w14:paraId="77E9EC6B" w14:textId="77777777" w:rsidR="00BF31A7" w:rsidRPr="000C130D" w:rsidRDefault="00BF31A7" w:rsidP="001B40B8">
            <w:pPr>
              <w:spacing w:before="120" w:after="120"/>
              <w:ind w:left="113" w:right="11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BBB5" w14:textId="469897FA" w:rsidR="00BF31A7" w:rsidRPr="000C130D" w:rsidRDefault="00BF31A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JLS ima više od 30% žena u ovom sazivu GV/OV/SG/SO.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0EBE4" w14:textId="77777777" w:rsidR="00BF31A7" w:rsidRPr="000C130D" w:rsidRDefault="00BF31A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31" w:type="dxa"/>
            <w:vMerge/>
            <w:vAlign w:val="center"/>
          </w:tcPr>
          <w:p w14:paraId="77165B32" w14:textId="77777777" w:rsidR="00BF31A7" w:rsidRPr="000C130D" w:rsidRDefault="00BF31A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F31A7" w:rsidRPr="000C130D" w14:paraId="66830E07" w14:textId="77777777" w:rsidTr="00343A40">
        <w:trPr>
          <w:tblHeader/>
        </w:trPr>
        <w:tc>
          <w:tcPr>
            <w:tcW w:w="873" w:type="dxa"/>
            <w:vMerge/>
            <w:vAlign w:val="center"/>
            <w:hideMark/>
          </w:tcPr>
          <w:p w14:paraId="647E4F90" w14:textId="77777777" w:rsidR="00BF31A7" w:rsidRPr="000C130D" w:rsidRDefault="00BF31A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vAlign w:val="center"/>
            <w:hideMark/>
          </w:tcPr>
          <w:p w14:paraId="5CBF3EE6" w14:textId="77777777" w:rsidR="00BF31A7" w:rsidRPr="000C130D" w:rsidRDefault="00BF31A7" w:rsidP="001B40B8">
            <w:pPr>
              <w:spacing w:before="120" w:after="120"/>
              <w:ind w:left="113" w:right="11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D380" w14:textId="35752FD7" w:rsidR="00BF31A7" w:rsidRPr="000C130D" w:rsidRDefault="00BF31A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JLS ima više od 20% žena u ovom sazivu GV/OV/SG/SO.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A9617" w14:textId="77777777" w:rsidR="00BF31A7" w:rsidRPr="000C130D" w:rsidRDefault="00BF31A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1" w:type="dxa"/>
            <w:vMerge/>
            <w:vAlign w:val="center"/>
          </w:tcPr>
          <w:p w14:paraId="3C4CB9DC" w14:textId="77777777" w:rsidR="00BF31A7" w:rsidRPr="000C130D" w:rsidRDefault="00BF31A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F31A7" w:rsidRPr="000C130D" w14:paraId="2E48F046" w14:textId="77777777" w:rsidTr="00646904">
        <w:trPr>
          <w:tblHeader/>
        </w:trPr>
        <w:tc>
          <w:tcPr>
            <w:tcW w:w="873" w:type="dxa"/>
            <w:vMerge/>
            <w:vAlign w:val="center"/>
            <w:hideMark/>
          </w:tcPr>
          <w:p w14:paraId="4CBE0BF7" w14:textId="77777777" w:rsidR="00BF31A7" w:rsidRPr="000C130D" w:rsidRDefault="00BF31A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F260" w14:textId="77777777" w:rsidR="00BF31A7" w:rsidRPr="000C130D" w:rsidRDefault="00BF31A7" w:rsidP="001B40B8">
            <w:pPr>
              <w:spacing w:before="120" w:after="120"/>
              <w:ind w:left="113" w:right="11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81914" w14:textId="2410049F" w:rsidR="00BF31A7" w:rsidRPr="000C130D" w:rsidRDefault="00BF31A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JLS ima manje od 20% žena u ovom sazivu GV/OV/SG/SO.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6E3B1" w14:textId="77777777" w:rsidR="00BF31A7" w:rsidRPr="000C130D" w:rsidRDefault="00BF31A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1" w:type="dxa"/>
            <w:vMerge/>
            <w:vAlign w:val="center"/>
          </w:tcPr>
          <w:p w14:paraId="07E9C576" w14:textId="77777777" w:rsidR="00BF31A7" w:rsidRPr="000C130D" w:rsidRDefault="00BF31A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824D0" w:rsidRPr="000C130D" w14:paraId="4D0F8582" w14:textId="77777777" w:rsidTr="00646904">
        <w:trPr>
          <w:cantSplit/>
          <w:tblHeader/>
        </w:trPr>
        <w:tc>
          <w:tcPr>
            <w:tcW w:w="8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6DF1" w14:textId="6EA384CD" w:rsidR="00A824D0" w:rsidRPr="000C130D" w:rsidRDefault="008943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0C130D"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49F74" w14:textId="571B45F2" w:rsidR="00A824D0" w:rsidRPr="000C130D" w:rsidRDefault="00A824D0" w:rsidP="001B40B8">
            <w:pPr>
              <w:spacing w:before="120" w:after="120"/>
              <w:ind w:left="113" w:right="113"/>
              <w:rPr>
                <w:rFonts w:asciiTheme="minorHAnsi" w:hAnsiTheme="minorHAnsi" w:cstheme="minorBidi"/>
                <w:color w:val="000000"/>
                <w:sz w:val="18"/>
                <w:szCs w:val="18"/>
                <w:highlight w:val="yellow"/>
              </w:rPr>
            </w:pPr>
            <w:r w:rsidRPr="7068E10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Pravovremenost usvajanja budžeta</w:t>
            </w: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5E401" w14:textId="0D5B6B02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JLS je usvojila budžete za </w:t>
            </w:r>
            <w:r w:rsidR="008349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2024, </w:t>
            </w: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</w:t>
            </w:r>
            <w:r w:rsidR="00EC30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i 202</w:t>
            </w:r>
            <w:r w:rsidR="00EC30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 w:rsidR="00264A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godinu</w:t>
            </w:r>
            <w:r w:rsidR="00AB49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do </w:t>
            </w:r>
            <w:r w:rsidR="00460E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31</w:t>
            </w:r>
            <w:r w:rsidR="00185E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 w:rsidR="00460EF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decembra prethodne godine</w:t>
            </w:r>
            <w:r w:rsidR="0027656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8E36B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31" w:type="dxa"/>
            <w:vMerge w:val="restart"/>
            <w:vAlign w:val="center"/>
          </w:tcPr>
          <w:p w14:paraId="6F09264F" w14:textId="5FFA5B1B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Budžet. </w:t>
            </w:r>
            <w:r w:rsidR="00BC26F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za </w:t>
            </w:r>
            <w:r w:rsidR="00CC6D6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2024</w:t>
            </w:r>
            <w:r w:rsidR="009D1D5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., </w:t>
            </w:r>
            <w:r w:rsidR="00BC26F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2025. i 2026. </w:t>
            </w:r>
            <w:r w:rsidRPr="000C13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u formatu u kojem je </w:t>
            </w:r>
            <w:r w:rsidR="00AE09A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dostavljen</w:t>
            </w:r>
            <w:r w:rsidR="00AE09A3" w:rsidRPr="000C13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C13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na</w:t>
            </w:r>
            <w:r w:rsidR="00AE09A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sjednicu</w:t>
            </w:r>
            <w:r w:rsidRPr="000C13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1C230E" w:rsidRPr="000C13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GV/OV/SG/SO</w:t>
            </w:r>
            <w:r w:rsidRPr="000C13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; dokaz o datumu usvajanja godišnjeg budžeta za relevantne godine (isječak </w:t>
            </w:r>
            <w:r w:rsidR="00AE09A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iz </w:t>
            </w:r>
            <w:r w:rsidRPr="000C13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službenog glasnika/novina)</w:t>
            </w:r>
            <w:r w:rsidR="002525D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A824D0" w:rsidRPr="000C130D" w14:paraId="23A8BBFB" w14:textId="77777777" w:rsidTr="00646904">
        <w:trPr>
          <w:cantSplit/>
          <w:tblHeader/>
        </w:trPr>
        <w:tc>
          <w:tcPr>
            <w:tcW w:w="873" w:type="dxa"/>
            <w:vMerge/>
            <w:vAlign w:val="center"/>
            <w:hideMark/>
          </w:tcPr>
          <w:p w14:paraId="678199C6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vAlign w:val="center"/>
            <w:hideMark/>
          </w:tcPr>
          <w:p w14:paraId="71F5410E" w14:textId="77777777" w:rsidR="00A824D0" w:rsidRPr="000C130D" w:rsidRDefault="00A824D0" w:rsidP="001B40B8">
            <w:pPr>
              <w:spacing w:before="120" w:after="120"/>
              <w:ind w:left="113" w:right="11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62931" w14:textId="2DF24FC9" w:rsidR="005C57D8" w:rsidRDefault="00EC305E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CA5E33B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JLS je </w:t>
            </w:r>
            <w:r w:rsidR="002E05A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u najmanje </w:t>
            </w:r>
            <w:r w:rsidR="004C6C22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dvije godine</w:t>
            </w:r>
            <w:r w:rsidR="002E05A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  <w:r w:rsidRPr="5CA5E33B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usvojila</w:t>
            </w:r>
            <w:r w:rsidR="00AE0E3F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  <w:r w:rsidRPr="5CA5E33B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budžete za</w:t>
            </w:r>
            <w:r w:rsidR="0041168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  <w:r w:rsidR="00460EFF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2024</w:t>
            </w:r>
            <w:r w:rsidR="00EA4E41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,</w:t>
            </w:r>
            <w:r w:rsidR="00460EFF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  <w:r w:rsidRPr="5CA5E33B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2025.</w:t>
            </w:r>
            <w:r w:rsidR="00FE1D37" w:rsidRPr="5CA5E33B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i 2026.</w:t>
            </w:r>
            <w:r w:rsidR="00276563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  <w:r w:rsidR="00DB23ED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godinu</w:t>
            </w:r>
            <w:r w:rsidR="00DB23ED" w:rsidRPr="00DB23E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6A33F6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do </w:t>
            </w:r>
            <w:r w:rsidR="00460EFF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31</w:t>
            </w:r>
            <w:r w:rsidR="00185E25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.</w:t>
            </w:r>
            <w:r w:rsidR="00460EFF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decembra prethodne godine</w:t>
            </w:r>
            <w:r w:rsidR="00E36E7B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.</w:t>
            </w:r>
            <w:r w:rsidRPr="5CA5E33B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</w:p>
          <w:p w14:paraId="68CDA727" w14:textId="5F0B74A1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0343A40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>Budžet za 20</w:t>
            </w:r>
            <w:r w:rsidR="006C383C" w:rsidRPr="00343A40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>26</w:t>
            </w:r>
            <w:r w:rsidRPr="00343A40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. je usvojen u momentu podnošenja prijave za MEG </w:t>
            </w:r>
            <w:r w:rsidR="00EC305E" w:rsidRPr="00343A40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650786F0" w:rsidRPr="00343A40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60C1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31" w:type="dxa"/>
            <w:vMerge/>
            <w:vAlign w:val="center"/>
          </w:tcPr>
          <w:p w14:paraId="6E96A0EE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824D0" w:rsidRPr="000C130D" w14:paraId="6F679E93" w14:textId="77777777" w:rsidTr="00646904">
        <w:trPr>
          <w:cantSplit/>
          <w:trHeight w:val="1571"/>
          <w:tblHeader/>
        </w:trPr>
        <w:tc>
          <w:tcPr>
            <w:tcW w:w="873" w:type="dxa"/>
            <w:vMerge/>
            <w:vAlign w:val="center"/>
            <w:hideMark/>
          </w:tcPr>
          <w:p w14:paraId="1B4046DB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vAlign w:val="center"/>
            <w:hideMark/>
          </w:tcPr>
          <w:p w14:paraId="0BEAFBA8" w14:textId="77777777" w:rsidR="00A824D0" w:rsidRPr="000C130D" w:rsidRDefault="00A824D0" w:rsidP="001B40B8">
            <w:pPr>
              <w:spacing w:before="120" w:after="120"/>
              <w:ind w:left="113" w:right="11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F333" w14:textId="010C9423" w:rsidR="002D6417" w:rsidRDefault="00C9086C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CA5E33B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JLS je </w:t>
            </w: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u najmanje jednoj godini </w:t>
            </w:r>
            <w:r w:rsidRPr="5CA5E33B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usvojila</w:t>
            </w: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</w:t>
            </w:r>
            <w:r w:rsidRPr="5CA5E33B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budžete za</w:t>
            </w: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2024, </w:t>
            </w:r>
            <w:r w:rsidRPr="5CA5E33B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2025. i 2026.</w:t>
            </w: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godinu</w:t>
            </w:r>
            <w:r w:rsidRPr="00DB23E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4A74D5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do </w:t>
            </w: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31</w:t>
            </w:r>
            <w:r w:rsidR="002A694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decembra prethodne godine</w:t>
            </w:r>
            <w:r w:rsidR="00E342E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.</w:t>
            </w:r>
          </w:p>
          <w:p w14:paraId="3113955E" w14:textId="1B8EBE8D" w:rsidR="00A824D0" w:rsidRPr="00343A40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18"/>
                <w:szCs w:val="18"/>
              </w:rPr>
            </w:pPr>
            <w:r w:rsidRPr="00343A40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>Budžet za 202</w:t>
            </w:r>
            <w:r w:rsidR="00FE1D37" w:rsidRPr="00343A40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343A40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 xml:space="preserve">. je usvojen u momentu podnošenja prijave za MEG </w:t>
            </w:r>
            <w:r w:rsidR="00EC305E" w:rsidRPr="00343A40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3CB17B1C" w:rsidRPr="00343A40">
              <w:rPr>
                <w:rFonts w:asciiTheme="minorHAnsi" w:hAnsiTheme="minorHAnsi" w:cstheme="minorBid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0A18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1" w:type="dxa"/>
            <w:vMerge/>
            <w:vAlign w:val="center"/>
          </w:tcPr>
          <w:p w14:paraId="1ACE177C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824D0" w:rsidRPr="000C130D" w14:paraId="1CEE3047" w14:textId="77777777" w:rsidTr="00343A40">
        <w:trPr>
          <w:cantSplit/>
          <w:tblHeader/>
        </w:trPr>
        <w:tc>
          <w:tcPr>
            <w:tcW w:w="873" w:type="dxa"/>
            <w:vMerge/>
            <w:vAlign w:val="center"/>
            <w:hideMark/>
          </w:tcPr>
          <w:p w14:paraId="753B65E2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44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924E" w14:textId="77777777" w:rsidR="00A824D0" w:rsidRPr="000C130D" w:rsidRDefault="00A824D0" w:rsidP="001B40B8">
            <w:pPr>
              <w:spacing w:before="120" w:after="120"/>
              <w:ind w:left="113" w:right="113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7129D" w14:textId="499BDFED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JLS </w:t>
            </w:r>
            <w:r w:rsidR="009F3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nije ni u jednoj godini </w:t>
            </w:r>
            <w:r w:rsidR="000C61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(2024, 2025</w:t>
            </w:r>
            <w:r w:rsidR="009761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2026</w:t>
            </w:r>
            <w:r w:rsidR="000C61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</w:t>
            </w:r>
            <w:r w:rsidR="004B0B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usvojila budžet do 31</w:t>
            </w:r>
            <w:r w:rsidR="00925E9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 w:rsidR="004B0B7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decembra prethodne godine</w:t>
            </w: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ili JLS nije usvojila budžet za 202</w:t>
            </w:r>
            <w:r w:rsidR="00EC30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do momenta podnošenja prijave za MEG </w:t>
            </w:r>
            <w:r w:rsidR="00EC30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0122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130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1" w:type="dxa"/>
            <w:vMerge/>
            <w:vAlign w:val="center"/>
          </w:tcPr>
          <w:p w14:paraId="49D21EA3" w14:textId="77777777" w:rsidR="00A824D0" w:rsidRPr="000C130D" w:rsidRDefault="00A824D0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86E4428" w14:textId="77777777" w:rsidR="00320EBF" w:rsidRDefault="00320EBF" w:rsidP="009D1D53">
      <w:pPr>
        <w:spacing w:after="160" w:line="259" w:lineRule="auto"/>
        <w:rPr>
          <w:rStyle w:val="Heading2Char"/>
          <w:rFonts w:asciiTheme="minorHAnsi" w:eastAsiaTheme="minorEastAsia" w:hAnsiTheme="minorHAnsi" w:cstheme="minorHAnsi"/>
          <w:bCs/>
          <w:i/>
          <w:iCs/>
          <w:lang w:val="bs-Latn-BA"/>
        </w:rPr>
      </w:pPr>
    </w:p>
    <w:p w14:paraId="5A49EEC0" w14:textId="77777777" w:rsidR="00452479" w:rsidRDefault="00452479" w:rsidP="009D1D53">
      <w:pPr>
        <w:spacing w:after="160" w:line="259" w:lineRule="auto"/>
        <w:rPr>
          <w:rStyle w:val="Heading2Char"/>
          <w:rFonts w:asciiTheme="minorHAnsi" w:eastAsiaTheme="minorEastAsia" w:hAnsiTheme="minorHAnsi" w:cstheme="minorHAnsi"/>
          <w:bCs/>
          <w:i/>
          <w:iCs/>
          <w:lang w:val="bs-Latn-BA"/>
        </w:rPr>
      </w:pPr>
    </w:p>
    <w:p w14:paraId="628344E3" w14:textId="77777777" w:rsidR="00452479" w:rsidRDefault="00452479" w:rsidP="009D1D53">
      <w:pPr>
        <w:spacing w:after="160" w:line="259" w:lineRule="auto"/>
        <w:rPr>
          <w:rStyle w:val="Heading2Char"/>
          <w:rFonts w:asciiTheme="minorHAnsi" w:eastAsiaTheme="minorEastAsia" w:hAnsiTheme="minorHAnsi" w:cstheme="minorHAnsi"/>
          <w:bCs/>
          <w:i/>
          <w:iCs/>
          <w:lang w:val="bs-Latn-BA"/>
        </w:rPr>
      </w:pPr>
    </w:p>
    <w:p w14:paraId="41BF928A" w14:textId="77777777" w:rsidR="00452479" w:rsidRDefault="00452479" w:rsidP="009D1D53">
      <w:pPr>
        <w:spacing w:after="160" w:line="259" w:lineRule="auto"/>
        <w:rPr>
          <w:rStyle w:val="Heading2Char"/>
          <w:rFonts w:asciiTheme="minorHAnsi" w:eastAsiaTheme="minorEastAsia" w:hAnsiTheme="minorHAnsi" w:cstheme="minorHAnsi"/>
          <w:bCs/>
          <w:i/>
          <w:iCs/>
          <w:lang w:val="bs-Latn-BA"/>
        </w:rPr>
      </w:pPr>
    </w:p>
    <w:p w14:paraId="682ADE40" w14:textId="12708F76" w:rsidR="003B4225" w:rsidRPr="0015401C" w:rsidRDefault="00BF55BE" w:rsidP="0015401C">
      <w:pPr>
        <w:rPr>
          <w:rFonts w:asciiTheme="minorHAnsi" w:eastAsiaTheme="minorEastAsia" w:hAnsiTheme="minorHAnsi" w:cstheme="minorHAnsi"/>
          <w:i/>
          <w:iCs/>
        </w:rPr>
      </w:pPr>
      <w:r w:rsidRPr="0015401C">
        <w:rPr>
          <w:rFonts w:asciiTheme="minorHAnsi" w:eastAsiaTheme="minorEastAsia" w:hAnsiTheme="minorHAnsi" w:cstheme="minorHAnsi"/>
          <w:i/>
          <w:iCs/>
        </w:rPr>
        <w:t xml:space="preserve">6.2.2. </w:t>
      </w:r>
      <w:r w:rsidR="00584489" w:rsidRPr="0015401C">
        <w:rPr>
          <w:rFonts w:asciiTheme="minorHAnsi" w:eastAsiaTheme="minorEastAsia" w:hAnsiTheme="minorHAnsi" w:cstheme="minorHAnsi"/>
          <w:i/>
          <w:iCs/>
        </w:rPr>
        <w:t>U</w:t>
      </w:r>
      <w:r w:rsidRPr="0015401C">
        <w:rPr>
          <w:rFonts w:asciiTheme="minorHAnsi" w:eastAsiaTheme="minorEastAsia" w:hAnsiTheme="minorHAnsi" w:cstheme="minorHAnsi"/>
          <w:i/>
          <w:iCs/>
        </w:rPr>
        <w:t>sluge vodosnabdijevanj</w:t>
      </w:r>
      <w:r w:rsidR="00981C16" w:rsidRPr="0015401C">
        <w:rPr>
          <w:rFonts w:asciiTheme="minorHAnsi" w:eastAsiaTheme="minorEastAsia" w:hAnsiTheme="minorHAnsi" w:cstheme="minorHAnsi"/>
          <w:i/>
          <w:iCs/>
        </w:rPr>
        <w:t>e</w:t>
      </w:r>
      <w:r w:rsidRPr="0015401C">
        <w:rPr>
          <w:rFonts w:asciiTheme="minorHAnsi" w:eastAsiaTheme="minorEastAsia" w:hAnsiTheme="minorHAnsi" w:cstheme="minorHAnsi"/>
          <w:i/>
          <w:iCs/>
        </w:rPr>
        <w:t xml:space="preserve"> i upravljanj</w:t>
      </w:r>
      <w:r w:rsidR="00981C16" w:rsidRPr="0015401C">
        <w:rPr>
          <w:rFonts w:asciiTheme="minorHAnsi" w:eastAsiaTheme="minorEastAsia" w:hAnsiTheme="minorHAnsi" w:cstheme="minorHAnsi"/>
          <w:i/>
          <w:iCs/>
        </w:rPr>
        <w:t>e</w:t>
      </w:r>
      <w:r w:rsidRPr="0015401C">
        <w:rPr>
          <w:rFonts w:asciiTheme="minorHAnsi" w:eastAsiaTheme="minorEastAsia" w:hAnsiTheme="minorHAnsi" w:cstheme="minorHAnsi"/>
          <w:i/>
          <w:iCs/>
        </w:rPr>
        <w:t xml:space="preserve"> otpadnim vodama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91"/>
        <w:gridCol w:w="1574"/>
        <w:gridCol w:w="1859"/>
        <w:gridCol w:w="1711"/>
        <w:gridCol w:w="3841"/>
      </w:tblGrid>
      <w:tr w:rsidR="004A1A03" w:rsidRPr="001E1F8B" w14:paraId="149B96A3" w14:textId="77777777" w:rsidTr="00776897">
        <w:tc>
          <w:tcPr>
            <w:tcW w:w="791" w:type="dxa"/>
            <w:shd w:val="clear" w:color="auto" w:fill="CEDBE6" w:themeFill="background2"/>
            <w:vAlign w:val="center"/>
          </w:tcPr>
          <w:p w14:paraId="4462BD44" w14:textId="69989A4F" w:rsidR="005D6FC7" w:rsidRPr="001E1F8B" w:rsidRDefault="005D6FC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F8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Br.</w:t>
            </w:r>
          </w:p>
        </w:tc>
        <w:tc>
          <w:tcPr>
            <w:tcW w:w="1574" w:type="dxa"/>
            <w:shd w:val="clear" w:color="auto" w:fill="CEDBE6" w:themeFill="background2"/>
            <w:vAlign w:val="center"/>
          </w:tcPr>
          <w:p w14:paraId="1B039FC3" w14:textId="646079E2" w:rsidR="005D6FC7" w:rsidRPr="001E1F8B" w:rsidRDefault="005D6FC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F8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Indikator ostvarenih rezultata</w:t>
            </w:r>
          </w:p>
        </w:tc>
        <w:tc>
          <w:tcPr>
            <w:tcW w:w="1859" w:type="dxa"/>
            <w:shd w:val="clear" w:color="auto" w:fill="CEDBE6" w:themeFill="background2"/>
            <w:vAlign w:val="center"/>
          </w:tcPr>
          <w:p w14:paraId="7514CF4F" w14:textId="1CA89AE2" w:rsidR="005D6FC7" w:rsidRPr="001E1F8B" w:rsidRDefault="005D6FC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F8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Mjerne skale</w:t>
            </w:r>
          </w:p>
        </w:tc>
        <w:tc>
          <w:tcPr>
            <w:tcW w:w="1711" w:type="dxa"/>
            <w:shd w:val="clear" w:color="auto" w:fill="CEDBE6" w:themeFill="background2"/>
            <w:vAlign w:val="center"/>
          </w:tcPr>
          <w:p w14:paraId="3E21C049" w14:textId="77777777" w:rsidR="005D6FC7" w:rsidRPr="001E1F8B" w:rsidRDefault="005D6FC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1E1F8B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Vrijednost indikatora</w:t>
            </w:r>
          </w:p>
          <w:p w14:paraId="3A61F0E0" w14:textId="0B4AA35A" w:rsidR="005D6FC7" w:rsidRPr="001E1F8B" w:rsidRDefault="005D6FC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F8B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(ulazna vrijednost za VIKOR metod)</w:t>
            </w:r>
          </w:p>
        </w:tc>
        <w:tc>
          <w:tcPr>
            <w:tcW w:w="3841" w:type="dxa"/>
            <w:shd w:val="clear" w:color="auto" w:fill="CEDBE6" w:themeFill="background2"/>
            <w:vAlign w:val="center"/>
          </w:tcPr>
          <w:p w14:paraId="5A629FDC" w14:textId="6FD7E79F" w:rsidR="005D6FC7" w:rsidRPr="001E1F8B" w:rsidRDefault="005D6FC7" w:rsidP="001B40B8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F8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Izvor podataka</w:t>
            </w:r>
          </w:p>
        </w:tc>
      </w:tr>
      <w:tr w:rsidR="004A1A03" w:rsidRPr="001E1F8B" w14:paraId="4E006614" w14:textId="77777777" w:rsidTr="00776897">
        <w:tc>
          <w:tcPr>
            <w:tcW w:w="791" w:type="dxa"/>
            <w:vAlign w:val="center"/>
          </w:tcPr>
          <w:p w14:paraId="17109D27" w14:textId="77777777" w:rsidR="005D6FC7" w:rsidRPr="001E1F8B" w:rsidRDefault="005D6FC7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4" w:type="dxa"/>
            <w:vAlign w:val="center"/>
          </w:tcPr>
          <w:p w14:paraId="73699085" w14:textId="0A2B5D94" w:rsidR="005D6FC7" w:rsidRPr="001E1F8B" w:rsidRDefault="00352B8C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="005D6FC7"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eprihodovana voda izraženo u postocima (%)</w:t>
            </w:r>
          </w:p>
        </w:tc>
        <w:tc>
          <w:tcPr>
            <w:tcW w:w="1859" w:type="dxa"/>
            <w:vAlign w:val="center"/>
          </w:tcPr>
          <w:p w14:paraId="33DA36BA" w14:textId="5F6F018E" w:rsidR="005D6FC7" w:rsidRPr="001E1F8B" w:rsidRDefault="0022788E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  <w:r w:rsidR="005D6FC7"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dnos količine zahvaćene a nefakturirane vode i ukupne količine zahvaćene vode koja se dostavlja u sistem vodosnabdijevanja</w:t>
            </w:r>
            <w:r w:rsidR="004561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za </w:t>
            </w:r>
            <w:r w:rsidR="00BB41E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31758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2024. i 2025 godinu</w:t>
            </w:r>
          </w:p>
        </w:tc>
        <w:tc>
          <w:tcPr>
            <w:tcW w:w="1711" w:type="dxa"/>
            <w:vAlign w:val="center"/>
          </w:tcPr>
          <w:p w14:paraId="4CB227F0" w14:textId="36F5CBA1" w:rsidR="005D6FC7" w:rsidRPr="001E1F8B" w:rsidRDefault="2DD56C91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7774C92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</w:t>
            </w:r>
            <w:r w:rsidR="005D6FC7" w:rsidRPr="21071152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tvarna </w:t>
            </w:r>
            <w:r w:rsidR="00A44D4A" w:rsidRPr="21071152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proračunata</w:t>
            </w:r>
            <w:r w:rsidR="005D6FC7" w:rsidRPr="21071152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vrijednost (</w:t>
            </w:r>
            <w:r w:rsidR="00A44D4A" w:rsidRPr="21071152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postotak, između 0% i 100%)</w:t>
            </w:r>
          </w:p>
          <w:p w14:paraId="55725383" w14:textId="137C6B0B" w:rsidR="00A44D4A" w:rsidRPr="001E1F8B" w:rsidRDefault="000D1805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</w:t>
            </w:r>
            <w:r w:rsidR="00A44D4A" w:rsidRPr="64057006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riterij se minimizira</w:t>
            </w:r>
            <w:r w:rsidR="38C19936" w:rsidRPr="64057006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41" w:type="dxa"/>
            <w:vAlign w:val="center"/>
          </w:tcPr>
          <w:p w14:paraId="1DFAAF8B" w14:textId="7797D2A6" w:rsidR="005D6FC7" w:rsidRPr="001E1F8B" w:rsidRDefault="005D6FC7" w:rsidP="0026643C">
            <w:pPr>
              <w:spacing w:before="120" w:after="120"/>
              <w:ind w:left="113" w:right="113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Izvod iz računovodstva vodovodnog</w:t>
            </w:r>
            <w:r w:rsidR="00571CE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komunalnog preduzeća o ukupno fakturiranoj količini vode za 20</w:t>
            </w:r>
            <w:r w:rsidR="001A2E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i 202</w:t>
            </w:r>
            <w:r w:rsidR="001A2E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godinu</w:t>
            </w:r>
            <w:r w:rsidR="002525D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04CD2B3D" w14:textId="10E8E409" w:rsidR="005D6FC7" w:rsidRPr="001E1F8B" w:rsidRDefault="005D6FC7" w:rsidP="001A2E92">
            <w:pPr>
              <w:spacing w:before="120" w:after="120"/>
              <w:ind w:left="113" w:right="113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Stanje vodomjera na svim vodozahvatima na dan 31.12</w:t>
            </w:r>
            <w:r w:rsidR="009647B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 w:rsidR="001A2E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1A2E92" w:rsidRPr="001A2E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2024. i 2025</w:t>
            </w: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Za vodozahvate koji nisu mjereni dostaviti procjenu ukupno zahvaćene količine vode za</w:t>
            </w:r>
            <w:r w:rsidR="001A2E92" w:rsidRPr="001A2E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2024. i 2025</w:t>
            </w: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godinu</w:t>
            </w:r>
            <w:r w:rsidR="001A2E9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</w:t>
            </w:r>
            <w:r w:rsidR="008817CA" w:rsidRPr="008817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Posljednji godišnji izvještaj o radu </w:t>
            </w:r>
            <w:r w:rsidR="000A2A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vodovodnog </w:t>
            </w:r>
            <w:r w:rsidR="008817CA" w:rsidRPr="008817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komunalnog  preduzeća koji je usvojilo GV/OV/SG/SO, uključujući zapisnik sa sjednice na kojoj je izvještaj usvojen ili barem </w:t>
            </w:r>
            <w:r w:rsidR="00A6472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godi</w:t>
            </w:r>
            <w:r w:rsidR="00BF007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šnji</w:t>
            </w:r>
            <w:r w:rsidR="008817CA" w:rsidRPr="008817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izvještaj koji je službeno dostavljen na usvajanje GV/OV/SG/SO</w:t>
            </w:r>
          </w:p>
        </w:tc>
      </w:tr>
      <w:tr w:rsidR="004A1A03" w:rsidRPr="001E1F8B" w14:paraId="131E00EE" w14:textId="77777777" w:rsidTr="00776897">
        <w:tc>
          <w:tcPr>
            <w:tcW w:w="791" w:type="dxa"/>
            <w:vAlign w:val="center"/>
          </w:tcPr>
          <w:p w14:paraId="0058D979" w14:textId="77777777" w:rsidR="005D6FC7" w:rsidRPr="001E1F8B" w:rsidRDefault="005D6FC7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74" w:type="dxa"/>
            <w:vAlign w:val="center"/>
          </w:tcPr>
          <w:p w14:paraId="6B9BA004" w14:textId="753EB93F" w:rsidR="005D6FC7" w:rsidRPr="001E1F8B" w:rsidRDefault="00352B8C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</w:t>
            </w:r>
            <w:r w:rsidR="005D6FC7"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elativni broj zaposlenih u vodovodnom </w:t>
            </w:r>
            <w:r w:rsidR="00E51D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komunalnom </w:t>
            </w:r>
            <w:r w:rsidR="005D6FC7"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preduzeću</w:t>
            </w:r>
          </w:p>
        </w:tc>
        <w:tc>
          <w:tcPr>
            <w:tcW w:w="1859" w:type="dxa"/>
            <w:vAlign w:val="center"/>
          </w:tcPr>
          <w:p w14:paraId="4C56A7F9" w14:textId="5CC90B65" w:rsidR="005D6FC7" w:rsidRPr="001E1F8B" w:rsidRDefault="0022788E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</w:t>
            </w:r>
            <w:r w:rsidR="005D6FC7"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roj zaposlenih u </w:t>
            </w:r>
            <w:r w:rsidR="00E51D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komunalnom</w:t>
            </w:r>
            <w:r w:rsidR="00BB41E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D6FC7"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vodovodnom preduzeću, ili broj osoba angažiranih na pružanju usluga vodosnabdijevanja i odvodnje i prečišćavanja otpadnih voda u </w:t>
            </w:r>
            <w:r w:rsidR="00BB41E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vodovodnom </w:t>
            </w:r>
            <w:r w:rsidR="005D6FC7"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komunalnom preduzeću koje pruža i druge usluge, u odnosu na 1000 korisnika istih usluga</w:t>
            </w:r>
          </w:p>
        </w:tc>
        <w:tc>
          <w:tcPr>
            <w:tcW w:w="1711" w:type="dxa"/>
            <w:vAlign w:val="center"/>
          </w:tcPr>
          <w:p w14:paraId="323FBC7D" w14:textId="0E91AA45" w:rsidR="005D6FC7" w:rsidRPr="001E1F8B" w:rsidRDefault="42B3568C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7774C92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</w:t>
            </w:r>
            <w:r w:rsidR="00A44D4A" w:rsidRPr="7774C924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tvarna proračunata vrijednost (realni broj veći od 0)</w:t>
            </w:r>
          </w:p>
          <w:p w14:paraId="3376E0B0" w14:textId="0F50F394" w:rsidR="00A44D4A" w:rsidRPr="001E1F8B" w:rsidRDefault="000D1805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</w:t>
            </w:r>
            <w:r w:rsidR="00A44D4A" w:rsidRPr="02325C8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riterij se minimizira</w:t>
            </w:r>
            <w:r w:rsidR="536C59A8" w:rsidRPr="02325C8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41" w:type="dxa"/>
            <w:vAlign w:val="center"/>
          </w:tcPr>
          <w:p w14:paraId="5B8232B0" w14:textId="16791455" w:rsidR="005D6FC7" w:rsidRDefault="005D6FC7" w:rsidP="0026643C">
            <w:pPr>
              <w:spacing w:before="120" w:after="120"/>
              <w:ind w:left="113" w:right="113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Popis svih zaposlenih u vodovodnom</w:t>
            </w:r>
            <w:r w:rsidR="00BB41E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A6CF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komunalnom preduzeću, skupa sa nazivom pozicije svake zaposlene osobe. U koliko se radi o složenom komunalnom preduzeću, koje pruža i druge komunalne usluge, u gore navedenom spisku potrebno je posebno naznačiti sve zaposlene koji rade na poslovima vodosnabdijevanja, odvodnje i prečišćavanja otpadnih voda kao i procent njihovog angažmana na ovim poslovima.</w:t>
            </w:r>
            <w:r w:rsidR="00DE0D3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296829F" w14:textId="3E0DB541" w:rsidR="00DE0D32" w:rsidRPr="001E1F8B" w:rsidRDefault="006A3BA0" w:rsidP="00C96EE1">
            <w:pPr>
              <w:spacing w:before="120" w:after="120"/>
              <w:ind w:left="113" w:right="113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Procjena</w:t>
            </w:r>
            <w:r w:rsidRPr="006A3B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vodovodnog</w:t>
            </w:r>
            <w:r w:rsidR="005C27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Pr="006A3BA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komunalnog preduzeća o broju 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tanovnika kojima pružaju usluge.</w:t>
            </w:r>
          </w:p>
        </w:tc>
      </w:tr>
      <w:tr w:rsidR="004A1A03" w:rsidRPr="001E1F8B" w14:paraId="46C94862" w14:textId="77777777" w:rsidTr="00776897">
        <w:tc>
          <w:tcPr>
            <w:tcW w:w="791" w:type="dxa"/>
            <w:vAlign w:val="center"/>
          </w:tcPr>
          <w:p w14:paraId="48F17886" w14:textId="66124766" w:rsidR="005D6FC7" w:rsidRPr="001E1F8B" w:rsidRDefault="00A92E7B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74" w:type="dxa"/>
            <w:vAlign w:val="center"/>
          </w:tcPr>
          <w:p w14:paraId="72A98D69" w14:textId="152AD164" w:rsidR="005D6FC7" w:rsidRPr="001E1F8B" w:rsidRDefault="00352B8C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5D6FC7"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ostotak mjerenja potrošača</w:t>
            </w:r>
          </w:p>
        </w:tc>
        <w:tc>
          <w:tcPr>
            <w:tcW w:w="1859" w:type="dxa"/>
            <w:vAlign w:val="center"/>
          </w:tcPr>
          <w:p w14:paraId="6DA2E216" w14:textId="39A4A28C" w:rsidR="005D6FC7" w:rsidRPr="001E1F8B" w:rsidRDefault="0022788E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</w:t>
            </w:r>
            <w:r w:rsidR="005D6FC7"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roj očitavanih vodomjera u odnosu na broj priključaka</w:t>
            </w:r>
          </w:p>
        </w:tc>
        <w:tc>
          <w:tcPr>
            <w:tcW w:w="1711" w:type="dxa"/>
            <w:vAlign w:val="center"/>
          </w:tcPr>
          <w:p w14:paraId="0870EDD3" w14:textId="053DD730" w:rsidR="005D6FC7" w:rsidRPr="001E1F8B" w:rsidRDefault="5C31317F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7365DAC3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</w:t>
            </w:r>
            <w:r w:rsidR="00A44D4A" w:rsidRPr="7365DAC3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tvarna proračunata vrijednost (postotak, između 0% i 100%)</w:t>
            </w:r>
          </w:p>
          <w:p w14:paraId="1CC86A65" w14:textId="3B2923AE" w:rsidR="00A44D4A" w:rsidRPr="001E1F8B" w:rsidRDefault="000D1805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</w:t>
            </w:r>
            <w:r w:rsidR="00A44D4A" w:rsidRPr="02325C8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riterij se maksimizira</w:t>
            </w:r>
            <w:r w:rsidR="536C59A8" w:rsidRPr="02325C8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41" w:type="dxa"/>
            <w:vAlign w:val="center"/>
          </w:tcPr>
          <w:p w14:paraId="4FA656AB" w14:textId="2EEF572E" w:rsidR="005D6FC7" w:rsidRPr="001E1F8B" w:rsidRDefault="005D6FC7" w:rsidP="0026643C">
            <w:pPr>
              <w:spacing w:before="120" w:after="120"/>
              <w:ind w:left="113" w:right="113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Izvod iz računovodstva vodovodnog</w:t>
            </w:r>
            <w:r w:rsidR="004E7E4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190C7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komunalnog preduzeća o broju faktura koje se redovno isporučuju, zasebno za fizičke i za pravne osobe.</w:t>
            </w:r>
          </w:p>
          <w:p w14:paraId="301C3FD3" w14:textId="2C687396" w:rsidR="005D6FC7" w:rsidRPr="001E1F8B" w:rsidRDefault="005D6FC7" w:rsidP="00C96EE1">
            <w:pPr>
              <w:spacing w:before="120" w:after="120"/>
              <w:ind w:left="113" w:right="113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Izvod iz računovodstva o broju faktura koje se izdaju na osnovu stvarno utrošenih količina (ugrađen vodomjer) i broju faktura koje se izdaju na osnovu paušalne potrošnje</w:t>
            </w:r>
          </w:p>
        </w:tc>
      </w:tr>
      <w:tr w:rsidR="004A1A03" w:rsidRPr="001E1F8B" w14:paraId="2AC58FBE" w14:textId="77777777" w:rsidTr="00776897">
        <w:tc>
          <w:tcPr>
            <w:tcW w:w="791" w:type="dxa"/>
            <w:vAlign w:val="center"/>
          </w:tcPr>
          <w:p w14:paraId="32EAC36D" w14:textId="664A00B3" w:rsidR="005D6FC7" w:rsidRPr="001E1F8B" w:rsidRDefault="00A92E7B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574" w:type="dxa"/>
            <w:vAlign w:val="center"/>
          </w:tcPr>
          <w:p w14:paraId="7357EEAE" w14:textId="3EB340D8" w:rsidR="005D6FC7" w:rsidRPr="001E1F8B" w:rsidRDefault="00352B8C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="005D6FC7"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ostotak pokrivenost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="005D6FC7"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operativnih troškova i troškova održavanja ostvarenim prihodima</w:t>
            </w:r>
            <w:r w:rsidR="002621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od pružanja vodnih usluga. </w:t>
            </w:r>
          </w:p>
        </w:tc>
        <w:tc>
          <w:tcPr>
            <w:tcW w:w="1859" w:type="dxa"/>
            <w:vAlign w:val="center"/>
          </w:tcPr>
          <w:p w14:paraId="0F6C915C" w14:textId="1ECE4377" w:rsidR="005D6FC7" w:rsidRPr="001E1F8B" w:rsidRDefault="005D6FC7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Procentualni odnos operativnih troškova i troškova održavanja naspram ostvarenog prihoda na godišnjem nivou</w:t>
            </w:r>
          </w:p>
        </w:tc>
        <w:tc>
          <w:tcPr>
            <w:tcW w:w="1711" w:type="dxa"/>
            <w:vAlign w:val="center"/>
          </w:tcPr>
          <w:p w14:paraId="62B635C3" w14:textId="3074EFCE" w:rsidR="005D6FC7" w:rsidRPr="001E1F8B" w:rsidRDefault="597EEEF5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817178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</w:t>
            </w:r>
            <w:r w:rsidR="00A44D4A" w:rsidRPr="50C560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tvarna proračunata vrijednost (postotak, više od 0%)</w:t>
            </w:r>
          </w:p>
          <w:p w14:paraId="53112B8C" w14:textId="2BFAB5A0" w:rsidR="00A44D4A" w:rsidRPr="001E1F8B" w:rsidRDefault="000D1805" w:rsidP="0026643C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</w:t>
            </w:r>
            <w:r w:rsidR="00A44D4A" w:rsidRPr="02325C8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riterij se maksimizira</w:t>
            </w:r>
            <w:r w:rsidR="71C76BBD" w:rsidRPr="02325C80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841" w:type="dxa"/>
            <w:vAlign w:val="center"/>
          </w:tcPr>
          <w:p w14:paraId="54C06B61" w14:textId="2EF04E03" w:rsidR="005D6FC7" w:rsidRPr="001E1F8B" w:rsidRDefault="005D6FC7" w:rsidP="0026643C">
            <w:pPr>
              <w:spacing w:before="120" w:after="120"/>
              <w:ind w:left="113" w:right="113"/>
              <w:jc w:val="left"/>
              <w:rPr>
                <w:rFonts w:asciiTheme="minorHAnsi" w:hAnsiTheme="minorHAnsi" w:cstheme="minorBidi"/>
                <w:color w:val="000000"/>
                <w:sz w:val="18"/>
                <w:szCs w:val="18"/>
              </w:rPr>
            </w:pPr>
            <w:r w:rsidRPr="0817178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Bilans stanja i bilans uspjeha za</w:t>
            </w:r>
            <w:r w:rsidR="00723E31" w:rsidRPr="0817178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2024. </w:t>
            </w:r>
            <w:r w:rsidR="006F0CED" w:rsidRPr="0817178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i</w:t>
            </w:r>
            <w:r w:rsidRPr="0817178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202</w:t>
            </w:r>
            <w:r w:rsidR="00112360" w:rsidRPr="0817178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5</w:t>
            </w:r>
            <w:r w:rsidRPr="0817178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. </w:t>
            </w:r>
            <w:r w:rsidR="00190C75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</w:t>
            </w:r>
            <w:r w:rsidRPr="0817178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odinu</w:t>
            </w:r>
            <w:r w:rsidR="690995BF" w:rsidRPr="0817178A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.</w:t>
            </w:r>
          </w:p>
          <w:p w14:paraId="775FA18D" w14:textId="1E5CA673" w:rsidR="005D6FC7" w:rsidRPr="001E1F8B" w:rsidRDefault="005D6FC7" w:rsidP="0026643C">
            <w:pPr>
              <w:spacing w:before="120" w:after="120"/>
              <w:ind w:left="113" w:right="113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E1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Složena komunalna preduzeća koja pružaju i druge komunalne usluge treba da dostave poseban pregled finansijskih pokazatelja za organizacionu jedinicu/poslove vodosnabdijevanja, odvodnje i prečišćavanja otpadnih voda.</w:t>
            </w:r>
          </w:p>
        </w:tc>
      </w:tr>
    </w:tbl>
    <w:p w14:paraId="436E4FEB" w14:textId="7D8FC393" w:rsidR="00C7420F" w:rsidRPr="006B1800" w:rsidRDefault="0057166C" w:rsidP="0053100A">
      <w:pPr>
        <w:pStyle w:val="NormalWeb"/>
        <w:spacing w:before="120" w:beforeAutospacing="0" w:after="120" w:afterAutospacing="0"/>
        <w:ind w:right="115"/>
        <w:jc w:val="both"/>
        <w:rPr>
          <w:rFonts w:asciiTheme="minorHAnsi" w:hAnsiTheme="minorHAnsi" w:cstheme="minorHAnsi"/>
          <w:lang w:val="bs-Latn-BA"/>
        </w:rPr>
      </w:pPr>
      <w:r>
        <w:rPr>
          <w:rFonts w:asciiTheme="minorHAnsi" w:hAnsiTheme="minorHAnsi" w:cstheme="minorBidi"/>
          <w:lang w:val="bs-Latn-BA"/>
        </w:rPr>
        <w:t xml:space="preserve">Svi gore navedeni kriteriji će se u finalnom koraku ocijeniti </w:t>
      </w:r>
      <w:r w:rsidR="00C7420F">
        <w:rPr>
          <w:rFonts w:asciiTheme="minorHAnsi" w:hAnsiTheme="minorHAnsi" w:cstheme="minorHAnsi"/>
          <w:lang w:val="bs-Latn-BA"/>
        </w:rPr>
        <w:t xml:space="preserve">prema VIKOR metodologiji </w:t>
      </w:r>
      <w:r w:rsidR="00057113">
        <w:rPr>
          <w:rFonts w:asciiTheme="minorHAnsi" w:hAnsiTheme="minorHAnsi" w:cstheme="minorHAnsi"/>
          <w:lang w:val="bs-Latn-BA"/>
        </w:rPr>
        <w:t xml:space="preserve">u kojoj će se </w:t>
      </w:r>
      <w:r w:rsidR="004C0D56">
        <w:rPr>
          <w:rFonts w:asciiTheme="minorHAnsi" w:hAnsiTheme="minorHAnsi" w:cstheme="minorHAnsi"/>
          <w:lang w:val="bs-Latn-BA"/>
        </w:rPr>
        <w:t xml:space="preserve">sve jedinične </w:t>
      </w:r>
      <w:r w:rsidR="00CD2126">
        <w:rPr>
          <w:rFonts w:asciiTheme="minorHAnsi" w:hAnsiTheme="minorHAnsi" w:cstheme="minorHAnsi"/>
          <w:lang w:val="bs-Latn-BA"/>
        </w:rPr>
        <w:t xml:space="preserve">i </w:t>
      </w:r>
      <w:r w:rsidR="00057113">
        <w:rPr>
          <w:rFonts w:asciiTheme="minorHAnsi" w:hAnsiTheme="minorHAnsi" w:cstheme="minorHAnsi"/>
          <w:lang w:val="bs-Latn-BA"/>
        </w:rPr>
        <w:t xml:space="preserve">postotne vrijednosti </w:t>
      </w:r>
      <w:r w:rsidR="00CD2126">
        <w:rPr>
          <w:rFonts w:asciiTheme="minorHAnsi" w:hAnsiTheme="minorHAnsi" w:cstheme="minorHAnsi"/>
          <w:lang w:val="bs-Latn-BA"/>
        </w:rPr>
        <w:t xml:space="preserve">ponderisati kako bi </w:t>
      </w:r>
      <w:r w:rsidR="002C5FF4">
        <w:rPr>
          <w:rFonts w:asciiTheme="minorHAnsi" w:hAnsiTheme="minorHAnsi" w:cstheme="minorHAnsi"/>
          <w:lang w:val="bs-Latn-BA"/>
        </w:rPr>
        <w:t>se dobila konačna bodovna vrijednost</w:t>
      </w:r>
      <w:r w:rsidR="00560658">
        <w:rPr>
          <w:rFonts w:asciiTheme="minorHAnsi" w:hAnsiTheme="minorHAnsi" w:cstheme="minorHAnsi"/>
          <w:lang w:val="bs-Latn-BA"/>
        </w:rPr>
        <w:t xml:space="preserve"> za sve JLS</w:t>
      </w:r>
      <w:r w:rsidR="00587501">
        <w:rPr>
          <w:rFonts w:asciiTheme="minorHAnsi" w:hAnsiTheme="minorHAnsi" w:cstheme="minorHAnsi"/>
          <w:lang w:val="bs-Latn-BA"/>
        </w:rPr>
        <w:t>.</w:t>
      </w:r>
      <w:r w:rsidR="00C7420F">
        <w:rPr>
          <w:rFonts w:asciiTheme="minorHAnsi" w:hAnsiTheme="minorHAnsi" w:cstheme="minorHAnsi"/>
          <w:lang w:val="bs-Latn-BA"/>
        </w:rPr>
        <w:t xml:space="preserve"> </w:t>
      </w:r>
      <w:r w:rsidR="00587501">
        <w:rPr>
          <w:rFonts w:asciiTheme="minorHAnsi" w:hAnsiTheme="minorHAnsi" w:cstheme="minorHAnsi"/>
          <w:lang w:val="bs-Latn-BA"/>
        </w:rPr>
        <w:t>Primjer primjene VIKOR metodologije:</w:t>
      </w:r>
    </w:p>
    <w:tbl>
      <w:tblPr>
        <w:tblW w:w="9200" w:type="dxa"/>
        <w:jc w:val="center"/>
        <w:tblLook w:val="04A0" w:firstRow="1" w:lastRow="0" w:firstColumn="1" w:lastColumn="0" w:noHBand="0" w:noVBand="1"/>
      </w:tblPr>
      <w:tblGrid>
        <w:gridCol w:w="5120"/>
        <w:gridCol w:w="1020"/>
        <w:gridCol w:w="1020"/>
        <w:gridCol w:w="1020"/>
        <w:gridCol w:w="1020"/>
      </w:tblGrid>
      <w:tr w:rsidR="00C7420F" w:rsidRPr="002F68BA" w14:paraId="2B28B608" w14:textId="77777777" w:rsidTr="00AE4887">
        <w:trPr>
          <w:trHeight w:val="480"/>
          <w:jc w:val="center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B4C6" w14:textId="77777777" w:rsidR="00C7420F" w:rsidRPr="006B1800" w:rsidRDefault="00C7420F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  <w:t>IZVORNA MATRICA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F7ED" w14:textId="77777777" w:rsidR="00C7420F" w:rsidRPr="006B1800" w:rsidRDefault="00C7420F">
            <w:pPr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43CB" w14:textId="77777777" w:rsidR="00C7420F" w:rsidRPr="002F68BA" w:rsidRDefault="00C7420F">
            <w:pPr>
              <w:rPr>
                <w:sz w:val="2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B6F6" w14:textId="77777777" w:rsidR="00C7420F" w:rsidRPr="002F68BA" w:rsidRDefault="00C7420F">
            <w:pPr>
              <w:rPr>
                <w:sz w:val="2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CAB7" w14:textId="77777777" w:rsidR="00C7420F" w:rsidRPr="002F68BA" w:rsidRDefault="00C7420F">
            <w:pPr>
              <w:rPr>
                <w:sz w:val="20"/>
                <w:lang w:val="en-US"/>
              </w:rPr>
            </w:pPr>
          </w:p>
        </w:tc>
      </w:tr>
      <w:tr w:rsidR="00C7420F" w:rsidRPr="002F68BA" w14:paraId="31FD7485" w14:textId="77777777" w:rsidTr="00AE4887">
        <w:trPr>
          <w:trHeight w:val="576"/>
          <w:jc w:val="center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2BCB" w14:textId="77777777" w:rsidR="00C7420F" w:rsidRPr="006B1800" w:rsidRDefault="00C7420F">
            <w:pPr>
              <w:rPr>
                <w:rFonts w:ascii="Calibri" w:hAnsi="Calibri" w:cs="Calibri"/>
                <w:color w:val="000000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F140" w14:textId="77777777" w:rsidR="00C7420F" w:rsidRPr="006B1800" w:rsidRDefault="00C742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  <w:t>JLS1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EA4E" w14:textId="77777777" w:rsidR="00C7420F" w:rsidRPr="006B1800" w:rsidRDefault="00C742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  <w:t>JLS2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AC2B" w14:textId="77777777" w:rsidR="00C7420F" w:rsidRPr="006B1800" w:rsidRDefault="00C742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  <w:t>JLS3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D4CD" w14:textId="77777777" w:rsidR="00C7420F" w:rsidRPr="006B1800" w:rsidRDefault="00C742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b/>
                <w:bCs/>
                <w:color w:val="000000"/>
                <w:sz w:val="20"/>
                <w:lang w:val="en-US"/>
              </w:rPr>
              <w:t>JLS4</w:t>
            </w:r>
          </w:p>
        </w:tc>
      </w:tr>
      <w:tr w:rsidR="00C7420F" w:rsidRPr="002F68BA" w14:paraId="19B93067" w14:textId="77777777" w:rsidTr="00AE4887">
        <w:trPr>
          <w:trHeight w:val="288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BE70F" w14:textId="77777777" w:rsidR="00C7420F" w:rsidRPr="006B1800" w:rsidRDefault="00C7420F">
            <w:pPr>
              <w:rPr>
                <w:rFonts w:ascii="Calibri" w:hAnsi="Calibri" w:cs="Calibri"/>
                <w:b/>
                <w:bCs/>
                <w:color w:val="E26B0A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b/>
                <w:bCs/>
                <w:color w:val="E26B0A"/>
                <w:sz w:val="20"/>
                <w:lang w:val="en-US"/>
              </w:rPr>
              <w:t xml:space="preserve">Nivo uspostave osnovnih elemenata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14FF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5FB7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CA98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FE43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0</w:t>
            </w:r>
          </w:p>
        </w:tc>
      </w:tr>
      <w:tr w:rsidR="00C7420F" w:rsidRPr="002F68BA" w14:paraId="1AD39360" w14:textId="77777777" w:rsidTr="00AE4887">
        <w:trPr>
          <w:trHeight w:val="288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28DA5" w14:textId="77777777" w:rsidR="00C7420F" w:rsidRPr="00497B29" w:rsidRDefault="00C7420F">
            <w:pPr>
              <w:rPr>
                <w:rFonts w:ascii="Calibri" w:hAnsi="Calibri" w:cs="Calibri"/>
                <w:b/>
                <w:color w:val="E26B0A"/>
                <w:sz w:val="20"/>
              </w:rPr>
            </w:pPr>
            <w:r w:rsidRPr="00497B29">
              <w:rPr>
                <w:rFonts w:ascii="Calibri" w:hAnsi="Calibri" w:cs="Calibri"/>
                <w:b/>
                <w:color w:val="E26B0A"/>
                <w:sz w:val="20"/>
              </w:rPr>
              <w:t>Stepen učešća žena na rukovodećim mjestima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F5EA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FF53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13E0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7AF9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0</w:t>
            </w:r>
          </w:p>
        </w:tc>
      </w:tr>
      <w:tr w:rsidR="00C7420F" w:rsidRPr="002F68BA" w14:paraId="0E9AA7E9" w14:textId="77777777" w:rsidTr="00AE4887">
        <w:trPr>
          <w:trHeight w:val="288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99986" w14:textId="77777777" w:rsidR="00C7420F" w:rsidRPr="006B1800" w:rsidRDefault="00C7420F">
            <w:pPr>
              <w:rPr>
                <w:rFonts w:ascii="Calibri" w:hAnsi="Calibri" w:cs="Calibri"/>
                <w:b/>
                <w:bCs/>
                <w:color w:val="E26B0A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b/>
                <w:bCs/>
                <w:color w:val="E26B0A"/>
                <w:sz w:val="20"/>
                <w:lang w:val="en-US"/>
              </w:rPr>
              <w:t>Pravovremenost usvajanja budžeta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86BD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F16C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CAAC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0DDC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0</w:t>
            </w:r>
          </w:p>
        </w:tc>
      </w:tr>
      <w:tr w:rsidR="00C7420F" w:rsidRPr="002F68BA" w14:paraId="2B800160" w14:textId="77777777" w:rsidTr="00AE4887">
        <w:trPr>
          <w:trHeight w:val="288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5A34" w14:textId="77777777" w:rsidR="00C7420F" w:rsidRPr="00560658" w:rsidRDefault="00C7420F">
            <w:pPr>
              <w:rPr>
                <w:rFonts w:ascii="Calibri" w:hAnsi="Calibri" w:cs="Calibri"/>
                <w:b/>
                <w:color w:val="00B0F0"/>
                <w:sz w:val="20"/>
                <w:lang w:val="nl-NL"/>
              </w:rPr>
            </w:pPr>
            <w:r w:rsidRPr="00560658">
              <w:rPr>
                <w:rFonts w:ascii="Calibri" w:hAnsi="Calibri" w:cs="Calibri"/>
                <w:b/>
                <w:color w:val="00B0F0"/>
                <w:sz w:val="20"/>
                <w:lang w:val="nl-NL"/>
              </w:rPr>
              <w:t>Neprihodovana voda izraženo u postocima (%)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5E72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38.20%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2848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70.00%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4F70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47.19%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4A23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48.56%</w:t>
            </w:r>
          </w:p>
        </w:tc>
      </w:tr>
      <w:tr w:rsidR="00C7420F" w:rsidRPr="002F68BA" w14:paraId="7B0C452B" w14:textId="77777777" w:rsidTr="00AE4887">
        <w:trPr>
          <w:trHeight w:val="288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17F7D" w14:textId="77777777" w:rsidR="00C7420F" w:rsidRPr="00497B29" w:rsidRDefault="00C7420F">
            <w:pPr>
              <w:rPr>
                <w:rFonts w:ascii="Calibri" w:hAnsi="Calibri" w:cs="Calibri"/>
                <w:b/>
                <w:color w:val="00B0F0"/>
                <w:sz w:val="20"/>
                <w:lang w:val="es-HN"/>
              </w:rPr>
            </w:pPr>
            <w:r w:rsidRPr="00497B29">
              <w:rPr>
                <w:rFonts w:ascii="Calibri" w:hAnsi="Calibri" w:cs="Calibri"/>
                <w:b/>
                <w:color w:val="00B0F0"/>
                <w:sz w:val="20"/>
                <w:lang w:val="es-HN"/>
              </w:rPr>
              <w:t>Relativni broj zaposlenih u vodovodnom preduzeću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C06A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1.724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92D4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5.778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8D34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2.000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FAF4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1.982</w:t>
            </w:r>
          </w:p>
        </w:tc>
      </w:tr>
      <w:tr w:rsidR="00C7420F" w:rsidRPr="002F68BA" w14:paraId="404574B2" w14:textId="77777777" w:rsidTr="00AE4887">
        <w:trPr>
          <w:trHeight w:val="288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67D5B" w14:textId="77777777" w:rsidR="00C7420F" w:rsidRPr="006B1800" w:rsidRDefault="00C7420F">
            <w:pPr>
              <w:rPr>
                <w:rFonts w:ascii="Calibri" w:hAnsi="Calibri" w:cs="Calibri"/>
                <w:b/>
                <w:bCs/>
                <w:color w:val="00B0F0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b/>
                <w:bCs/>
                <w:color w:val="00B0F0"/>
                <w:sz w:val="20"/>
                <w:lang w:val="en-US"/>
              </w:rPr>
              <w:t>Postotak mjerenja potrošača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D3E9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100.00%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9943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98.35%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96DA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97.85%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F82B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85.82%</w:t>
            </w:r>
          </w:p>
        </w:tc>
      </w:tr>
      <w:tr w:rsidR="00C7420F" w:rsidRPr="002F68BA" w14:paraId="64C28533" w14:textId="77777777" w:rsidTr="00AE4887">
        <w:trPr>
          <w:trHeight w:val="576"/>
          <w:jc w:val="center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A99DE" w14:textId="77777777" w:rsidR="00C7420F" w:rsidRPr="00497B29" w:rsidRDefault="00C7420F">
            <w:pPr>
              <w:rPr>
                <w:rFonts w:ascii="Calibri" w:hAnsi="Calibri" w:cs="Calibri"/>
                <w:b/>
                <w:color w:val="00B0F0"/>
                <w:sz w:val="20"/>
              </w:rPr>
            </w:pPr>
            <w:r w:rsidRPr="00497B29">
              <w:rPr>
                <w:rFonts w:ascii="Calibri" w:hAnsi="Calibri" w:cs="Calibri"/>
                <w:b/>
                <w:color w:val="00B0F0"/>
                <w:sz w:val="20"/>
              </w:rPr>
              <w:t>Postotak pokrivenosti operativnih troškova i troškova održavanja ostvarenim prihodima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C53F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111.26%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D56F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81.18%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CB1B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120.32%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A518" w14:textId="77777777" w:rsidR="00C7420F" w:rsidRPr="006B1800" w:rsidRDefault="00C7420F">
            <w:pPr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6B1800">
              <w:rPr>
                <w:rFonts w:ascii="Calibri" w:hAnsi="Calibri" w:cs="Calibri"/>
                <w:sz w:val="20"/>
                <w:lang w:val="en-US"/>
              </w:rPr>
              <w:t>101.65%</w:t>
            </w:r>
          </w:p>
        </w:tc>
      </w:tr>
    </w:tbl>
    <w:p w14:paraId="157CDC8F" w14:textId="77777777" w:rsidR="00C7420F" w:rsidRDefault="00C7420F" w:rsidP="00C7420F">
      <w:pPr>
        <w:pStyle w:val="NormalWeb"/>
        <w:spacing w:before="120" w:beforeAutospacing="0" w:after="120" w:afterAutospacing="0"/>
        <w:ind w:left="720" w:right="115"/>
        <w:jc w:val="both"/>
        <w:rPr>
          <w:rFonts w:asciiTheme="minorHAnsi" w:hAnsiTheme="minorHAnsi" w:cstheme="minorHAnsi"/>
          <w:lang w:val="bs-Latn-BA"/>
        </w:rPr>
      </w:pPr>
    </w:p>
    <w:tbl>
      <w:tblPr>
        <w:tblW w:w="10160" w:type="dxa"/>
        <w:jc w:val="center"/>
        <w:tblLook w:val="04A0" w:firstRow="1" w:lastRow="0" w:firstColumn="1" w:lastColumn="0" w:noHBand="0" w:noVBand="1"/>
      </w:tblPr>
      <w:tblGrid>
        <w:gridCol w:w="960"/>
        <w:gridCol w:w="5120"/>
        <w:gridCol w:w="1020"/>
        <w:gridCol w:w="1020"/>
        <w:gridCol w:w="1020"/>
        <w:gridCol w:w="1020"/>
      </w:tblGrid>
      <w:tr w:rsidR="00DF6CF5" w:rsidRPr="00DF6CF5" w14:paraId="19523E90" w14:textId="77777777" w:rsidTr="00560658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0FE2" w14:textId="77777777" w:rsidR="00DF6CF5" w:rsidRPr="00DF6CF5" w:rsidRDefault="00DF6CF5" w:rsidP="00DF6CF5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1429" w14:textId="77777777" w:rsidR="00DF6CF5" w:rsidRPr="00DF6CF5" w:rsidRDefault="00DF6CF5" w:rsidP="00DF6C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TRANSFORMIRANA MATRICA (UKLJUČENE TEŽINE):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5889" w14:textId="77777777" w:rsidR="00DF6CF5" w:rsidRPr="00DF6CF5" w:rsidRDefault="00DF6CF5" w:rsidP="00DF6C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7255" w14:textId="77777777" w:rsidR="00DF6CF5" w:rsidRPr="00DF6CF5" w:rsidRDefault="00DF6CF5" w:rsidP="00DF6CF5">
            <w:pPr>
              <w:rPr>
                <w:sz w:val="2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1CAB" w14:textId="77777777" w:rsidR="00DF6CF5" w:rsidRPr="00DF6CF5" w:rsidRDefault="00DF6CF5" w:rsidP="00DF6CF5">
            <w:pPr>
              <w:rPr>
                <w:sz w:val="20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9447" w14:textId="77777777" w:rsidR="00DF6CF5" w:rsidRPr="00DF6CF5" w:rsidRDefault="00DF6CF5" w:rsidP="00DF6CF5">
            <w:pPr>
              <w:rPr>
                <w:sz w:val="20"/>
                <w:lang w:val="en-US"/>
              </w:rPr>
            </w:pPr>
          </w:p>
        </w:tc>
      </w:tr>
      <w:tr w:rsidR="00DF6CF5" w:rsidRPr="00DF6CF5" w14:paraId="01F20A1A" w14:textId="77777777" w:rsidTr="00560658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DAD4" w14:textId="77777777" w:rsidR="00DF6CF5" w:rsidRPr="00DF6CF5" w:rsidRDefault="00DF6CF5" w:rsidP="00DF6C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TEŽINE: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B98D" w14:textId="77777777" w:rsidR="00DF6CF5" w:rsidRPr="00DF6CF5" w:rsidRDefault="00DF6CF5" w:rsidP="00DF6C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3B74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JLS1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AAD5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JLS2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711D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JLS3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472B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JLS4</w:t>
            </w:r>
          </w:p>
        </w:tc>
      </w:tr>
      <w:tr w:rsidR="00DF6CF5" w:rsidRPr="00DF6CF5" w14:paraId="58CB8AD1" w14:textId="77777777" w:rsidTr="00560658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7A33E1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0.175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50D91" w14:textId="77777777" w:rsidR="00DF6CF5" w:rsidRPr="00DF6CF5" w:rsidRDefault="00DF6CF5" w:rsidP="00DF6CF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Nivo uspostave osnovnih elemenata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4173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0.117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C772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0.175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4531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0.058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4E7A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0.175</w:t>
            </w:r>
          </w:p>
        </w:tc>
      </w:tr>
      <w:tr w:rsidR="00DF6CF5" w:rsidRPr="00DF6CF5" w14:paraId="17C131E7" w14:textId="77777777" w:rsidTr="00560658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994E5E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0.150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028D6" w14:textId="77777777" w:rsidR="00DF6CF5" w:rsidRPr="00DF6CF5" w:rsidRDefault="00DF6CF5" w:rsidP="00DF6CF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Stepen učešća žena na rukovodećim mjestima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9EE4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6220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4288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6499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0.150</w:t>
            </w:r>
          </w:p>
        </w:tc>
      </w:tr>
      <w:tr w:rsidR="00DF6CF5" w:rsidRPr="00DF6CF5" w14:paraId="5C9C6632" w14:textId="77777777" w:rsidTr="00560658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A4291B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0.175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9E7DE" w14:textId="77777777" w:rsidR="00DF6CF5" w:rsidRPr="00DF6CF5" w:rsidRDefault="00DF6CF5" w:rsidP="00DF6CF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Pravovremenost usvajanja budžeta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218A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8892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0FED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A421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0.175</w:t>
            </w:r>
          </w:p>
        </w:tc>
      </w:tr>
      <w:tr w:rsidR="00DF6CF5" w:rsidRPr="00DF6CF5" w14:paraId="0BCC8F00" w14:textId="77777777" w:rsidTr="00560658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7096EB1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0.125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87709" w14:textId="77777777" w:rsidR="00DF6CF5" w:rsidRPr="00560658" w:rsidRDefault="00DF6CF5" w:rsidP="00DF6CF5">
            <w:pPr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</w:pPr>
            <w:r w:rsidRPr="00560658">
              <w:rPr>
                <w:rFonts w:ascii="Calibri" w:hAnsi="Calibri" w:cs="Calibri"/>
                <w:color w:val="000000"/>
                <w:sz w:val="22"/>
                <w:szCs w:val="22"/>
                <w:lang w:val="nl-NL"/>
              </w:rPr>
              <w:t>Neprihodovana voda izraženo u postocima (%)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5C20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18E2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6719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117B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0.050</w:t>
            </w:r>
          </w:p>
        </w:tc>
      </w:tr>
      <w:tr w:rsidR="00DF6CF5" w:rsidRPr="00DF6CF5" w14:paraId="53CBD554" w14:textId="77777777" w:rsidTr="00560658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96BB62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0.125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F63E9" w14:textId="77777777" w:rsidR="00DF6CF5" w:rsidRPr="00497B29" w:rsidRDefault="00DF6CF5" w:rsidP="00DF6CF5">
            <w:pPr>
              <w:rPr>
                <w:rFonts w:ascii="Calibri" w:hAnsi="Calibri" w:cs="Calibri"/>
                <w:color w:val="000000"/>
                <w:sz w:val="22"/>
                <w:szCs w:val="22"/>
                <w:lang w:val="es-HN"/>
              </w:rPr>
            </w:pPr>
            <w:r w:rsidRPr="00497B29">
              <w:rPr>
                <w:rFonts w:ascii="Calibri" w:hAnsi="Calibri" w:cs="Calibri"/>
                <w:color w:val="000000"/>
                <w:sz w:val="22"/>
                <w:szCs w:val="22"/>
                <w:lang w:val="es-HN"/>
              </w:rPr>
              <w:t>Relativni broj zaposlenih u vodovodnom preduzeću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BC28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348E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063F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96D9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0.019</w:t>
            </w:r>
          </w:p>
        </w:tc>
      </w:tr>
      <w:tr w:rsidR="00DF6CF5" w:rsidRPr="00DF6CF5" w14:paraId="3DA13359" w14:textId="77777777" w:rsidTr="00560658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C3D0D4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0.125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2F42A2" w14:textId="77777777" w:rsidR="00DF6CF5" w:rsidRPr="00DF6CF5" w:rsidRDefault="00DF6CF5" w:rsidP="00DF6CF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Postotak mjerenja potrošača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3716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391C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B33A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798E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0.019</w:t>
            </w:r>
          </w:p>
        </w:tc>
      </w:tr>
      <w:tr w:rsidR="00DF6CF5" w:rsidRPr="00DF6CF5" w14:paraId="724D03B0" w14:textId="77777777" w:rsidTr="00560658">
        <w:trPr>
          <w:trHeight w:val="576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3BB36C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0.125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F2B1F" w14:textId="77777777" w:rsidR="00DF6CF5" w:rsidRPr="004A4391" w:rsidRDefault="00DF6CF5" w:rsidP="00DF6CF5">
            <w:pPr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</w:pPr>
            <w:r w:rsidRPr="004A4391">
              <w:rPr>
                <w:rFonts w:ascii="Calibri" w:hAnsi="Calibri" w:cs="Calibri"/>
                <w:color w:val="000000"/>
                <w:sz w:val="22"/>
                <w:szCs w:val="22"/>
                <w:lang w:val="sv-SE"/>
              </w:rPr>
              <w:t>Postotak pokrivenosti operativnih troškova i troškova održavanja ostvarenim prihodima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2BE3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8551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7D2B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C77D" w14:textId="77777777" w:rsidR="00DF6CF5" w:rsidRPr="00DF6CF5" w:rsidRDefault="00DF6CF5" w:rsidP="00DF6C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F6CF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0.071</w:t>
            </w:r>
          </w:p>
        </w:tc>
      </w:tr>
    </w:tbl>
    <w:p w14:paraId="3B612364" w14:textId="77777777" w:rsidR="00611ED6" w:rsidRDefault="00611ED6" w:rsidP="1C0F8B37">
      <w:pPr>
        <w:pStyle w:val="NormalWeb"/>
        <w:spacing w:before="120" w:beforeAutospacing="0" w:after="120" w:afterAutospacing="0"/>
        <w:ind w:left="113" w:right="115"/>
        <w:jc w:val="both"/>
        <w:rPr>
          <w:rFonts w:asciiTheme="minorHAnsi" w:hAnsiTheme="minorHAnsi" w:cstheme="minorBidi"/>
          <w:lang w:val="bs-Latn-BA"/>
        </w:rPr>
      </w:pPr>
    </w:p>
    <w:tbl>
      <w:tblPr>
        <w:tblW w:w="9200" w:type="dxa"/>
        <w:tblLook w:val="04A0" w:firstRow="1" w:lastRow="0" w:firstColumn="1" w:lastColumn="0" w:noHBand="0" w:noVBand="1"/>
      </w:tblPr>
      <w:tblGrid>
        <w:gridCol w:w="5120"/>
        <w:gridCol w:w="1020"/>
        <w:gridCol w:w="1020"/>
        <w:gridCol w:w="1020"/>
        <w:gridCol w:w="1020"/>
      </w:tblGrid>
      <w:tr w:rsidR="004328B0" w:rsidRPr="004328B0" w14:paraId="4CBFA38F" w14:textId="77777777" w:rsidTr="00AE4887">
        <w:trPr>
          <w:trHeight w:val="288"/>
        </w:trPr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4C44C9" w14:textId="77777777" w:rsidR="004328B0" w:rsidRPr="004328B0" w:rsidRDefault="004328B0" w:rsidP="004328B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VIKOR: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78466" w14:textId="77777777" w:rsidR="004328B0" w:rsidRPr="004328B0" w:rsidRDefault="004328B0" w:rsidP="004328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ni=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F0B6E" w14:textId="77777777" w:rsidR="004328B0" w:rsidRPr="004328B0" w:rsidRDefault="004328B0" w:rsidP="004328B0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66BA6" w14:textId="77777777" w:rsidR="004328B0" w:rsidRPr="004328B0" w:rsidRDefault="004328B0" w:rsidP="004328B0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CC6B3" w14:textId="77777777" w:rsidR="004328B0" w:rsidRPr="004328B0" w:rsidRDefault="004328B0" w:rsidP="004328B0">
            <w:pPr>
              <w:rPr>
                <w:sz w:val="20"/>
                <w:lang w:val="en-US"/>
              </w:rPr>
            </w:pPr>
          </w:p>
        </w:tc>
      </w:tr>
      <w:tr w:rsidR="004328B0" w:rsidRPr="004328B0" w14:paraId="7E66EA1E" w14:textId="77777777" w:rsidTr="00AE4887">
        <w:trPr>
          <w:trHeight w:val="288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7951" w14:textId="77777777" w:rsidR="004328B0" w:rsidRPr="004328B0" w:rsidRDefault="004328B0" w:rsidP="004328B0">
            <w:pPr>
              <w:rPr>
                <w:sz w:val="20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067E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JLS1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0989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JLS2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869C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JLS3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1790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JLS4</w:t>
            </w:r>
          </w:p>
        </w:tc>
      </w:tr>
      <w:tr w:rsidR="004328B0" w:rsidRPr="004328B0" w14:paraId="7740BB4A" w14:textId="77777777" w:rsidTr="00AE4887">
        <w:trPr>
          <w:trHeight w:val="288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7603" w14:textId="0C77B5A7" w:rsidR="004328B0" w:rsidRPr="004328B0" w:rsidRDefault="002729A5" w:rsidP="004328B0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</w:t>
            </w:r>
            <w:r w:rsidR="004328B0" w:rsidRPr="004328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ajmanja vrijednost najbolja: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2755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0.642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C457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0.879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1CFD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F883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0.928</w:t>
            </w:r>
          </w:p>
        </w:tc>
      </w:tr>
      <w:tr w:rsidR="004328B0" w:rsidRPr="004328B0" w14:paraId="7BC40E36" w14:textId="77777777" w:rsidTr="00AE4887">
        <w:trPr>
          <w:trHeight w:val="288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EFE9" w14:textId="380C546B" w:rsidR="004328B0" w:rsidRPr="004328B0" w:rsidRDefault="002729A5" w:rsidP="004328B0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</w:t>
            </w:r>
            <w:r w:rsidR="004328B0" w:rsidRPr="004328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ajveća vrijednost najbolja (0 do 100):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7204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35.795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0263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12.120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380E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60.002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2B61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7.179</w:t>
            </w:r>
          </w:p>
        </w:tc>
      </w:tr>
      <w:tr w:rsidR="004328B0" w:rsidRPr="004328B0" w14:paraId="47B9E900" w14:textId="77777777" w:rsidTr="00AE4887">
        <w:trPr>
          <w:trHeight w:val="288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35FD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F4DD" w14:textId="77777777" w:rsidR="004328B0" w:rsidRPr="004328B0" w:rsidRDefault="004328B0" w:rsidP="004328B0">
            <w:pPr>
              <w:rPr>
                <w:sz w:val="20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A6D7" w14:textId="77777777" w:rsidR="004328B0" w:rsidRPr="004328B0" w:rsidRDefault="004328B0" w:rsidP="004328B0">
            <w:pPr>
              <w:rPr>
                <w:sz w:val="20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56F3" w14:textId="77777777" w:rsidR="004328B0" w:rsidRPr="004328B0" w:rsidRDefault="004328B0" w:rsidP="004328B0">
            <w:pPr>
              <w:rPr>
                <w:sz w:val="20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A81B" w14:textId="77777777" w:rsidR="004328B0" w:rsidRPr="004328B0" w:rsidRDefault="004328B0" w:rsidP="004328B0">
            <w:pPr>
              <w:rPr>
                <w:sz w:val="20"/>
                <w:lang w:val="en-US"/>
              </w:rPr>
            </w:pPr>
          </w:p>
        </w:tc>
      </w:tr>
      <w:tr w:rsidR="004328B0" w:rsidRPr="004328B0" w14:paraId="2E4993E2" w14:textId="77777777" w:rsidTr="00AE4887">
        <w:trPr>
          <w:trHeight w:val="288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92FF" w14:textId="4DE6B1C2" w:rsidR="004328B0" w:rsidRPr="004328B0" w:rsidRDefault="000B4DDF" w:rsidP="004328B0">
            <w:pPr>
              <w:rPr>
                <w:sz w:val="20"/>
                <w:lang w:val="en-US"/>
              </w:rPr>
            </w:pPr>
            <w:r w:rsidRPr="00AE488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Ukupan broj</w:t>
            </w: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0CFD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35.795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2345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12.120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F457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60.002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AB7B" w14:textId="77777777" w:rsidR="004328B0" w:rsidRPr="004328B0" w:rsidRDefault="004328B0" w:rsidP="004328B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328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7.179</w:t>
            </w:r>
          </w:p>
        </w:tc>
      </w:tr>
    </w:tbl>
    <w:p w14:paraId="009BDDAC" w14:textId="77777777" w:rsidR="00611ED6" w:rsidRPr="00CF085B" w:rsidRDefault="00611ED6" w:rsidP="00AE4887">
      <w:pPr>
        <w:pStyle w:val="NormalWeb"/>
        <w:spacing w:before="120" w:beforeAutospacing="0" w:after="120" w:afterAutospacing="0"/>
        <w:ind w:right="115"/>
        <w:jc w:val="both"/>
        <w:rPr>
          <w:rFonts w:asciiTheme="minorHAnsi" w:hAnsiTheme="minorHAnsi" w:cstheme="minorBidi"/>
          <w:lang w:val="bs-Latn-BA"/>
        </w:rPr>
      </w:pPr>
    </w:p>
    <w:p w14:paraId="1833A682" w14:textId="4B4AA32A" w:rsidR="00EB521F" w:rsidRDefault="009238DE" w:rsidP="0063600A">
      <w:pPr>
        <w:pStyle w:val="NormalWeb"/>
        <w:spacing w:before="120" w:beforeAutospacing="0" w:after="120" w:afterAutospacing="0"/>
        <w:ind w:left="113" w:right="115"/>
        <w:jc w:val="both"/>
        <w:rPr>
          <w:rFonts w:asciiTheme="minorHAnsi" w:hAnsiTheme="minorHAnsi" w:cstheme="minorBidi"/>
        </w:rPr>
      </w:pPr>
      <w:r w:rsidRPr="7FC47CBA">
        <w:rPr>
          <w:rFonts w:asciiTheme="minorHAnsi" w:hAnsiTheme="minorHAnsi" w:cstheme="minorBidi"/>
          <w:color w:val="000000" w:themeColor="text1"/>
          <w:lang w:val="bs-Latn-BA"/>
        </w:rPr>
        <w:t>Podnosi</w:t>
      </w:r>
      <w:r w:rsidR="007E4ACA" w:rsidRPr="7FC47CBA">
        <w:rPr>
          <w:rFonts w:asciiTheme="minorHAnsi" w:hAnsiTheme="minorHAnsi" w:cstheme="minorBidi"/>
          <w:color w:val="000000" w:themeColor="text1"/>
          <w:lang w:val="bs-Latn-BA"/>
        </w:rPr>
        <w:t>oc</w:t>
      </w:r>
      <w:r w:rsidRPr="7FC47CBA">
        <w:rPr>
          <w:rFonts w:asciiTheme="minorHAnsi" w:hAnsiTheme="minorHAnsi" w:cstheme="minorBidi"/>
          <w:color w:val="000000" w:themeColor="text1"/>
          <w:lang w:val="bs-Latn-BA"/>
        </w:rPr>
        <w:t xml:space="preserve">i prijava će biti obaviješteni o rezultatima </w:t>
      </w:r>
      <w:r w:rsidR="003238F4" w:rsidRPr="7FC47CBA">
        <w:rPr>
          <w:rFonts w:asciiTheme="minorHAnsi" w:hAnsiTheme="minorHAnsi" w:cstheme="minorBidi"/>
          <w:color w:val="000000" w:themeColor="text1"/>
          <w:lang w:val="bs-Latn-BA"/>
        </w:rPr>
        <w:t xml:space="preserve">ovog </w:t>
      </w:r>
      <w:r w:rsidR="00936D3E" w:rsidRPr="7FC47CBA">
        <w:rPr>
          <w:rFonts w:asciiTheme="minorHAnsi" w:hAnsiTheme="minorHAnsi" w:cstheme="minorBidi"/>
          <w:color w:val="000000" w:themeColor="text1"/>
          <w:lang w:val="bs-Latn-BA"/>
        </w:rPr>
        <w:t>J</w:t>
      </w:r>
      <w:r w:rsidRPr="7FC47CBA">
        <w:rPr>
          <w:rFonts w:asciiTheme="minorHAnsi" w:hAnsiTheme="minorHAnsi" w:cstheme="minorBidi"/>
          <w:color w:val="000000" w:themeColor="text1"/>
          <w:lang w:val="bs-Latn-BA"/>
        </w:rPr>
        <w:t xml:space="preserve">avnog poziva </w:t>
      </w:r>
      <w:r w:rsidR="00C05DDD" w:rsidRPr="7FC47CBA">
        <w:rPr>
          <w:rFonts w:asciiTheme="minorHAnsi" w:hAnsiTheme="minorHAnsi" w:cstheme="minorBidi"/>
          <w:color w:val="000000" w:themeColor="text1"/>
          <w:lang w:val="bs-Latn-BA"/>
        </w:rPr>
        <w:t>dopisom dostavljenim na elektronsku adresu podnosioca prijave</w:t>
      </w:r>
      <w:r w:rsidR="00CC4E86" w:rsidRPr="7FC47CBA">
        <w:rPr>
          <w:rFonts w:asciiTheme="minorHAnsi" w:hAnsiTheme="minorHAnsi" w:cstheme="minorBidi"/>
          <w:color w:val="000000" w:themeColor="text1"/>
          <w:lang w:val="bs-Latn-BA"/>
        </w:rPr>
        <w:t xml:space="preserve"> </w:t>
      </w:r>
      <w:r w:rsidR="00CC4E86" w:rsidRPr="7FC47CBA">
        <w:rPr>
          <w:rFonts w:asciiTheme="minorHAnsi" w:hAnsiTheme="minorHAnsi" w:cstheme="minorBidi"/>
        </w:rPr>
        <w:t xml:space="preserve">u roku od 7 (sedam) dana od dana odobrenja od strane </w:t>
      </w:r>
      <w:r w:rsidR="00CC4E86" w:rsidRPr="7FC47CBA">
        <w:rPr>
          <w:rFonts w:asciiTheme="minorHAnsi" w:hAnsiTheme="minorHAnsi" w:cstheme="minorBidi"/>
        </w:rPr>
        <w:lastRenderedPageBreak/>
        <w:t>Projektnog odbora. U istom roku će</w:t>
      </w:r>
      <w:r w:rsidR="00C05DDD" w:rsidRPr="7FC47CBA">
        <w:rPr>
          <w:rFonts w:asciiTheme="minorHAnsi" w:hAnsiTheme="minorHAnsi" w:cstheme="minorBidi"/>
        </w:rPr>
        <w:t xml:space="preserve"> </w:t>
      </w:r>
      <w:r w:rsidR="00CC4E86" w:rsidRPr="7FC47CBA">
        <w:rPr>
          <w:rFonts w:asciiTheme="minorHAnsi" w:hAnsiTheme="minorHAnsi" w:cstheme="minorBidi"/>
        </w:rPr>
        <w:t>r</w:t>
      </w:r>
      <w:r w:rsidR="00911433" w:rsidRPr="7FC47CBA">
        <w:rPr>
          <w:rFonts w:asciiTheme="minorHAnsi" w:hAnsiTheme="minorHAnsi" w:cstheme="minorBidi"/>
        </w:rPr>
        <w:t xml:space="preserve">ezultati </w:t>
      </w:r>
      <w:r w:rsidR="00936D3E" w:rsidRPr="7FC47CBA">
        <w:rPr>
          <w:rFonts w:asciiTheme="minorHAnsi" w:hAnsiTheme="minorHAnsi" w:cstheme="minorBidi"/>
        </w:rPr>
        <w:t>J</w:t>
      </w:r>
      <w:r w:rsidR="00911433" w:rsidRPr="7FC47CBA">
        <w:rPr>
          <w:rFonts w:asciiTheme="minorHAnsi" w:hAnsiTheme="minorHAnsi" w:cstheme="minorBidi"/>
        </w:rPr>
        <w:t>avnog poziva  biti objavljeni na službenoj internet stranici UNDP BiH</w:t>
      </w:r>
      <w:r w:rsidR="00CC4E86" w:rsidRPr="7FC47CBA">
        <w:rPr>
          <w:rFonts w:asciiTheme="minorHAnsi" w:hAnsiTheme="minorHAnsi" w:cstheme="minorBidi"/>
        </w:rPr>
        <w:t xml:space="preserve">. </w:t>
      </w:r>
      <w:r w:rsidR="00911433" w:rsidRPr="7FC47CBA">
        <w:rPr>
          <w:rFonts w:asciiTheme="minorHAnsi" w:hAnsiTheme="minorHAnsi" w:cstheme="minorBidi"/>
        </w:rPr>
        <w:t>Prije donošenja konačne odluke o odabiru, UNDP B</w:t>
      </w:r>
      <w:r w:rsidR="00AD773E" w:rsidRPr="7FC47CBA">
        <w:rPr>
          <w:rFonts w:asciiTheme="minorHAnsi" w:hAnsiTheme="minorHAnsi" w:cstheme="minorBidi"/>
        </w:rPr>
        <w:t>i</w:t>
      </w:r>
      <w:r w:rsidR="00911433" w:rsidRPr="7FC47CBA">
        <w:rPr>
          <w:rFonts w:asciiTheme="minorHAnsi" w:hAnsiTheme="minorHAnsi" w:cstheme="minorBidi"/>
        </w:rPr>
        <w:t xml:space="preserve">H zadržava pravo da zatraži dodatna pojašnjenja od </w:t>
      </w:r>
      <w:r w:rsidR="00A64879" w:rsidRPr="7FC47CBA">
        <w:rPr>
          <w:rFonts w:asciiTheme="minorHAnsi" w:hAnsiTheme="minorHAnsi" w:cstheme="minorBidi"/>
        </w:rPr>
        <w:t>podnosioca prijave.</w:t>
      </w:r>
    </w:p>
    <w:p w14:paraId="52F9E285" w14:textId="3174947F" w:rsidR="00D70FF4" w:rsidRDefault="009238DE" w:rsidP="001B40B8">
      <w:pPr>
        <w:spacing w:before="120" w:after="120"/>
        <w:ind w:left="113" w:right="115"/>
        <w:jc w:val="both"/>
        <w:rPr>
          <w:rFonts w:asciiTheme="minorHAnsi" w:hAnsiTheme="minorHAnsi" w:cstheme="minorHAnsi"/>
        </w:rPr>
      </w:pPr>
      <w:r w:rsidRPr="00932074">
        <w:rPr>
          <w:rFonts w:asciiTheme="minorHAnsi" w:hAnsiTheme="minorHAnsi" w:cstheme="minorHAnsi"/>
        </w:rPr>
        <w:t xml:space="preserve">Predviđeni vremenski okvir za finalizaciju procesa odabira </w:t>
      </w:r>
      <w:r w:rsidR="00CC07C3" w:rsidRPr="00932074">
        <w:rPr>
          <w:rFonts w:asciiTheme="minorHAnsi" w:hAnsiTheme="minorHAnsi" w:cstheme="minorHAnsi"/>
        </w:rPr>
        <w:t xml:space="preserve">partnerskih </w:t>
      </w:r>
      <w:r w:rsidR="002317FF" w:rsidRPr="00932074">
        <w:rPr>
          <w:rFonts w:asciiTheme="minorHAnsi" w:hAnsiTheme="minorHAnsi" w:cstheme="minorHAnsi"/>
        </w:rPr>
        <w:t xml:space="preserve">JLS </w:t>
      </w:r>
      <w:r w:rsidR="00CC07C3" w:rsidRPr="00932074">
        <w:rPr>
          <w:rFonts w:asciiTheme="minorHAnsi" w:hAnsiTheme="minorHAnsi" w:cstheme="minorHAnsi"/>
        </w:rPr>
        <w:t xml:space="preserve">u </w:t>
      </w:r>
      <w:r w:rsidR="003238F4" w:rsidRPr="00932074">
        <w:rPr>
          <w:rFonts w:asciiTheme="minorHAnsi" w:hAnsiTheme="minorHAnsi" w:cstheme="minorHAnsi"/>
        </w:rPr>
        <w:t>P</w:t>
      </w:r>
      <w:r w:rsidR="003171FD" w:rsidRPr="00932074">
        <w:rPr>
          <w:rFonts w:asciiTheme="minorHAnsi" w:hAnsiTheme="minorHAnsi" w:cstheme="minorHAnsi"/>
        </w:rPr>
        <w:t>rojektu</w:t>
      </w:r>
      <w:r w:rsidR="00CC07C3" w:rsidRPr="00932074">
        <w:rPr>
          <w:rFonts w:asciiTheme="minorHAnsi" w:hAnsiTheme="minorHAnsi" w:cstheme="minorHAnsi"/>
        </w:rPr>
        <w:t xml:space="preserve"> </w:t>
      </w:r>
      <w:r w:rsidRPr="00932074">
        <w:rPr>
          <w:rFonts w:asciiTheme="minorHAnsi" w:hAnsiTheme="minorHAnsi" w:cstheme="minorHAnsi"/>
        </w:rPr>
        <w:t>je sl</w:t>
      </w:r>
      <w:r w:rsidR="003238F4" w:rsidRPr="00932074">
        <w:rPr>
          <w:rFonts w:asciiTheme="minorHAnsi" w:hAnsiTheme="minorHAnsi" w:cstheme="minorHAnsi"/>
        </w:rPr>
        <w:t>i</w:t>
      </w:r>
      <w:r w:rsidRPr="00932074">
        <w:rPr>
          <w:rFonts w:asciiTheme="minorHAnsi" w:hAnsiTheme="minorHAnsi" w:cstheme="minorHAnsi"/>
        </w:rPr>
        <w:t>jedeći: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5"/>
        <w:gridCol w:w="2003"/>
      </w:tblGrid>
      <w:tr w:rsidR="009238DE" w:rsidRPr="008B34DE" w14:paraId="24C4AC07" w14:textId="77777777" w:rsidTr="19C36AA6">
        <w:trPr>
          <w:trHeight w:val="273"/>
          <w:jc w:val="center"/>
        </w:trPr>
        <w:tc>
          <w:tcPr>
            <w:tcW w:w="7915" w:type="dxa"/>
            <w:tcBorders>
              <w:bottom w:val="nil"/>
            </w:tcBorders>
            <w:shd w:val="clear" w:color="auto" w:fill="7FC0DB" w:themeFill="accent1" w:themeFillTint="99"/>
            <w:vAlign w:val="center"/>
          </w:tcPr>
          <w:p w14:paraId="5773F842" w14:textId="77777777" w:rsidR="009238DE" w:rsidRPr="008B34DE" w:rsidRDefault="009238DE" w:rsidP="001B40B8">
            <w:pPr>
              <w:spacing w:before="120" w:after="120" w:line="360" w:lineRule="auto"/>
              <w:ind w:left="113" w:right="113"/>
              <w:jc w:val="center"/>
              <w:rPr>
                <w:rFonts w:asciiTheme="minorHAnsi" w:hAnsiTheme="minorHAnsi" w:cstheme="minorHAnsi"/>
                <w:szCs w:val="24"/>
              </w:rPr>
            </w:pPr>
            <w:r w:rsidRPr="008B34DE">
              <w:rPr>
                <w:rFonts w:asciiTheme="minorHAnsi" w:hAnsiTheme="minorHAnsi" w:cstheme="minorHAnsi"/>
                <w:b/>
                <w:bCs/>
                <w:szCs w:val="24"/>
              </w:rPr>
              <w:t>AKTIVNOST</w:t>
            </w:r>
          </w:p>
        </w:tc>
        <w:tc>
          <w:tcPr>
            <w:tcW w:w="2003" w:type="dxa"/>
            <w:shd w:val="clear" w:color="auto" w:fill="7FC0DB" w:themeFill="accent1" w:themeFillTint="99"/>
            <w:vAlign w:val="center"/>
          </w:tcPr>
          <w:p w14:paraId="1707E40E" w14:textId="77777777" w:rsidR="009238DE" w:rsidRPr="008B34DE" w:rsidRDefault="009238DE" w:rsidP="001B40B8">
            <w:pPr>
              <w:spacing w:before="120" w:after="120" w:line="360" w:lineRule="auto"/>
              <w:ind w:left="113" w:right="113"/>
              <w:jc w:val="center"/>
              <w:rPr>
                <w:rFonts w:asciiTheme="minorHAnsi" w:hAnsiTheme="minorHAnsi" w:cstheme="minorHAnsi"/>
                <w:szCs w:val="24"/>
              </w:rPr>
            </w:pPr>
            <w:r w:rsidRPr="008B34DE">
              <w:rPr>
                <w:rFonts w:asciiTheme="minorHAnsi" w:hAnsiTheme="minorHAnsi" w:cstheme="minorHAnsi"/>
                <w:b/>
                <w:bCs/>
                <w:szCs w:val="24"/>
              </w:rPr>
              <w:t>DATUM</w:t>
            </w:r>
          </w:p>
        </w:tc>
      </w:tr>
      <w:tr w:rsidR="009238DE" w:rsidRPr="008B34DE" w14:paraId="3AC0CD70" w14:textId="77777777" w:rsidTr="19C36AA6">
        <w:trPr>
          <w:trHeight w:val="308"/>
          <w:jc w:val="center"/>
        </w:trPr>
        <w:tc>
          <w:tcPr>
            <w:tcW w:w="7915" w:type="dxa"/>
            <w:shd w:val="clear" w:color="auto" w:fill="FFFFFF" w:themeFill="background1"/>
            <w:vAlign w:val="center"/>
          </w:tcPr>
          <w:p w14:paraId="28085233" w14:textId="77777777" w:rsidR="009238DE" w:rsidRPr="008B34DE" w:rsidRDefault="009238DE" w:rsidP="00776897">
            <w:pPr>
              <w:spacing w:before="120" w:after="120"/>
              <w:ind w:left="113" w:right="113"/>
              <w:jc w:val="both"/>
              <w:rPr>
                <w:rFonts w:asciiTheme="minorHAnsi" w:hAnsiTheme="minorHAnsi" w:cstheme="minorHAnsi"/>
                <w:szCs w:val="24"/>
              </w:rPr>
            </w:pPr>
            <w:r w:rsidRPr="008B34DE">
              <w:rPr>
                <w:rFonts w:asciiTheme="minorHAnsi" w:hAnsiTheme="minorHAnsi" w:cstheme="minorHAnsi"/>
                <w:b/>
                <w:bCs/>
                <w:szCs w:val="24"/>
              </w:rPr>
              <w:t xml:space="preserve">Objavljivanje poziva za </w:t>
            </w:r>
            <w:r w:rsidR="00A5555D" w:rsidRPr="008B34DE">
              <w:rPr>
                <w:rFonts w:asciiTheme="minorHAnsi" w:hAnsiTheme="minorHAnsi" w:cstheme="minorHAnsi"/>
                <w:b/>
                <w:bCs/>
                <w:szCs w:val="24"/>
              </w:rPr>
              <w:t xml:space="preserve">izražavanje interesa za učešće u </w:t>
            </w:r>
            <w:r w:rsidR="003238F4" w:rsidRPr="008B34DE">
              <w:rPr>
                <w:rFonts w:asciiTheme="minorHAnsi" w:hAnsiTheme="minorHAnsi" w:cstheme="minorHAnsi"/>
                <w:b/>
                <w:bCs/>
                <w:szCs w:val="24"/>
              </w:rPr>
              <w:t>P</w:t>
            </w:r>
            <w:r w:rsidR="00A5555D" w:rsidRPr="008B34DE">
              <w:rPr>
                <w:rFonts w:asciiTheme="minorHAnsi" w:hAnsiTheme="minorHAnsi" w:cstheme="minorHAnsi"/>
                <w:b/>
                <w:bCs/>
                <w:szCs w:val="24"/>
              </w:rPr>
              <w:t xml:space="preserve">rojektu </w:t>
            </w:r>
          </w:p>
        </w:tc>
        <w:tc>
          <w:tcPr>
            <w:tcW w:w="2003" w:type="dxa"/>
            <w:vAlign w:val="center"/>
          </w:tcPr>
          <w:p w14:paraId="62463735" w14:textId="6B929667" w:rsidR="009238DE" w:rsidRPr="00B70081" w:rsidRDefault="00AC26B2" w:rsidP="00776897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B70081">
              <w:rPr>
                <w:rFonts w:asciiTheme="minorHAnsi" w:hAnsiTheme="minorHAnsi" w:cstheme="minorHAnsi"/>
              </w:rPr>
              <w:t>1</w:t>
            </w:r>
            <w:r w:rsidR="00845A96" w:rsidRPr="00B70081">
              <w:rPr>
                <w:rFonts w:asciiTheme="minorHAnsi" w:hAnsiTheme="minorHAnsi" w:cstheme="minorHAnsi"/>
              </w:rPr>
              <w:t>7</w:t>
            </w:r>
            <w:r w:rsidRPr="00B70081">
              <w:rPr>
                <w:rFonts w:asciiTheme="minorHAnsi" w:hAnsiTheme="minorHAnsi" w:cstheme="minorHAnsi"/>
              </w:rPr>
              <w:t>.06.2026.</w:t>
            </w:r>
          </w:p>
        </w:tc>
      </w:tr>
      <w:tr w:rsidR="00B30EE3" w:rsidRPr="008B34DE" w14:paraId="3FB28DF1" w14:textId="77777777" w:rsidTr="19C36AA6">
        <w:trPr>
          <w:trHeight w:val="308"/>
          <w:jc w:val="center"/>
        </w:trPr>
        <w:tc>
          <w:tcPr>
            <w:tcW w:w="7915" w:type="dxa"/>
            <w:shd w:val="clear" w:color="auto" w:fill="FFFFFF" w:themeFill="background1"/>
            <w:vAlign w:val="center"/>
          </w:tcPr>
          <w:p w14:paraId="11960BB8" w14:textId="77777777" w:rsidR="00B30EE3" w:rsidRPr="008B34DE" w:rsidRDefault="00B30EE3" w:rsidP="00776897">
            <w:pPr>
              <w:spacing w:before="120" w:after="120"/>
              <w:ind w:left="113" w:right="113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B34DE">
              <w:rPr>
                <w:rFonts w:asciiTheme="minorHAnsi" w:hAnsiTheme="minorHAnsi" w:cstheme="minorHAnsi"/>
                <w:b/>
                <w:bCs/>
                <w:szCs w:val="24"/>
              </w:rPr>
              <w:t>Info dan</w:t>
            </w:r>
            <w:r w:rsidR="002E3A13" w:rsidRPr="008B34DE">
              <w:rPr>
                <w:rFonts w:asciiTheme="minorHAnsi" w:hAnsiTheme="minorHAnsi" w:cstheme="minorHAnsi"/>
                <w:b/>
                <w:bCs/>
                <w:szCs w:val="24"/>
              </w:rPr>
              <w:t xml:space="preserve"> koji će biti organizovan putem Zoom platforme</w:t>
            </w:r>
          </w:p>
        </w:tc>
        <w:tc>
          <w:tcPr>
            <w:tcW w:w="2003" w:type="dxa"/>
            <w:vAlign w:val="center"/>
          </w:tcPr>
          <w:p w14:paraId="444C5701" w14:textId="332EB7D7" w:rsidR="00B30EE3" w:rsidRPr="00B70081" w:rsidRDefault="00C7700B" w:rsidP="00776897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Bidi"/>
              </w:rPr>
            </w:pPr>
            <w:r w:rsidRPr="00B70081">
              <w:rPr>
                <w:rFonts w:asciiTheme="minorHAnsi" w:hAnsiTheme="minorHAnsi" w:cstheme="minorBidi"/>
              </w:rPr>
              <w:t>2</w:t>
            </w:r>
            <w:r w:rsidR="00C07DD8">
              <w:rPr>
                <w:rFonts w:asciiTheme="minorHAnsi" w:hAnsiTheme="minorHAnsi" w:cstheme="minorBidi"/>
              </w:rPr>
              <w:t>4</w:t>
            </w:r>
            <w:r w:rsidR="00954C8D" w:rsidRPr="00B70081">
              <w:rPr>
                <w:rFonts w:asciiTheme="minorHAnsi" w:hAnsiTheme="minorHAnsi" w:cstheme="minorBidi"/>
              </w:rPr>
              <w:t>.06.2026.</w:t>
            </w:r>
          </w:p>
        </w:tc>
      </w:tr>
      <w:tr w:rsidR="009238DE" w:rsidRPr="008B34DE" w14:paraId="32036FBA" w14:textId="77777777" w:rsidTr="19C36AA6">
        <w:trPr>
          <w:trHeight w:val="308"/>
          <w:jc w:val="center"/>
        </w:trPr>
        <w:tc>
          <w:tcPr>
            <w:tcW w:w="7915" w:type="dxa"/>
            <w:shd w:val="clear" w:color="auto" w:fill="FFFFFF" w:themeFill="background1"/>
            <w:vAlign w:val="center"/>
          </w:tcPr>
          <w:p w14:paraId="3FFC2274" w14:textId="77777777" w:rsidR="009238DE" w:rsidRPr="008B34DE" w:rsidRDefault="009238DE" w:rsidP="00776897">
            <w:pPr>
              <w:spacing w:before="120" w:after="120"/>
              <w:ind w:left="113" w:right="113"/>
              <w:jc w:val="both"/>
              <w:rPr>
                <w:rFonts w:asciiTheme="minorHAnsi" w:hAnsiTheme="minorHAnsi" w:cstheme="minorHAnsi"/>
                <w:szCs w:val="24"/>
              </w:rPr>
            </w:pPr>
            <w:r w:rsidRPr="008B34DE">
              <w:rPr>
                <w:rFonts w:asciiTheme="minorHAnsi" w:hAnsiTheme="minorHAnsi" w:cstheme="minorHAnsi"/>
                <w:b/>
                <w:bCs/>
                <w:szCs w:val="24"/>
              </w:rPr>
              <w:t>Krajni rok za dodatne upite i pojašnjenja</w:t>
            </w:r>
          </w:p>
        </w:tc>
        <w:tc>
          <w:tcPr>
            <w:tcW w:w="2003" w:type="dxa"/>
            <w:vAlign w:val="center"/>
          </w:tcPr>
          <w:p w14:paraId="46C2960E" w14:textId="6E9E1C0C" w:rsidR="009238DE" w:rsidRPr="00B70081" w:rsidRDefault="00E00F17" w:rsidP="00776897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B70081">
              <w:rPr>
                <w:rFonts w:asciiTheme="minorHAnsi" w:hAnsiTheme="minorHAnsi" w:cstheme="minorHAnsi"/>
              </w:rPr>
              <w:t>30</w:t>
            </w:r>
            <w:r w:rsidR="001B03F3" w:rsidRPr="00B70081">
              <w:rPr>
                <w:rFonts w:asciiTheme="minorHAnsi" w:hAnsiTheme="minorHAnsi" w:cstheme="minorHAnsi"/>
              </w:rPr>
              <w:t>.06.2026.</w:t>
            </w:r>
          </w:p>
        </w:tc>
      </w:tr>
      <w:tr w:rsidR="009238DE" w:rsidRPr="008B34DE" w14:paraId="7B0994FB" w14:textId="77777777" w:rsidTr="19C36AA6">
        <w:trPr>
          <w:trHeight w:val="308"/>
          <w:jc w:val="center"/>
        </w:trPr>
        <w:tc>
          <w:tcPr>
            <w:tcW w:w="7915" w:type="dxa"/>
            <w:shd w:val="clear" w:color="auto" w:fill="FFFFFF" w:themeFill="background1"/>
            <w:vAlign w:val="center"/>
          </w:tcPr>
          <w:p w14:paraId="48E207D7" w14:textId="77777777" w:rsidR="009238DE" w:rsidRPr="008B34DE" w:rsidRDefault="009238DE" w:rsidP="00776897">
            <w:pPr>
              <w:spacing w:before="120" w:after="120"/>
              <w:ind w:left="113" w:right="113"/>
              <w:jc w:val="both"/>
              <w:rPr>
                <w:rFonts w:asciiTheme="minorHAnsi" w:hAnsiTheme="minorHAnsi" w:cstheme="minorHAnsi"/>
                <w:szCs w:val="24"/>
              </w:rPr>
            </w:pPr>
            <w:r w:rsidRPr="008B34DE">
              <w:rPr>
                <w:rFonts w:asciiTheme="minorHAnsi" w:hAnsiTheme="minorHAnsi" w:cstheme="minorHAnsi"/>
                <w:b/>
                <w:bCs/>
                <w:szCs w:val="24"/>
              </w:rPr>
              <w:t>Rok za podnošenje prijava</w:t>
            </w:r>
          </w:p>
        </w:tc>
        <w:tc>
          <w:tcPr>
            <w:tcW w:w="2003" w:type="dxa"/>
            <w:vAlign w:val="center"/>
          </w:tcPr>
          <w:p w14:paraId="225391B5" w14:textId="00AA7CD2" w:rsidR="009238DE" w:rsidRPr="00B70081" w:rsidRDefault="00007C47" w:rsidP="00776897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B70081">
              <w:rPr>
                <w:rFonts w:asciiTheme="minorHAnsi" w:hAnsiTheme="minorHAnsi" w:cstheme="minorHAnsi"/>
              </w:rPr>
              <w:t>03</w:t>
            </w:r>
            <w:r w:rsidR="00707345" w:rsidRPr="00B70081">
              <w:rPr>
                <w:rFonts w:asciiTheme="minorHAnsi" w:hAnsiTheme="minorHAnsi" w:cstheme="minorHAnsi"/>
              </w:rPr>
              <w:t>.0</w:t>
            </w:r>
            <w:r w:rsidRPr="00B70081">
              <w:rPr>
                <w:rFonts w:asciiTheme="minorHAnsi" w:hAnsiTheme="minorHAnsi" w:cstheme="minorHAnsi"/>
              </w:rPr>
              <w:t>7</w:t>
            </w:r>
            <w:r w:rsidR="00707345" w:rsidRPr="00B70081">
              <w:rPr>
                <w:rFonts w:asciiTheme="minorHAnsi" w:hAnsiTheme="minorHAnsi" w:cstheme="minorHAnsi"/>
              </w:rPr>
              <w:t>.2026.</w:t>
            </w:r>
          </w:p>
        </w:tc>
      </w:tr>
      <w:tr w:rsidR="009238DE" w:rsidRPr="008B34DE" w14:paraId="2FC17CCA" w14:textId="77777777" w:rsidTr="19C36AA6">
        <w:trPr>
          <w:trHeight w:val="308"/>
          <w:jc w:val="center"/>
        </w:trPr>
        <w:tc>
          <w:tcPr>
            <w:tcW w:w="7915" w:type="dxa"/>
            <w:shd w:val="clear" w:color="auto" w:fill="FFFFFF" w:themeFill="background1"/>
            <w:vAlign w:val="center"/>
          </w:tcPr>
          <w:p w14:paraId="39A56548" w14:textId="77777777" w:rsidR="009238DE" w:rsidRPr="008B34DE" w:rsidRDefault="009238DE" w:rsidP="00776897">
            <w:pPr>
              <w:spacing w:before="120" w:after="120"/>
              <w:ind w:left="113" w:right="113"/>
              <w:rPr>
                <w:rFonts w:asciiTheme="minorHAnsi" w:hAnsiTheme="minorHAnsi" w:cstheme="minorHAnsi"/>
                <w:szCs w:val="24"/>
              </w:rPr>
            </w:pPr>
            <w:r w:rsidRPr="008B34DE">
              <w:rPr>
                <w:rFonts w:asciiTheme="minorHAnsi" w:hAnsiTheme="minorHAnsi" w:cstheme="minorHAnsi"/>
                <w:b/>
                <w:bCs/>
                <w:szCs w:val="24"/>
              </w:rPr>
              <w:t xml:space="preserve">Obavijest o rezultatima poziva </w:t>
            </w:r>
            <w:r w:rsidR="00951F30" w:rsidRPr="008B34DE">
              <w:rPr>
                <w:rFonts w:asciiTheme="minorHAnsi" w:hAnsiTheme="minorHAnsi" w:cstheme="minorHAnsi"/>
                <w:b/>
                <w:bCs/>
                <w:szCs w:val="24"/>
              </w:rPr>
              <w:t>–</w:t>
            </w:r>
            <w:r w:rsidR="00B44DEF" w:rsidRPr="008B34DE">
              <w:rPr>
                <w:rFonts w:asciiTheme="minorHAnsi" w:hAnsiTheme="minorHAnsi" w:cstheme="minorHAnsi"/>
                <w:b/>
                <w:bCs/>
                <w:szCs w:val="24"/>
              </w:rPr>
              <w:t xml:space="preserve"> INDIKATIVNO</w:t>
            </w:r>
          </w:p>
        </w:tc>
        <w:tc>
          <w:tcPr>
            <w:tcW w:w="2003" w:type="dxa"/>
            <w:vAlign w:val="center"/>
          </w:tcPr>
          <w:p w14:paraId="192B5DFD" w14:textId="2F045DDD" w:rsidR="009238DE" w:rsidRPr="0068743D" w:rsidRDefault="006D61AC" w:rsidP="00776897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B70081">
              <w:rPr>
                <w:rFonts w:asciiTheme="minorHAnsi" w:hAnsiTheme="minorHAnsi" w:cstheme="minorHAnsi"/>
              </w:rPr>
              <w:t>2</w:t>
            </w:r>
            <w:r w:rsidR="0050003E" w:rsidRPr="00B70081">
              <w:rPr>
                <w:rFonts w:asciiTheme="minorHAnsi" w:hAnsiTheme="minorHAnsi" w:cstheme="minorHAnsi"/>
              </w:rPr>
              <w:t>7</w:t>
            </w:r>
            <w:r w:rsidR="00BE24F6" w:rsidRPr="00B70081">
              <w:rPr>
                <w:rFonts w:asciiTheme="minorHAnsi" w:hAnsiTheme="minorHAnsi" w:cstheme="minorHAnsi"/>
              </w:rPr>
              <w:t>.07.2026.</w:t>
            </w:r>
          </w:p>
        </w:tc>
      </w:tr>
      <w:tr w:rsidR="009238DE" w:rsidRPr="008B34DE" w14:paraId="3EAC4029" w14:textId="77777777" w:rsidTr="19C36AA6">
        <w:trPr>
          <w:trHeight w:val="308"/>
          <w:jc w:val="center"/>
        </w:trPr>
        <w:tc>
          <w:tcPr>
            <w:tcW w:w="7915" w:type="dxa"/>
            <w:shd w:val="clear" w:color="auto" w:fill="FFFFFF" w:themeFill="background1"/>
            <w:vAlign w:val="center"/>
          </w:tcPr>
          <w:p w14:paraId="2CDD2EF8" w14:textId="77777777" w:rsidR="009238DE" w:rsidRPr="008B34DE" w:rsidRDefault="009238DE" w:rsidP="00776897">
            <w:pPr>
              <w:spacing w:before="120" w:after="120"/>
              <w:ind w:left="113" w:right="113"/>
              <w:jc w:val="both"/>
              <w:rPr>
                <w:rFonts w:asciiTheme="minorHAnsi" w:hAnsiTheme="minorHAnsi" w:cstheme="minorHAnsi"/>
                <w:szCs w:val="24"/>
              </w:rPr>
            </w:pPr>
            <w:r w:rsidRPr="008B34DE">
              <w:rPr>
                <w:rFonts w:asciiTheme="minorHAnsi" w:hAnsiTheme="minorHAnsi" w:cstheme="minorHAnsi"/>
                <w:b/>
                <w:bCs/>
                <w:szCs w:val="24"/>
              </w:rPr>
              <w:t>Potpisivanje ugovora</w:t>
            </w:r>
            <w:r w:rsidR="00B44DEF" w:rsidRPr="008B34DE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8D27CE" w:rsidRPr="008B34DE">
              <w:rPr>
                <w:rFonts w:asciiTheme="minorHAnsi" w:hAnsiTheme="minorHAnsi" w:cstheme="minorHAnsi"/>
                <w:b/>
                <w:bCs/>
                <w:szCs w:val="24"/>
              </w:rPr>
              <w:t xml:space="preserve">ili sporazuma </w:t>
            </w:r>
            <w:r w:rsidR="00B57ED2" w:rsidRPr="008B34DE">
              <w:rPr>
                <w:rFonts w:asciiTheme="minorHAnsi" w:hAnsiTheme="minorHAnsi" w:cstheme="minorHAnsi"/>
                <w:b/>
                <w:bCs/>
                <w:szCs w:val="24"/>
              </w:rPr>
              <w:t>–</w:t>
            </w:r>
            <w:r w:rsidR="00B44DEF" w:rsidRPr="008B34DE">
              <w:rPr>
                <w:rFonts w:asciiTheme="minorHAnsi" w:hAnsiTheme="minorHAnsi" w:cstheme="minorHAnsi"/>
                <w:b/>
                <w:bCs/>
                <w:szCs w:val="24"/>
              </w:rPr>
              <w:t xml:space="preserve"> INDIKATIVNO</w:t>
            </w:r>
          </w:p>
        </w:tc>
        <w:tc>
          <w:tcPr>
            <w:tcW w:w="2003" w:type="dxa"/>
            <w:vAlign w:val="center"/>
          </w:tcPr>
          <w:p w14:paraId="3C5FB4EA" w14:textId="33D1E625" w:rsidR="009238DE" w:rsidRPr="0068743D" w:rsidRDefault="009E181E" w:rsidP="00776897">
            <w:pPr>
              <w:spacing w:before="120" w:after="120"/>
              <w:ind w:left="113" w:right="113"/>
              <w:jc w:val="center"/>
              <w:rPr>
                <w:rFonts w:asciiTheme="minorHAnsi" w:hAnsiTheme="minorHAnsi" w:cstheme="minorHAnsi"/>
                <w:szCs w:val="24"/>
              </w:rPr>
            </w:pPr>
            <w:r w:rsidRPr="00B70081">
              <w:rPr>
                <w:rFonts w:asciiTheme="minorHAnsi" w:hAnsiTheme="minorHAnsi" w:cstheme="minorHAnsi"/>
                <w:szCs w:val="24"/>
              </w:rPr>
              <w:t>07.08.2026</w:t>
            </w:r>
          </w:p>
        </w:tc>
      </w:tr>
    </w:tbl>
    <w:p w14:paraId="323D4698" w14:textId="35903EEA" w:rsidR="00326301" w:rsidRPr="00AB455E" w:rsidRDefault="008D27CE" w:rsidP="00124183">
      <w:pPr>
        <w:spacing w:before="120" w:after="120"/>
        <w:ind w:left="113" w:right="115"/>
        <w:jc w:val="both"/>
        <w:rPr>
          <w:rFonts w:asciiTheme="minorHAnsi" w:hAnsiTheme="minorHAnsi" w:cstheme="minorHAnsi"/>
        </w:rPr>
      </w:pPr>
      <w:r w:rsidRPr="00B70081">
        <w:rPr>
          <w:rFonts w:asciiTheme="minorHAnsi" w:hAnsiTheme="minorHAnsi" w:cstheme="minorHAnsi"/>
        </w:rPr>
        <w:t>Nakon odluke o odabiru</w:t>
      </w:r>
      <w:r w:rsidR="00B967C3" w:rsidRPr="00B70081">
        <w:rPr>
          <w:rFonts w:asciiTheme="minorHAnsi" w:hAnsiTheme="minorHAnsi" w:cstheme="minorHAnsi"/>
        </w:rPr>
        <w:t xml:space="preserve"> novih partnerskih JLS</w:t>
      </w:r>
      <w:r w:rsidR="00E86489" w:rsidRPr="00B70081">
        <w:rPr>
          <w:rFonts w:asciiTheme="minorHAnsi" w:hAnsiTheme="minorHAnsi" w:cstheme="minorHAnsi"/>
        </w:rPr>
        <w:t xml:space="preserve"> u MEG projektu</w:t>
      </w:r>
      <w:r w:rsidR="00063D17" w:rsidRPr="00B70081">
        <w:rPr>
          <w:rFonts w:asciiTheme="minorHAnsi" w:hAnsiTheme="minorHAnsi" w:cstheme="minorHAnsi"/>
        </w:rPr>
        <w:t>,</w:t>
      </w:r>
      <w:r w:rsidRPr="00B70081">
        <w:rPr>
          <w:rFonts w:asciiTheme="minorHAnsi" w:hAnsiTheme="minorHAnsi" w:cstheme="minorHAnsi"/>
        </w:rPr>
        <w:t xml:space="preserve"> </w:t>
      </w:r>
      <w:r w:rsidR="00D65092" w:rsidRPr="00B70081">
        <w:rPr>
          <w:rFonts w:asciiTheme="minorHAnsi" w:hAnsiTheme="minorHAnsi" w:cstheme="minorHAnsi"/>
        </w:rPr>
        <w:t xml:space="preserve">uz obavijest o odabiru, </w:t>
      </w:r>
      <w:r w:rsidR="00903578" w:rsidRPr="00B70081">
        <w:rPr>
          <w:rFonts w:asciiTheme="minorHAnsi" w:hAnsiTheme="minorHAnsi" w:cstheme="minorHAnsi"/>
        </w:rPr>
        <w:t xml:space="preserve">ovim JLS će </w:t>
      </w:r>
      <w:r w:rsidRPr="00B70081">
        <w:rPr>
          <w:rFonts w:asciiTheme="minorHAnsi" w:hAnsiTheme="minorHAnsi" w:cstheme="minorHAnsi"/>
        </w:rPr>
        <w:t xml:space="preserve">na potpis </w:t>
      </w:r>
      <w:r w:rsidR="00903578" w:rsidRPr="00B70081">
        <w:rPr>
          <w:rFonts w:asciiTheme="minorHAnsi" w:hAnsiTheme="minorHAnsi" w:cstheme="minorHAnsi"/>
        </w:rPr>
        <w:t xml:space="preserve">biti </w:t>
      </w:r>
      <w:r w:rsidR="00B15E55" w:rsidRPr="00B70081">
        <w:rPr>
          <w:rFonts w:asciiTheme="minorHAnsi" w:hAnsiTheme="minorHAnsi" w:cstheme="minorHAnsi"/>
        </w:rPr>
        <w:t>dostavljen i</w:t>
      </w:r>
      <w:r w:rsidRPr="00B70081">
        <w:rPr>
          <w:rFonts w:asciiTheme="minorHAnsi" w:hAnsiTheme="minorHAnsi" w:cstheme="minorHAnsi"/>
        </w:rPr>
        <w:t xml:space="preserve"> relevantni</w:t>
      </w:r>
      <w:r w:rsidR="00BE478B" w:rsidRPr="00B70081">
        <w:rPr>
          <w:rFonts w:asciiTheme="minorHAnsi" w:hAnsiTheme="minorHAnsi" w:cstheme="minorHAnsi"/>
        </w:rPr>
        <w:t xml:space="preserve"> </w:t>
      </w:r>
      <w:r w:rsidRPr="00B70081">
        <w:rPr>
          <w:rFonts w:asciiTheme="minorHAnsi" w:hAnsiTheme="minorHAnsi" w:cstheme="minorHAnsi"/>
        </w:rPr>
        <w:t>sporazum</w:t>
      </w:r>
      <w:r w:rsidR="00B15E55" w:rsidRPr="00B70081">
        <w:rPr>
          <w:rFonts w:asciiTheme="minorHAnsi" w:hAnsiTheme="minorHAnsi" w:cstheme="minorHAnsi"/>
        </w:rPr>
        <w:t>,</w:t>
      </w:r>
      <w:r w:rsidRPr="00B70081">
        <w:rPr>
          <w:rFonts w:asciiTheme="minorHAnsi" w:hAnsiTheme="minorHAnsi" w:cstheme="minorHAnsi"/>
        </w:rPr>
        <w:t xml:space="preserve"> u skladu sa UNDP-ovim pravilima, u kojem će se definirati predložene aktivnosti</w:t>
      </w:r>
      <w:r w:rsidR="00B16C05" w:rsidRPr="00B70081">
        <w:rPr>
          <w:rFonts w:asciiTheme="minorHAnsi" w:hAnsiTheme="minorHAnsi" w:cstheme="minorHAnsi"/>
        </w:rPr>
        <w:t>, uloge i odgovornosti</w:t>
      </w:r>
      <w:r w:rsidR="00B117F5" w:rsidRPr="00B70081">
        <w:rPr>
          <w:rFonts w:asciiTheme="minorHAnsi" w:hAnsiTheme="minorHAnsi" w:cstheme="minorHAnsi"/>
        </w:rPr>
        <w:t>,</w:t>
      </w:r>
      <w:r w:rsidR="00B16C05" w:rsidRPr="00B70081">
        <w:rPr>
          <w:rFonts w:asciiTheme="minorHAnsi" w:hAnsiTheme="minorHAnsi" w:cstheme="minorHAnsi"/>
        </w:rPr>
        <w:t xml:space="preserve"> te</w:t>
      </w:r>
      <w:r w:rsidRPr="00B70081">
        <w:rPr>
          <w:rFonts w:asciiTheme="minorHAnsi" w:hAnsiTheme="minorHAnsi" w:cstheme="minorHAnsi"/>
        </w:rPr>
        <w:t xml:space="preserve"> način realizacije odobrenih sredstava</w:t>
      </w:r>
      <w:r w:rsidRPr="00B70081">
        <w:rPr>
          <w:rFonts w:asciiTheme="minorHAnsi" w:hAnsiTheme="minorHAnsi" w:cstheme="minorHAnsi"/>
          <w:color w:val="000000" w:themeColor="text1"/>
        </w:rPr>
        <w:t>.</w:t>
      </w:r>
    </w:p>
    <w:sectPr w:rsidR="00326301" w:rsidRPr="00AB455E" w:rsidSect="00F925F4">
      <w:footerReference w:type="even" r:id="rId15"/>
      <w:footerReference w:type="default" r:id="rId16"/>
      <w:footerReference w:type="first" r:id="rId17"/>
      <w:pgSz w:w="11906" w:h="16838" w:code="9"/>
      <w:pgMar w:top="1440" w:right="1080" w:bottom="1350" w:left="1080" w:header="567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DF7E8" w14:textId="77777777" w:rsidR="0092492C" w:rsidRDefault="0092492C">
      <w:r>
        <w:separator/>
      </w:r>
    </w:p>
    <w:p w14:paraId="5C8C7F1C" w14:textId="77777777" w:rsidR="0092492C" w:rsidRDefault="0092492C"/>
  </w:endnote>
  <w:endnote w:type="continuationSeparator" w:id="0">
    <w:p w14:paraId="1C6CDF86" w14:textId="77777777" w:rsidR="0092492C" w:rsidRDefault="0092492C">
      <w:r>
        <w:continuationSeparator/>
      </w:r>
    </w:p>
    <w:p w14:paraId="17C7DBCB" w14:textId="77777777" w:rsidR="0092492C" w:rsidRDefault="0092492C"/>
  </w:endnote>
  <w:endnote w:type="continuationNotice" w:id="1">
    <w:p w14:paraId="7E976B01" w14:textId="77777777" w:rsidR="0092492C" w:rsidRDefault="00924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7373" w14:textId="77777777" w:rsidR="004944FA" w:rsidRDefault="004944FA" w:rsidP="002661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79A5C5" w14:textId="77777777" w:rsidR="004944FA" w:rsidRDefault="004944FA" w:rsidP="002661E8">
    <w:pPr>
      <w:pStyle w:val="Footer"/>
      <w:ind w:right="360"/>
    </w:pPr>
  </w:p>
  <w:p w14:paraId="23D949BD" w14:textId="77777777" w:rsidR="004944FA" w:rsidRDefault="004944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31499931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1CA7E269" w14:textId="77777777" w:rsidR="004944FA" w:rsidRPr="00776897" w:rsidRDefault="004944FA" w:rsidP="000E0BCC">
        <w:pPr>
          <w:pStyle w:val="Footer"/>
          <w:ind w:right="248"/>
          <w:jc w:val="right"/>
          <w:rPr>
            <w:rFonts w:asciiTheme="minorHAnsi" w:hAnsiTheme="minorHAnsi"/>
            <w:sz w:val="24"/>
            <w:szCs w:val="24"/>
          </w:rPr>
        </w:pPr>
        <w:r w:rsidRPr="00776897">
          <w:rPr>
            <w:rFonts w:asciiTheme="minorHAnsi" w:hAnsiTheme="minorHAnsi"/>
            <w:color w:val="2B579A"/>
            <w:sz w:val="24"/>
            <w:szCs w:val="24"/>
            <w:shd w:val="clear" w:color="auto" w:fill="E6E6E6"/>
          </w:rPr>
          <w:fldChar w:fldCharType="begin"/>
        </w:r>
        <w:r w:rsidRPr="00776897">
          <w:rPr>
            <w:rFonts w:asciiTheme="minorHAnsi" w:hAnsiTheme="minorHAnsi"/>
            <w:sz w:val="24"/>
            <w:szCs w:val="24"/>
          </w:rPr>
          <w:instrText xml:space="preserve"> PAGE   \* MERGEFORMAT </w:instrText>
        </w:r>
        <w:r w:rsidRPr="00776897">
          <w:rPr>
            <w:rFonts w:asciiTheme="minorHAnsi" w:hAnsiTheme="minorHAnsi"/>
            <w:color w:val="2B579A"/>
            <w:sz w:val="24"/>
            <w:szCs w:val="24"/>
            <w:shd w:val="clear" w:color="auto" w:fill="E6E6E6"/>
          </w:rPr>
          <w:fldChar w:fldCharType="separate"/>
        </w:r>
        <w:r w:rsidRPr="00776897">
          <w:rPr>
            <w:rFonts w:asciiTheme="minorHAnsi" w:hAnsiTheme="minorHAnsi"/>
            <w:noProof/>
            <w:sz w:val="24"/>
            <w:szCs w:val="24"/>
          </w:rPr>
          <w:t>20</w:t>
        </w:r>
        <w:r w:rsidRPr="00776897">
          <w:rPr>
            <w:rFonts w:asciiTheme="minorHAnsi" w:hAnsiTheme="minorHAnsi"/>
            <w:color w:val="2B579A"/>
            <w:sz w:val="24"/>
            <w:szCs w:val="24"/>
            <w:shd w:val="clear" w:color="auto" w:fill="E6E6E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92F4" w14:textId="7130F3FC" w:rsidR="004944FA" w:rsidRPr="000E0BCC" w:rsidRDefault="000035BA" w:rsidP="000E0BCC">
    <w:pPr>
      <w:pStyle w:val="Footer"/>
      <w:ind w:right="-1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noProof/>
        <w:color w:val="2B579A"/>
        <w:sz w:val="20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16DF1999" wp14:editId="79B9DF5D">
          <wp:simplePos x="0" y="0"/>
          <wp:positionH relativeFrom="column">
            <wp:posOffset>1584960</wp:posOffset>
          </wp:positionH>
          <wp:positionV relativeFrom="paragraph">
            <wp:posOffset>-352425</wp:posOffset>
          </wp:positionV>
          <wp:extent cx="3188335" cy="572770"/>
          <wp:effectExtent l="0" t="0" r="0" b="0"/>
          <wp:wrapNone/>
          <wp:docPr id="1984011164" name="Picture 1984011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3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944FA" w:rsidRPr="000E0BCC">
      <w:rPr>
        <w:rFonts w:asciiTheme="minorHAnsi" w:hAnsiTheme="minorHAnsi" w:cstheme="minorHAnsi"/>
        <w:color w:val="2B579A"/>
        <w:sz w:val="20"/>
        <w:shd w:val="clear" w:color="auto" w:fill="E6E6E6"/>
      </w:rPr>
      <w:fldChar w:fldCharType="begin"/>
    </w:r>
    <w:r w:rsidR="004944FA" w:rsidRPr="000E0BCC">
      <w:rPr>
        <w:rFonts w:asciiTheme="minorHAnsi" w:hAnsiTheme="minorHAnsi" w:cstheme="minorHAnsi"/>
        <w:sz w:val="20"/>
      </w:rPr>
      <w:instrText xml:space="preserve"> PAGE   \* MERGEFORMAT </w:instrText>
    </w:r>
    <w:r w:rsidR="004944FA" w:rsidRPr="000E0BCC">
      <w:rPr>
        <w:rFonts w:asciiTheme="minorHAnsi" w:hAnsiTheme="minorHAnsi" w:cstheme="minorHAnsi"/>
        <w:color w:val="2B579A"/>
        <w:sz w:val="20"/>
        <w:shd w:val="clear" w:color="auto" w:fill="E6E6E6"/>
      </w:rPr>
      <w:fldChar w:fldCharType="separate"/>
    </w:r>
    <w:r w:rsidR="004944FA">
      <w:rPr>
        <w:rFonts w:asciiTheme="minorHAnsi" w:hAnsiTheme="minorHAnsi" w:cstheme="minorHAnsi"/>
        <w:noProof/>
        <w:sz w:val="20"/>
      </w:rPr>
      <w:t>1</w:t>
    </w:r>
    <w:r w:rsidR="004944FA" w:rsidRPr="000E0BCC">
      <w:rPr>
        <w:rFonts w:asciiTheme="minorHAnsi" w:hAnsiTheme="minorHAnsi" w:cstheme="minorHAnsi"/>
        <w:color w:val="2B579A"/>
        <w:sz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E94F" w14:textId="77777777" w:rsidR="0092492C" w:rsidRDefault="0092492C">
      <w:r>
        <w:separator/>
      </w:r>
    </w:p>
  </w:footnote>
  <w:footnote w:type="continuationSeparator" w:id="0">
    <w:p w14:paraId="4D7629DB" w14:textId="77777777" w:rsidR="0092492C" w:rsidRDefault="0092492C">
      <w:r>
        <w:continuationSeparator/>
      </w:r>
    </w:p>
    <w:p w14:paraId="4930A3E1" w14:textId="77777777" w:rsidR="0092492C" w:rsidRDefault="0092492C"/>
  </w:footnote>
  <w:footnote w:type="continuationNotice" w:id="1">
    <w:p w14:paraId="612EC688" w14:textId="77777777" w:rsidR="0092492C" w:rsidRDefault="0092492C"/>
  </w:footnote>
  <w:footnote w:id="2">
    <w:p w14:paraId="03923128" w14:textId="77777777" w:rsidR="00A22D2A" w:rsidRDefault="00A22D2A" w:rsidP="00A22D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F537C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Zajednički okvir procjene (engl. CAF – </w:t>
      </w:r>
      <w:r w:rsidRPr="000F537C">
        <w:rPr>
          <w:rFonts w:asciiTheme="minorHAnsi" w:hAnsiTheme="minorHAnsi" w:cstheme="minorHAnsi"/>
          <w:i/>
          <w:iCs/>
          <w:color w:val="000000"/>
          <w:sz w:val="22"/>
          <w:szCs w:val="22"/>
          <w:lang w:eastAsia="en-GB"/>
        </w:rPr>
        <w:t>Common Assessment Framework</w:t>
      </w:r>
      <w:r w:rsidRPr="000F537C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) predstavlja prvi evropski alat za upravljanje kvalitetom, posebno osmišljen za 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sektor javne uprave</w:t>
      </w:r>
      <w:r w:rsidRPr="000F537C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.</w:t>
      </w:r>
    </w:p>
  </w:footnote>
  <w:footnote w:id="3">
    <w:p w14:paraId="41A959FB" w14:textId="56096FA6" w:rsidR="00D34837" w:rsidRDefault="00D348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11DB4">
        <w:t>Izlistati opstine</w:t>
      </w:r>
    </w:p>
  </w:footnote>
  <w:footnote w:id="4">
    <w:p w14:paraId="51021100" w14:textId="361E980E" w:rsidR="00973847" w:rsidRPr="00053DB3" w:rsidRDefault="00973847" w:rsidP="001635E6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 w:rsidRPr="00053DB3">
        <w:rPr>
          <w:rFonts w:asciiTheme="minorHAnsi" w:hAnsiTheme="minorHAnsi" w:cstheme="minorHAnsi"/>
        </w:rPr>
        <w:t xml:space="preserve">Projektni odbor čine predstavnici </w:t>
      </w:r>
      <w:r w:rsidR="00053DB3" w:rsidRPr="00053DB3">
        <w:rPr>
          <w:rFonts w:asciiTheme="minorHAnsi" w:hAnsiTheme="minorHAnsi" w:cstheme="minorHAnsi"/>
        </w:rPr>
        <w:t xml:space="preserve">slijedećih </w:t>
      </w:r>
      <w:r w:rsidRPr="00053DB3">
        <w:rPr>
          <w:rFonts w:asciiTheme="minorHAnsi" w:hAnsiTheme="minorHAnsi" w:cstheme="minorHAnsi"/>
        </w:rPr>
        <w:t>institucija</w:t>
      </w:r>
      <w:r w:rsidR="001635E6">
        <w:rPr>
          <w:rFonts w:asciiTheme="minorHAnsi" w:hAnsiTheme="minorHAnsi" w:cstheme="minorHAnsi"/>
        </w:rPr>
        <w:t xml:space="preserve">: </w:t>
      </w:r>
      <w:r w:rsidR="001635E6" w:rsidRPr="001635E6">
        <w:rPr>
          <w:rFonts w:asciiTheme="minorHAnsi" w:hAnsiTheme="minorHAnsi" w:cstheme="minorHAnsi"/>
        </w:rPr>
        <w:t>Ministarstvo vanjske trgovine i ekonomskih odnosa Bosne i Hercegovine</w:t>
      </w:r>
      <w:r w:rsidR="001635E6">
        <w:rPr>
          <w:rFonts w:asciiTheme="minorHAnsi" w:hAnsiTheme="minorHAnsi" w:cstheme="minorHAnsi"/>
        </w:rPr>
        <w:t xml:space="preserve">, </w:t>
      </w:r>
      <w:r w:rsidR="0011582E">
        <w:rPr>
          <w:rFonts w:asciiTheme="minorHAnsi" w:hAnsiTheme="minorHAnsi" w:cstheme="minorHAnsi"/>
        </w:rPr>
        <w:t xml:space="preserve">Federalno </w:t>
      </w:r>
      <w:r w:rsidR="001635E6" w:rsidRPr="001635E6">
        <w:rPr>
          <w:rFonts w:asciiTheme="minorHAnsi" w:hAnsiTheme="minorHAnsi" w:cstheme="minorHAnsi"/>
        </w:rPr>
        <w:t>Ministarstvo pravde</w:t>
      </w:r>
      <w:r w:rsidR="0011582E">
        <w:rPr>
          <w:rFonts w:asciiTheme="minorHAnsi" w:hAnsiTheme="minorHAnsi" w:cstheme="minorHAnsi"/>
        </w:rPr>
        <w:t xml:space="preserve">, </w:t>
      </w:r>
      <w:r w:rsidR="001635E6" w:rsidRPr="001635E6">
        <w:rPr>
          <w:rFonts w:asciiTheme="minorHAnsi" w:hAnsiTheme="minorHAnsi" w:cstheme="minorHAnsi"/>
        </w:rPr>
        <w:t>Ministarstvo uprave i lokalne samouprave Republike Srpske</w:t>
      </w:r>
      <w:r w:rsidR="0011582E">
        <w:rPr>
          <w:rFonts w:asciiTheme="minorHAnsi" w:hAnsiTheme="minorHAnsi" w:cstheme="minorHAnsi"/>
        </w:rPr>
        <w:t xml:space="preserve">, Federalno </w:t>
      </w:r>
      <w:r w:rsidR="001635E6" w:rsidRPr="001635E6">
        <w:rPr>
          <w:rFonts w:asciiTheme="minorHAnsi" w:hAnsiTheme="minorHAnsi" w:cstheme="minorHAnsi"/>
        </w:rPr>
        <w:t>Ministarstvo poljoprivrede, vodoprivrede i šumarstva</w:t>
      </w:r>
      <w:r w:rsidR="0011582E">
        <w:rPr>
          <w:rFonts w:asciiTheme="minorHAnsi" w:hAnsiTheme="minorHAnsi" w:cstheme="minorHAnsi"/>
        </w:rPr>
        <w:t xml:space="preserve">, </w:t>
      </w:r>
      <w:r w:rsidR="001635E6" w:rsidRPr="001635E6">
        <w:rPr>
          <w:rFonts w:asciiTheme="minorHAnsi" w:hAnsiTheme="minorHAnsi" w:cstheme="minorHAnsi"/>
        </w:rPr>
        <w:t>Ministarstvo poljoprivrede, šumarstva i vodoprivrede Republike Srpske</w:t>
      </w:r>
      <w:r w:rsidR="0011582E">
        <w:rPr>
          <w:rFonts w:asciiTheme="minorHAnsi" w:hAnsiTheme="minorHAnsi" w:cstheme="minorHAnsi"/>
        </w:rPr>
        <w:t xml:space="preserve">, </w:t>
      </w:r>
      <w:r w:rsidR="001635E6" w:rsidRPr="001635E6">
        <w:rPr>
          <w:rFonts w:asciiTheme="minorHAnsi" w:hAnsiTheme="minorHAnsi" w:cstheme="minorHAnsi"/>
        </w:rPr>
        <w:t>Savezi općina i gradova (FBIH i RS)</w:t>
      </w:r>
      <w:r w:rsidR="0011582E">
        <w:rPr>
          <w:rFonts w:asciiTheme="minorHAnsi" w:hAnsiTheme="minorHAnsi" w:cstheme="minorHAnsi"/>
        </w:rPr>
        <w:t>, Ambasada Švicarske, Ambasada Kraljevine Švedske, Ambasada Češke Republike i UNDP</w:t>
      </w:r>
    </w:p>
  </w:footnote>
  <w:footnote w:id="5">
    <w:p w14:paraId="6AF6D7BF" w14:textId="6A6380AD" w:rsidR="00B47011" w:rsidRDefault="00B470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14F39" w:rsidRPr="00044A72">
        <w:rPr>
          <w:rFonts w:asciiTheme="minorHAnsi" w:hAnsiTheme="minorHAnsi" w:cstheme="minorHAnsi"/>
        </w:rPr>
        <w:t>Z</w:t>
      </w:r>
      <w:r w:rsidR="001D7C7E" w:rsidRPr="00044A72">
        <w:rPr>
          <w:rFonts w:asciiTheme="minorHAnsi" w:hAnsiTheme="minorHAnsi" w:cstheme="minorHAnsi"/>
        </w:rPr>
        <w:t>akon o razvojnom planiranju FBiH („Služ</w:t>
      </w:r>
      <w:r w:rsidR="00F3709C" w:rsidRPr="00044A72">
        <w:rPr>
          <w:rFonts w:asciiTheme="minorHAnsi" w:hAnsiTheme="minorHAnsi" w:cstheme="minorHAnsi"/>
        </w:rPr>
        <w:t xml:space="preserve">bene novine Federaacije BiH“, broj </w:t>
      </w:r>
      <w:r w:rsidR="00C31FF5" w:rsidRPr="00044A72">
        <w:rPr>
          <w:rFonts w:asciiTheme="minorHAnsi" w:hAnsiTheme="minorHAnsi" w:cstheme="minorHAnsi"/>
        </w:rPr>
        <w:t>32/17)</w:t>
      </w:r>
      <w:r w:rsidR="004C4C9C" w:rsidRPr="00044A72">
        <w:rPr>
          <w:rFonts w:asciiTheme="minorHAnsi" w:hAnsiTheme="minorHAnsi" w:cstheme="minorHAnsi"/>
        </w:rPr>
        <w:t>, Zakon o strateškom planiranju i upravljanju razvojem u Republici Srp</w:t>
      </w:r>
      <w:r w:rsidR="008E41E5" w:rsidRPr="00044A72">
        <w:rPr>
          <w:rFonts w:asciiTheme="minorHAnsi" w:hAnsiTheme="minorHAnsi" w:cstheme="minorHAnsi"/>
        </w:rPr>
        <w:t xml:space="preserve">skoj („Službeni glasnik Republike Srpske“, broj </w:t>
      </w:r>
      <w:r w:rsidR="00182022" w:rsidRPr="00044A72">
        <w:rPr>
          <w:rFonts w:asciiTheme="minorHAnsi" w:hAnsiTheme="minorHAnsi" w:cstheme="minorHAnsi"/>
        </w:rPr>
        <w:t>63/21</w:t>
      </w:r>
      <w:r w:rsidR="00044A72">
        <w:rPr>
          <w:rFonts w:asciiTheme="minorHAnsi" w:hAnsiTheme="minorHAnsi" w:cstheme="minorHAnsi"/>
        </w:rPr>
        <w:t>)</w:t>
      </w:r>
    </w:p>
  </w:footnote>
  <w:footnote w:id="6">
    <w:p w14:paraId="6C84C898" w14:textId="5F24133C" w:rsidR="00E122F7" w:rsidRDefault="00E122F7">
      <w:pPr>
        <w:pStyle w:val="FootnoteText"/>
      </w:pPr>
      <w:r w:rsidRPr="00D046BB">
        <w:rPr>
          <w:rStyle w:val="FootnoteReference"/>
          <w:rFonts w:asciiTheme="minorHAnsi" w:hAnsiTheme="minorHAnsi" w:cstheme="minorHAnsi"/>
        </w:rPr>
        <w:footnoteRef/>
      </w:r>
      <w:r>
        <w:t xml:space="preserve"> </w:t>
      </w:r>
      <w:r w:rsidRPr="00D046BB">
        <w:rPr>
          <w:rFonts w:asciiTheme="minorHAnsi" w:hAnsiTheme="minorHAnsi" w:cstheme="minorHAnsi"/>
        </w:rPr>
        <w:t>GV – gradsko vijeće, OV – općinsko vijeće, SG – skupština grada, SO – skupština opštine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FF2"/>
    <w:multiLevelType w:val="hybridMultilevel"/>
    <w:tmpl w:val="B8B4596A"/>
    <w:lvl w:ilvl="0" w:tplc="D2CED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6252"/>
    <w:multiLevelType w:val="hybridMultilevel"/>
    <w:tmpl w:val="5756E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65C11"/>
    <w:multiLevelType w:val="hybridMultilevel"/>
    <w:tmpl w:val="6864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5D20"/>
    <w:multiLevelType w:val="hybridMultilevel"/>
    <w:tmpl w:val="FAA65B3C"/>
    <w:lvl w:ilvl="0" w:tplc="D2CED6E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46D4BAE"/>
    <w:multiLevelType w:val="hybridMultilevel"/>
    <w:tmpl w:val="D28E4864"/>
    <w:lvl w:ilvl="0" w:tplc="5D261834">
      <w:start w:val="2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161017B6"/>
    <w:multiLevelType w:val="hybridMultilevel"/>
    <w:tmpl w:val="5B6C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2154"/>
    <w:multiLevelType w:val="hybridMultilevel"/>
    <w:tmpl w:val="88EC6000"/>
    <w:lvl w:ilvl="0" w:tplc="3AE4D000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A4B5EB0"/>
    <w:multiLevelType w:val="hybridMultilevel"/>
    <w:tmpl w:val="BE2C595A"/>
    <w:lvl w:ilvl="0" w:tplc="3AE4D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815385"/>
    <w:multiLevelType w:val="hybridMultilevel"/>
    <w:tmpl w:val="5B6C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A10FD"/>
    <w:multiLevelType w:val="hybridMultilevel"/>
    <w:tmpl w:val="D110F94A"/>
    <w:lvl w:ilvl="0" w:tplc="4A7CEC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375C"/>
    <w:multiLevelType w:val="hybridMultilevel"/>
    <w:tmpl w:val="FF121A3C"/>
    <w:lvl w:ilvl="0" w:tplc="5D261834">
      <w:start w:val="2"/>
      <w:numFmt w:val="bullet"/>
      <w:lvlText w:val="-"/>
      <w:lvlJc w:val="left"/>
      <w:pPr>
        <w:ind w:left="586" w:hanging="360"/>
      </w:pPr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20464509"/>
    <w:multiLevelType w:val="hybridMultilevel"/>
    <w:tmpl w:val="48CC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629A7"/>
    <w:multiLevelType w:val="hybridMultilevel"/>
    <w:tmpl w:val="AE300FD6"/>
    <w:lvl w:ilvl="0" w:tplc="AAB432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3065B"/>
    <w:multiLevelType w:val="singleLevel"/>
    <w:tmpl w:val="51A0C2B8"/>
    <w:name w:val="List Dash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4" w15:restartNumberingAfterBreak="0">
    <w:nsid w:val="2DE1426F"/>
    <w:multiLevelType w:val="hybridMultilevel"/>
    <w:tmpl w:val="B4A8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1510B"/>
    <w:multiLevelType w:val="hybridMultilevel"/>
    <w:tmpl w:val="B5CA932A"/>
    <w:lvl w:ilvl="0" w:tplc="0409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2F9B0ABC"/>
    <w:multiLevelType w:val="hybridMultilevel"/>
    <w:tmpl w:val="BE2C595A"/>
    <w:lvl w:ilvl="0" w:tplc="3AE4D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196AE2"/>
    <w:multiLevelType w:val="hybridMultilevel"/>
    <w:tmpl w:val="51FEF094"/>
    <w:lvl w:ilvl="0" w:tplc="2040B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A29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DA62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867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831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FA4A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1E7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60A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B812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1905F0"/>
    <w:multiLevelType w:val="hybridMultilevel"/>
    <w:tmpl w:val="A5DE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351FC"/>
    <w:multiLevelType w:val="hybridMultilevel"/>
    <w:tmpl w:val="4DAE6074"/>
    <w:lvl w:ilvl="0" w:tplc="2132FB2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517BF"/>
    <w:multiLevelType w:val="hybridMultilevel"/>
    <w:tmpl w:val="7C289628"/>
    <w:lvl w:ilvl="0" w:tplc="3AE4D000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21" w15:restartNumberingAfterBreak="0">
    <w:nsid w:val="415B7388"/>
    <w:multiLevelType w:val="hybridMultilevel"/>
    <w:tmpl w:val="4CE8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64534"/>
    <w:multiLevelType w:val="hybridMultilevel"/>
    <w:tmpl w:val="BE2C595A"/>
    <w:lvl w:ilvl="0" w:tplc="3AE4D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317DCA"/>
    <w:multiLevelType w:val="hybridMultilevel"/>
    <w:tmpl w:val="F402B6FE"/>
    <w:lvl w:ilvl="0" w:tplc="ABEAA24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91227"/>
    <w:multiLevelType w:val="hybridMultilevel"/>
    <w:tmpl w:val="7032A63C"/>
    <w:lvl w:ilvl="0" w:tplc="3AE4D00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487565C1"/>
    <w:multiLevelType w:val="hybridMultilevel"/>
    <w:tmpl w:val="C8A01B6C"/>
    <w:lvl w:ilvl="0" w:tplc="83222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A87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F251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AAB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CDE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FEF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E11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E8E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C0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6A64D9"/>
    <w:multiLevelType w:val="hybridMultilevel"/>
    <w:tmpl w:val="450AFE42"/>
    <w:lvl w:ilvl="0" w:tplc="5D26183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935C48"/>
    <w:multiLevelType w:val="hybridMultilevel"/>
    <w:tmpl w:val="EE34F066"/>
    <w:lvl w:ilvl="0" w:tplc="2252E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8C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25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94D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80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A3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A6A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AF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44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E9902BB"/>
    <w:multiLevelType w:val="hybridMultilevel"/>
    <w:tmpl w:val="3216C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756B04"/>
    <w:multiLevelType w:val="hybridMultilevel"/>
    <w:tmpl w:val="76CA9D7E"/>
    <w:lvl w:ilvl="0" w:tplc="9B221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4E2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AA42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1AE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D6BC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B0D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762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A54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802D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BD0BEC"/>
    <w:multiLevelType w:val="singleLevel"/>
    <w:tmpl w:val="CCB85B7E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1" w15:restartNumberingAfterBreak="0">
    <w:nsid w:val="54E92B56"/>
    <w:multiLevelType w:val="hybridMultilevel"/>
    <w:tmpl w:val="C39479C6"/>
    <w:lvl w:ilvl="0" w:tplc="3754E43E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2" w15:restartNumberingAfterBreak="0">
    <w:nsid w:val="56AA7769"/>
    <w:multiLevelType w:val="hybridMultilevel"/>
    <w:tmpl w:val="8C9EF496"/>
    <w:lvl w:ilvl="0" w:tplc="5D26183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121FF0"/>
    <w:multiLevelType w:val="hybridMultilevel"/>
    <w:tmpl w:val="1E88934A"/>
    <w:lvl w:ilvl="0" w:tplc="E1CE458E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C3653"/>
    <w:multiLevelType w:val="hybridMultilevel"/>
    <w:tmpl w:val="8E7E0938"/>
    <w:lvl w:ilvl="0" w:tplc="0409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6" w15:restartNumberingAfterBreak="0">
    <w:nsid w:val="67E935CC"/>
    <w:multiLevelType w:val="hybridMultilevel"/>
    <w:tmpl w:val="4836A2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8264955"/>
    <w:multiLevelType w:val="hybridMultilevel"/>
    <w:tmpl w:val="EC4CE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24A26"/>
    <w:multiLevelType w:val="hybridMultilevel"/>
    <w:tmpl w:val="AC5020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F2133"/>
    <w:multiLevelType w:val="hybridMultilevel"/>
    <w:tmpl w:val="97925EA2"/>
    <w:lvl w:ilvl="0" w:tplc="5D261834">
      <w:start w:val="2"/>
      <w:numFmt w:val="bullet"/>
      <w:lvlText w:val="-"/>
      <w:lvlJc w:val="left"/>
      <w:pPr>
        <w:ind w:left="586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6E38319B"/>
    <w:multiLevelType w:val="hybridMultilevel"/>
    <w:tmpl w:val="64F68F74"/>
    <w:lvl w:ilvl="0" w:tplc="5D26183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360E73"/>
    <w:multiLevelType w:val="hybridMultilevel"/>
    <w:tmpl w:val="B7CCBF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3C6F84"/>
    <w:multiLevelType w:val="hybridMultilevel"/>
    <w:tmpl w:val="E79CD36E"/>
    <w:lvl w:ilvl="0" w:tplc="0409000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4" w:hanging="360"/>
      </w:pPr>
      <w:rPr>
        <w:rFonts w:ascii="Wingdings" w:hAnsi="Wingdings" w:hint="default"/>
      </w:rPr>
    </w:lvl>
  </w:abstractNum>
  <w:abstractNum w:abstractNumId="43" w15:restartNumberingAfterBreak="0">
    <w:nsid w:val="799E7F32"/>
    <w:multiLevelType w:val="hybridMultilevel"/>
    <w:tmpl w:val="7C289628"/>
    <w:lvl w:ilvl="0" w:tplc="FFFFFFFF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44" w15:restartNumberingAfterBreak="0">
    <w:nsid w:val="7A0617EB"/>
    <w:multiLevelType w:val="hybridMultilevel"/>
    <w:tmpl w:val="0B5E92A4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479158190">
    <w:abstractNumId w:val="30"/>
  </w:num>
  <w:num w:numId="2" w16cid:durableId="614943209">
    <w:abstractNumId w:val="35"/>
  </w:num>
  <w:num w:numId="3" w16cid:durableId="462308034">
    <w:abstractNumId w:val="13"/>
  </w:num>
  <w:num w:numId="4" w16cid:durableId="1178157633">
    <w:abstractNumId w:val="12"/>
  </w:num>
  <w:num w:numId="5" w16cid:durableId="1461267979">
    <w:abstractNumId w:val="18"/>
  </w:num>
  <w:num w:numId="6" w16cid:durableId="796340766">
    <w:abstractNumId w:val="44"/>
  </w:num>
  <w:num w:numId="7" w16cid:durableId="406996909">
    <w:abstractNumId w:val="23"/>
  </w:num>
  <w:num w:numId="8" w16cid:durableId="2025090316">
    <w:abstractNumId w:val="1"/>
  </w:num>
  <w:num w:numId="9" w16cid:durableId="1018432931">
    <w:abstractNumId w:val="11"/>
  </w:num>
  <w:num w:numId="10" w16cid:durableId="448475695">
    <w:abstractNumId w:val="36"/>
  </w:num>
  <w:num w:numId="11" w16cid:durableId="14354052">
    <w:abstractNumId w:val="28"/>
  </w:num>
  <w:num w:numId="12" w16cid:durableId="377826850">
    <w:abstractNumId w:val="2"/>
  </w:num>
  <w:num w:numId="13" w16cid:durableId="1535390592">
    <w:abstractNumId w:val="33"/>
  </w:num>
  <w:num w:numId="14" w16cid:durableId="26956110">
    <w:abstractNumId w:val="14"/>
  </w:num>
  <w:num w:numId="15" w16cid:durableId="1569226322">
    <w:abstractNumId w:val="17"/>
  </w:num>
  <w:num w:numId="16" w16cid:durableId="2138839568">
    <w:abstractNumId w:val="25"/>
  </w:num>
  <w:num w:numId="17" w16cid:durableId="2070683861">
    <w:abstractNumId w:val="29"/>
  </w:num>
  <w:num w:numId="18" w16cid:durableId="2127384906">
    <w:abstractNumId w:val="27"/>
  </w:num>
  <w:num w:numId="19" w16cid:durableId="2074617310">
    <w:abstractNumId w:val="38"/>
  </w:num>
  <w:num w:numId="20" w16cid:durableId="843781121">
    <w:abstractNumId w:val="42"/>
  </w:num>
  <w:num w:numId="21" w16cid:durableId="358050439">
    <w:abstractNumId w:val="9"/>
  </w:num>
  <w:num w:numId="22" w16cid:durableId="1860073233">
    <w:abstractNumId w:val="34"/>
  </w:num>
  <w:num w:numId="23" w16cid:durableId="59377132">
    <w:abstractNumId w:val="5"/>
  </w:num>
  <w:num w:numId="24" w16cid:durableId="620889605">
    <w:abstractNumId w:val="19"/>
  </w:num>
  <w:num w:numId="25" w16cid:durableId="1251507070">
    <w:abstractNumId w:val="8"/>
  </w:num>
  <w:num w:numId="26" w16cid:durableId="1753505552">
    <w:abstractNumId w:val="37"/>
  </w:num>
  <w:num w:numId="27" w16cid:durableId="1199047554">
    <w:abstractNumId w:val="3"/>
  </w:num>
  <w:num w:numId="28" w16cid:durableId="652686055">
    <w:abstractNumId w:val="0"/>
  </w:num>
  <w:num w:numId="29" w16cid:durableId="1596548446">
    <w:abstractNumId w:val="15"/>
  </w:num>
  <w:num w:numId="30" w16cid:durableId="198322379">
    <w:abstractNumId w:val="31"/>
  </w:num>
  <w:num w:numId="31" w16cid:durableId="72119389">
    <w:abstractNumId w:val="24"/>
  </w:num>
  <w:num w:numId="32" w16cid:durableId="407580608">
    <w:abstractNumId w:val="4"/>
  </w:num>
  <w:num w:numId="33" w16cid:durableId="1198083283">
    <w:abstractNumId w:val="20"/>
  </w:num>
  <w:num w:numId="34" w16cid:durableId="322897675">
    <w:abstractNumId w:val="16"/>
  </w:num>
  <w:num w:numId="35" w16cid:durableId="759301645">
    <w:abstractNumId w:val="22"/>
  </w:num>
  <w:num w:numId="36" w16cid:durableId="697778926">
    <w:abstractNumId w:val="7"/>
  </w:num>
  <w:num w:numId="37" w16cid:durableId="1348948659">
    <w:abstractNumId w:val="32"/>
  </w:num>
  <w:num w:numId="38" w16cid:durableId="1184325462">
    <w:abstractNumId w:val="40"/>
  </w:num>
  <w:num w:numId="39" w16cid:durableId="1797287134">
    <w:abstractNumId w:val="26"/>
  </w:num>
  <w:num w:numId="40" w16cid:durableId="1250459271">
    <w:abstractNumId w:val="39"/>
  </w:num>
  <w:num w:numId="41" w16cid:durableId="836044515">
    <w:abstractNumId w:val="6"/>
  </w:num>
  <w:num w:numId="42" w16cid:durableId="802773351">
    <w:abstractNumId w:val="10"/>
  </w:num>
  <w:num w:numId="43" w16cid:durableId="1733043671">
    <w:abstractNumId w:val="41"/>
  </w:num>
  <w:num w:numId="44" w16cid:durableId="28335402">
    <w:abstractNumId w:val="43"/>
  </w:num>
  <w:num w:numId="45" w16cid:durableId="91693674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E0"/>
    <w:rsid w:val="0000050A"/>
    <w:rsid w:val="000006B4"/>
    <w:rsid w:val="000007EC"/>
    <w:rsid w:val="0000084B"/>
    <w:rsid w:val="0000179A"/>
    <w:rsid w:val="000017C0"/>
    <w:rsid w:val="000035BA"/>
    <w:rsid w:val="00003C3F"/>
    <w:rsid w:val="00003F4D"/>
    <w:rsid w:val="00004093"/>
    <w:rsid w:val="0000459B"/>
    <w:rsid w:val="000051D8"/>
    <w:rsid w:val="00005B1A"/>
    <w:rsid w:val="00005C75"/>
    <w:rsid w:val="00005CD4"/>
    <w:rsid w:val="00005F32"/>
    <w:rsid w:val="0000601B"/>
    <w:rsid w:val="0000633D"/>
    <w:rsid w:val="00006DC8"/>
    <w:rsid w:val="00007256"/>
    <w:rsid w:val="00007C47"/>
    <w:rsid w:val="00007D70"/>
    <w:rsid w:val="00007E60"/>
    <w:rsid w:val="000102A8"/>
    <w:rsid w:val="0001036D"/>
    <w:rsid w:val="000106C6"/>
    <w:rsid w:val="00010E3B"/>
    <w:rsid w:val="00010E6F"/>
    <w:rsid w:val="00011038"/>
    <w:rsid w:val="00011491"/>
    <w:rsid w:val="000119E7"/>
    <w:rsid w:val="00011A73"/>
    <w:rsid w:val="00011E05"/>
    <w:rsid w:val="00011F36"/>
    <w:rsid w:val="000127F3"/>
    <w:rsid w:val="0001289F"/>
    <w:rsid w:val="000132E8"/>
    <w:rsid w:val="000135E0"/>
    <w:rsid w:val="00013787"/>
    <w:rsid w:val="00013B7C"/>
    <w:rsid w:val="00013E2B"/>
    <w:rsid w:val="00014616"/>
    <w:rsid w:val="000148EE"/>
    <w:rsid w:val="00014E84"/>
    <w:rsid w:val="000151B3"/>
    <w:rsid w:val="000152AF"/>
    <w:rsid w:val="00015954"/>
    <w:rsid w:val="00015C49"/>
    <w:rsid w:val="0001717D"/>
    <w:rsid w:val="00017914"/>
    <w:rsid w:val="00017E71"/>
    <w:rsid w:val="0002008D"/>
    <w:rsid w:val="000200E5"/>
    <w:rsid w:val="00020883"/>
    <w:rsid w:val="00020E92"/>
    <w:rsid w:val="0002130A"/>
    <w:rsid w:val="000216CA"/>
    <w:rsid w:val="00021917"/>
    <w:rsid w:val="00021995"/>
    <w:rsid w:val="00021A70"/>
    <w:rsid w:val="00022487"/>
    <w:rsid w:val="0002252B"/>
    <w:rsid w:val="00022971"/>
    <w:rsid w:val="00022DF1"/>
    <w:rsid w:val="00023017"/>
    <w:rsid w:val="0002309F"/>
    <w:rsid w:val="000233E5"/>
    <w:rsid w:val="00023442"/>
    <w:rsid w:val="00023445"/>
    <w:rsid w:val="00023491"/>
    <w:rsid w:val="000238F5"/>
    <w:rsid w:val="0002395E"/>
    <w:rsid w:val="00023DB3"/>
    <w:rsid w:val="000246F0"/>
    <w:rsid w:val="00024EB2"/>
    <w:rsid w:val="00025AC0"/>
    <w:rsid w:val="00025DCD"/>
    <w:rsid w:val="00025F9B"/>
    <w:rsid w:val="00026227"/>
    <w:rsid w:val="0002644F"/>
    <w:rsid w:val="000264D5"/>
    <w:rsid w:val="00026BB9"/>
    <w:rsid w:val="0002713B"/>
    <w:rsid w:val="00027ECC"/>
    <w:rsid w:val="00030439"/>
    <w:rsid w:val="00030955"/>
    <w:rsid w:val="00030DD3"/>
    <w:rsid w:val="000316C3"/>
    <w:rsid w:val="00031B3C"/>
    <w:rsid w:val="00031C03"/>
    <w:rsid w:val="00031CE6"/>
    <w:rsid w:val="000322AC"/>
    <w:rsid w:val="000332CA"/>
    <w:rsid w:val="000337C7"/>
    <w:rsid w:val="000337D4"/>
    <w:rsid w:val="00034030"/>
    <w:rsid w:val="000346BD"/>
    <w:rsid w:val="00034B73"/>
    <w:rsid w:val="00034EC9"/>
    <w:rsid w:val="000355D5"/>
    <w:rsid w:val="0003588F"/>
    <w:rsid w:val="00035C6F"/>
    <w:rsid w:val="00035EB7"/>
    <w:rsid w:val="00035FF8"/>
    <w:rsid w:val="00036198"/>
    <w:rsid w:val="000366A6"/>
    <w:rsid w:val="00036B2C"/>
    <w:rsid w:val="00036EA9"/>
    <w:rsid w:val="00036FDF"/>
    <w:rsid w:val="00037238"/>
    <w:rsid w:val="000374E3"/>
    <w:rsid w:val="00037777"/>
    <w:rsid w:val="00037802"/>
    <w:rsid w:val="00037F1D"/>
    <w:rsid w:val="000404C6"/>
    <w:rsid w:val="000404DF"/>
    <w:rsid w:val="000407CD"/>
    <w:rsid w:val="00040D69"/>
    <w:rsid w:val="00041562"/>
    <w:rsid w:val="000421AB"/>
    <w:rsid w:val="0004248B"/>
    <w:rsid w:val="00042501"/>
    <w:rsid w:val="0004340C"/>
    <w:rsid w:val="000436AC"/>
    <w:rsid w:val="00043717"/>
    <w:rsid w:val="000438D6"/>
    <w:rsid w:val="000439E7"/>
    <w:rsid w:val="00044259"/>
    <w:rsid w:val="00044A72"/>
    <w:rsid w:val="0004503A"/>
    <w:rsid w:val="000459A2"/>
    <w:rsid w:val="00045DA0"/>
    <w:rsid w:val="00045F78"/>
    <w:rsid w:val="0004628E"/>
    <w:rsid w:val="0004634B"/>
    <w:rsid w:val="00046709"/>
    <w:rsid w:val="0004687D"/>
    <w:rsid w:val="000476CB"/>
    <w:rsid w:val="000476FB"/>
    <w:rsid w:val="00047C12"/>
    <w:rsid w:val="00050414"/>
    <w:rsid w:val="00050C37"/>
    <w:rsid w:val="00050D82"/>
    <w:rsid w:val="00051013"/>
    <w:rsid w:val="00051041"/>
    <w:rsid w:val="000511F1"/>
    <w:rsid w:val="0005156A"/>
    <w:rsid w:val="00051D07"/>
    <w:rsid w:val="00051FD8"/>
    <w:rsid w:val="00052A99"/>
    <w:rsid w:val="00052CDD"/>
    <w:rsid w:val="00052CEC"/>
    <w:rsid w:val="00052E22"/>
    <w:rsid w:val="00053C74"/>
    <w:rsid w:val="00053DB3"/>
    <w:rsid w:val="000541FA"/>
    <w:rsid w:val="000542D2"/>
    <w:rsid w:val="00054623"/>
    <w:rsid w:val="00054AA5"/>
    <w:rsid w:val="00054BA9"/>
    <w:rsid w:val="00055075"/>
    <w:rsid w:val="00055312"/>
    <w:rsid w:val="00055DC1"/>
    <w:rsid w:val="000569D4"/>
    <w:rsid w:val="00056F49"/>
    <w:rsid w:val="00057113"/>
    <w:rsid w:val="00057E2C"/>
    <w:rsid w:val="00060665"/>
    <w:rsid w:val="00060B92"/>
    <w:rsid w:val="00060F65"/>
    <w:rsid w:val="00061A99"/>
    <w:rsid w:val="00061CD9"/>
    <w:rsid w:val="0006212C"/>
    <w:rsid w:val="0006271E"/>
    <w:rsid w:val="0006299F"/>
    <w:rsid w:val="0006313E"/>
    <w:rsid w:val="000636DF"/>
    <w:rsid w:val="000637DE"/>
    <w:rsid w:val="000639A9"/>
    <w:rsid w:val="00063D17"/>
    <w:rsid w:val="000649F6"/>
    <w:rsid w:val="00064C3A"/>
    <w:rsid w:val="00064DA9"/>
    <w:rsid w:val="000651DC"/>
    <w:rsid w:val="000654EE"/>
    <w:rsid w:val="00065B48"/>
    <w:rsid w:val="00065C5F"/>
    <w:rsid w:val="00065E36"/>
    <w:rsid w:val="00065F00"/>
    <w:rsid w:val="0006601A"/>
    <w:rsid w:val="000661B6"/>
    <w:rsid w:val="000664DD"/>
    <w:rsid w:val="000665AF"/>
    <w:rsid w:val="00066938"/>
    <w:rsid w:val="00066CFD"/>
    <w:rsid w:val="00067115"/>
    <w:rsid w:val="0006728F"/>
    <w:rsid w:val="0006761B"/>
    <w:rsid w:val="0006766E"/>
    <w:rsid w:val="0006773D"/>
    <w:rsid w:val="0006774B"/>
    <w:rsid w:val="000677BA"/>
    <w:rsid w:val="00067DC6"/>
    <w:rsid w:val="000707BB"/>
    <w:rsid w:val="00070FE2"/>
    <w:rsid w:val="00071320"/>
    <w:rsid w:val="0007181E"/>
    <w:rsid w:val="00071A5A"/>
    <w:rsid w:val="00071BC6"/>
    <w:rsid w:val="00071E33"/>
    <w:rsid w:val="000720C0"/>
    <w:rsid w:val="00072424"/>
    <w:rsid w:val="00072ED1"/>
    <w:rsid w:val="000733E8"/>
    <w:rsid w:val="000738C1"/>
    <w:rsid w:val="0007405D"/>
    <w:rsid w:val="0007417F"/>
    <w:rsid w:val="0007447C"/>
    <w:rsid w:val="00074732"/>
    <w:rsid w:val="0007489E"/>
    <w:rsid w:val="00074B9D"/>
    <w:rsid w:val="000752BC"/>
    <w:rsid w:val="000754B1"/>
    <w:rsid w:val="00075E29"/>
    <w:rsid w:val="00075F14"/>
    <w:rsid w:val="0007643B"/>
    <w:rsid w:val="00076E3C"/>
    <w:rsid w:val="00077639"/>
    <w:rsid w:val="00077935"/>
    <w:rsid w:val="00077A4B"/>
    <w:rsid w:val="00077C65"/>
    <w:rsid w:val="0008059A"/>
    <w:rsid w:val="00080759"/>
    <w:rsid w:val="000808BA"/>
    <w:rsid w:val="000809FF"/>
    <w:rsid w:val="00080B06"/>
    <w:rsid w:val="00080BF2"/>
    <w:rsid w:val="00080C5E"/>
    <w:rsid w:val="00080DBB"/>
    <w:rsid w:val="000812E2"/>
    <w:rsid w:val="00081366"/>
    <w:rsid w:val="00081410"/>
    <w:rsid w:val="00081780"/>
    <w:rsid w:val="000817E1"/>
    <w:rsid w:val="0008261B"/>
    <w:rsid w:val="000826D8"/>
    <w:rsid w:val="00082D8B"/>
    <w:rsid w:val="00082EEC"/>
    <w:rsid w:val="00083E80"/>
    <w:rsid w:val="00084266"/>
    <w:rsid w:val="000846CD"/>
    <w:rsid w:val="00084AC4"/>
    <w:rsid w:val="00085070"/>
    <w:rsid w:val="00085335"/>
    <w:rsid w:val="000853C5"/>
    <w:rsid w:val="00086428"/>
    <w:rsid w:val="0008648E"/>
    <w:rsid w:val="00086494"/>
    <w:rsid w:val="0008685D"/>
    <w:rsid w:val="00086B58"/>
    <w:rsid w:val="000878BF"/>
    <w:rsid w:val="000879B8"/>
    <w:rsid w:val="00087D79"/>
    <w:rsid w:val="00087DFF"/>
    <w:rsid w:val="00087F44"/>
    <w:rsid w:val="000903BC"/>
    <w:rsid w:val="00090E9F"/>
    <w:rsid w:val="000916D5"/>
    <w:rsid w:val="00091742"/>
    <w:rsid w:val="00091E94"/>
    <w:rsid w:val="000924F4"/>
    <w:rsid w:val="000928DE"/>
    <w:rsid w:val="00092958"/>
    <w:rsid w:val="00092BA5"/>
    <w:rsid w:val="000937E6"/>
    <w:rsid w:val="00094004"/>
    <w:rsid w:val="0009405C"/>
    <w:rsid w:val="000942EF"/>
    <w:rsid w:val="000947DA"/>
    <w:rsid w:val="00094C6B"/>
    <w:rsid w:val="00095377"/>
    <w:rsid w:val="00095751"/>
    <w:rsid w:val="00095896"/>
    <w:rsid w:val="00095A43"/>
    <w:rsid w:val="0009606F"/>
    <w:rsid w:val="00096856"/>
    <w:rsid w:val="00096BA1"/>
    <w:rsid w:val="000972A7"/>
    <w:rsid w:val="000A0444"/>
    <w:rsid w:val="000A0B64"/>
    <w:rsid w:val="000A0BEE"/>
    <w:rsid w:val="000A0C86"/>
    <w:rsid w:val="000A0DC4"/>
    <w:rsid w:val="000A10E0"/>
    <w:rsid w:val="000A13AD"/>
    <w:rsid w:val="000A160F"/>
    <w:rsid w:val="000A1DA6"/>
    <w:rsid w:val="000A1EE8"/>
    <w:rsid w:val="000A22C3"/>
    <w:rsid w:val="000A22C5"/>
    <w:rsid w:val="000A2AC0"/>
    <w:rsid w:val="000A2D07"/>
    <w:rsid w:val="000A3D05"/>
    <w:rsid w:val="000A3D6E"/>
    <w:rsid w:val="000A40C5"/>
    <w:rsid w:val="000A47EE"/>
    <w:rsid w:val="000A4889"/>
    <w:rsid w:val="000A49F3"/>
    <w:rsid w:val="000A5781"/>
    <w:rsid w:val="000A5C05"/>
    <w:rsid w:val="000A5CA8"/>
    <w:rsid w:val="000A664E"/>
    <w:rsid w:val="000A704B"/>
    <w:rsid w:val="000A72E8"/>
    <w:rsid w:val="000A764B"/>
    <w:rsid w:val="000A76A0"/>
    <w:rsid w:val="000A79CE"/>
    <w:rsid w:val="000A7B63"/>
    <w:rsid w:val="000B09AC"/>
    <w:rsid w:val="000B140B"/>
    <w:rsid w:val="000B173A"/>
    <w:rsid w:val="000B1FDF"/>
    <w:rsid w:val="000B20A4"/>
    <w:rsid w:val="000B2498"/>
    <w:rsid w:val="000B24BB"/>
    <w:rsid w:val="000B283D"/>
    <w:rsid w:val="000B2B74"/>
    <w:rsid w:val="000B2D09"/>
    <w:rsid w:val="000B2FBE"/>
    <w:rsid w:val="000B3532"/>
    <w:rsid w:val="000B480F"/>
    <w:rsid w:val="000B489E"/>
    <w:rsid w:val="000B4DDF"/>
    <w:rsid w:val="000B559E"/>
    <w:rsid w:val="000B575A"/>
    <w:rsid w:val="000B58C8"/>
    <w:rsid w:val="000B5AA9"/>
    <w:rsid w:val="000B5B90"/>
    <w:rsid w:val="000B5C5C"/>
    <w:rsid w:val="000B5E3E"/>
    <w:rsid w:val="000B60F7"/>
    <w:rsid w:val="000B632C"/>
    <w:rsid w:val="000B6D65"/>
    <w:rsid w:val="000B72D7"/>
    <w:rsid w:val="000B7975"/>
    <w:rsid w:val="000B7B8B"/>
    <w:rsid w:val="000C0581"/>
    <w:rsid w:val="000C0A52"/>
    <w:rsid w:val="000C130D"/>
    <w:rsid w:val="000C1780"/>
    <w:rsid w:val="000C1798"/>
    <w:rsid w:val="000C220E"/>
    <w:rsid w:val="000C2661"/>
    <w:rsid w:val="000C26D4"/>
    <w:rsid w:val="000C274A"/>
    <w:rsid w:val="000C2972"/>
    <w:rsid w:val="000C2C85"/>
    <w:rsid w:val="000C30A7"/>
    <w:rsid w:val="000C30C0"/>
    <w:rsid w:val="000C31D0"/>
    <w:rsid w:val="000C3F79"/>
    <w:rsid w:val="000C43BB"/>
    <w:rsid w:val="000C4565"/>
    <w:rsid w:val="000C45A9"/>
    <w:rsid w:val="000C5629"/>
    <w:rsid w:val="000C5BBC"/>
    <w:rsid w:val="000C5D5F"/>
    <w:rsid w:val="000C5F3F"/>
    <w:rsid w:val="000C6051"/>
    <w:rsid w:val="000C60F3"/>
    <w:rsid w:val="000C6177"/>
    <w:rsid w:val="000C61A9"/>
    <w:rsid w:val="000C6AEE"/>
    <w:rsid w:val="000C6D79"/>
    <w:rsid w:val="000C6E06"/>
    <w:rsid w:val="000C6ED4"/>
    <w:rsid w:val="000C764D"/>
    <w:rsid w:val="000C7752"/>
    <w:rsid w:val="000C7B89"/>
    <w:rsid w:val="000C7CD1"/>
    <w:rsid w:val="000C7DCF"/>
    <w:rsid w:val="000D06A9"/>
    <w:rsid w:val="000D0BFC"/>
    <w:rsid w:val="000D1078"/>
    <w:rsid w:val="000D1805"/>
    <w:rsid w:val="000D21B4"/>
    <w:rsid w:val="000D3047"/>
    <w:rsid w:val="000D328B"/>
    <w:rsid w:val="000D3E7E"/>
    <w:rsid w:val="000D3EA3"/>
    <w:rsid w:val="000D4D26"/>
    <w:rsid w:val="000D4F3B"/>
    <w:rsid w:val="000D528E"/>
    <w:rsid w:val="000D558F"/>
    <w:rsid w:val="000D5E5E"/>
    <w:rsid w:val="000D693F"/>
    <w:rsid w:val="000D6E25"/>
    <w:rsid w:val="000D6EDF"/>
    <w:rsid w:val="000D7036"/>
    <w:rsid w:val="000D7C3B"/>
    <w:rsid w:val="000E01A0"/>
    <w:rsid w:val="000E03D5"/>
    <w:rsid w:val="000E071C"/>
    <w:rsid w:val="000E083E"/>
    <w:rsid w:val="000E0BCC"/>
    <w:rsid w:val="000E0F22"/>
    <w:rsid w:val="000E101D"/>
    <w:rsid w:val="000E172F"/>
    <w:rsid w:val="000E1AAC"/>
    <w:rsid w:val="000E1B4D"/>
    <w:rsid w:val="000E2293"/>
    <w:rsid w:val="000E244B"/>
    <w:rsid w:val="000E2674"/>
    <w:rsid w:val="000E2960"/>
    <w:rsid w:val="000E2B8B"/>
    <w:rsid w:val="000E2D14"/>
    <w:rsid w:val="000E35C6"/>
    <w:rsid w:val="000E36DC"/>
    <w:rsid w:val="000E3B27"/>
    <w:rsid w:val="000E4FC8"/>
    <w:rsid w:val="000E5680"/>
    <w:rsid w:val="000E57FC"/>
    <w:rsid w:val="000E5F1A"/>
    <w:rsid w:val="000E6186"/>
    <w:rsid w:val="000E67C9"/>
    <w:rsid w:val="000E71F1"/>
    <w:rsid w:val="000E72FC"/>
    <w:rsid w:val="000E79EC"/>
    <w:rsid w:val="000F0244"/>
    <w:rsid w:val="000F0318"/>
    <w:rsid w:val="000F03EA"/>
    <w:rsid w:val="000F0578"/>
    <w:rsid w:val="000F069D"/>
    <w:rsid w:val="000F0A2A"/>
    <w:rsid w:val="000F0A51"/>
    <w:rsid w:val="000F0B29"/>
    <w:rsid w:val="000F0BBF"/>
    <w:rsid w:val="000F0BE1"/>
    <w:rsid w:val="000F0E4D"/>
    <w:rsid w:val="000F13AD"/>
    <w:rsid w:val="000F1987"/>
    <w:rsid w:val="000F1A36"/>
    <w:rsid w:val="000F1E4D"/>
    <w:rsid w:val="000F1E55"/>
    <w:rsid w:val="000F1E71"/>
    <w:rsid w:val="000F1EB3"/>
    <w:rsid w:val="000F2035"/>
    <w:rsid w:val="000F2DC5"/>
    <w:rsid w:val="000F2E05"/>
    <w:rsid w:val="000F37B0"/>
    <w:rsid w:val="000F3A2F"/>
    <w:rsid w:val="000F3AFA"/>
    <w:rsid w:val="000F3F2A"/>
    <w:rsid w:val="000F3F96"/>
    <w:rsid w:val="000F4196"/>
    <w:rsid w:val="000F4274"/>
    <w:rsid w:val="000F49E0"/>
    <w:rsid w:val="000F4D0E"/>
    <w:rsid w:val="000F4F34"/>
    <w:rsid w:val="000F5B01"/>
    <w:rsid w:val="000F60BB"/>
    <w:rsid w:val="000F6F0E"/>
    <w:rsid w:val="000F6F61"/>
    <w:rsid w:val="000F7655"/>
    <w:rsid w:val="000F7819"/>
    <w:rsid w:val="000F7C20"/>
    <w:rsid w:val="00100207"/>
    <w:rsid w:val="0010058E"/>
    <w:rsid w:val="00100C0C"/>
    <w:rsid w:val="00100CC8"/>
    <w:rsid w:val="00100DEF"/>
    <w:rsid w:val="00100F0D"/>
    <w:rsid w:val="001015AB"/>
    <w:rsid w:val="00102030"/>
    <w:rsid w:val="001023E0"/>
    <w:rsid w:val="00103575"/>
    <w:rsid w:val="00103DDE"/>
    <w:rsid w:val="001046B7"/>
    <w:rsid w:val="00104739"/>
    <w:rsid w:val="00104C33"/>
    <w:rsid w:val="00104DE0"/>
    <w:rsid w:val="00105BC6"/>
    <w:rsid w:val="001074E0"/>
    <w:rsid w:val="0010755E"/>
    <w:rsid w:val="00107780"/>
    <w:rsid w:val="0011007A"/>
    <w:rsid w:val="00110F15"/>
    <w:rsid w:val="001117DB"/>
    <w:rsid w:val="00111A0D"/>
    <w:rsid w:val="00111A17"/>
    <w:rsid w:val="00111B52"/>
    <w:rsid w:val="00112360"/>
    <w:rsid w:val="00112544"/>
    <w:rsid w:val="001129FA"/>
    <w:rsid w:val="001137F9"/>
    <w:rsid w:val="00113B1F"/>
    <w:rsid w:val="0011473D"/>
    <w:rsid w:val="00114875"/>
    <w:rsid w:val="00114B0C"/>
    <w:rsid w:val="00114DF8"/>
    <w:rsid w:val="001156DA"/>
    <w:rsid w:val="0011582E"/>
    <w:rsid w:val="00115B16"/>
    <w:rsid w:val="00115D34"/>
    <w:rsid w:val="00116894"/>
    <w:rsid w:val="00116C21"/>
    <w:rsid w:val="00116EAA"/>
    <w:rsid w:val="00116EFC"/>
    <w:rsid w:val="00117276"/>
    <w:rsid w:val="00117335"/>
    <w:rsid w:val="00117E76"/>
    <w:rsid w:val="00117E8D"/>
    <w:rsid w:val="001208C3"/>
    <w:rsid w:val="00120B24"/>
    <w:rsid w:val="0012147A"/>
    <w:rsid w:val="00121F0F"/>
    <w:rsid w:val="00122429"/>
    <w:rsid w:val="00122DB6"/>
    <w:rsid w:val="00123094"/>
    <w:rsid w:val="0012321D"/>
    <w:rsid w:val="001233EF"/>
    <w:rsid w:val="00123612"/>
    <w:rsid w:val="00124183"/>
    <w:rsid w:val="0012421F"/>
    <w:rsid w:val="00124785"/>
    <w:rsid w:val="00124EF5"/>
    <w:rsid w:val="0012540E"/>
    <w:rsid w:val="001257A4"/>
    <w:rsid w:val="001258AD"/>
    <w:rsid w:val="00125A18"/>
    <w:rsid w:val="00125C1A"/>
    <w:rsid w:val="00125EE0"/>
    <w:rsid w:val="00126AF2"/>
    <w:rsid w:val="00126C70"/>
    <w:rsid w:val="00126FC2"/>
    <w:rsid w:val="001272C4"/>
    <w:rsid w:val="001277E9"/>
    <w:rsid w:val="00127857"/>
    <w:rsid w:val="00127919"/>
    <w:rsid w:val="00127E72"/>
    <w:rsid w:val="0013010B"/>
    <w:rsid w:val="001303B3"/>
    <w:rsid w:val="00130736"/>
    <w:rsid w:val="001308DF"/>
    <w:rsid w:val="00130C10"/>
    <w:rsid w:val="00130FFF"/>
    <w:rsid w:val="001311BF"/>
    <w:rsid w:val="00131B7D"/>
    <w:rsid w:val="00131F81"/>
    <w:rsid w:val="001323E4"/>
    <w:rsid w:val="00132EB8"/>
    <w:rsid w:val="001339F9"/>
    <w:rsid w:val="00133B61"/>
    <w:rsid w:val="0013442B"/>
    <w:rsid w:val="00135879"/>
    <w:rsid w:val="00135896"/>
    <w:rsid w:val="0013686C"/>
    <w:rsid w:val="001368A2"/>
    <w:rsid w:val="00136924"/>
    <w:rsid w:val="00136B9A"/>
    <w:rsid w:val="00136CE0"/>
    <w:rsid w:val="0013706A"/>
    <w:rsid w:val="00137F9E"/>
    <w:rsid w:val="00140516"/>
    <w:rsid w:val="00140642"/>
    <w:rsid w:val="00141343"/>
    <w:rsid w:val="0014145D"/>
    <w:rsid w:val="00141652"/>
    <w:rsid w:val="001416EB"/>
    <w:rsid w:val="00141864"/>
    <w:rsid w:val="001418E0"/>
    <w:rsid w:val="001424FF"/>
    <w:rsid w:val="001425D0"/>
    <w:rsid w:val="00142B67"/>
    <w:rsid w:val="00142EE3"/>
    <w:rsid w:val="00142F6D"/>
    <w:rsid w:val="0014308E"/>
    <w:rsid w:val="00144A90"/>
    <w:rsid w:val="001452A7"/>
    <w:rsid w:val="001459CE"/>
    <w:rsid w:val="00145EA9"/>
    <w:rsid w:val="00145EED"/>
    <w:rsid w:val="0014707D"/>
    <w:rsid w:val="001471A3"/>
    <w:rsid w:val="00147F01"/>
    <w:rsid w:val="0015016C"/>
    <w:rsid w:val="001503EC"/>
    <w:rsid w:val="001506C7"/>
    <w:rsid w:val="00150834"/>
    <w:rsid w:val="001509D6"/>
    <w:rsid w:val="00150B2E"/>
    <w:rsid w:val="00150E53"/>
    <w:rsid w:val="001510CE"/>
    <w:rsid w:val="0015134E"/>
    <w:rsid w:val="00151E36"/>
    <w:rsid w:val="0015215B"/>
    <w:rsid w:val="001523A1"/>
    <w:rsid w:val="00152E51"/>
    <w:rsid w:val="00152FBC"/>
    <w:rsid w:val="001534B9"/>
    <w:rsid w:val="001535B4"/>
    <w:rsid w:val="001537C6"/>
    <w:rsid w:val="001539B2"/>
    <w:rsid w:val="0015401C"/>
    <w:rsid w:val="001544D4"/>
    <w:rsid w:val="00154740"/>
    <w:rsid w:val="00154A26"/>
    <w:rsid w:val="00154E15"/>
    <w:rsid w:val="00154FCE"/>
    <w:rsid w:val="00155401"/>
    <w:rsid w:val="001555DA"/>
    <w:rsid w:val="00155CCC"/>
    <w:rsid w:val="00156A36"/>
    <w:rsid w:val="0015718A"/>
    <w:rsid w:val="001574CE"/>
    <w:rsid w:val="001577A9"/>
    <w:rsid w:val="00157E79"/>
    <w:rsid w:val="0016048D"/>
    <w:rsid w:val="00160B84"/>
    <w:rsid w:val="00160BE8"/>
    <w:rsid w:val="00160E12"/>
    <w:rsid w:val="00161D7F"/>
    <w:rsid w:val="00162A35"/>
    <w:rsid w:val="00162BD3"/>
    <w:rsid w:val="001635E6"/>
    <w:rsid w:val="00163749"/>
    <w:rsid w:val="0016397B"/>
    <w:rsid w:val="00163AB5"/>
    <w:rsid w:val="00163BF7"/>
    <w:rsid w:val="00164156"/>
    <w:rsid w:val="001645FE"/>
    <w:rsid w:val="00164917"/>
    <w:rsid w:val="0016523D"/>
    <w:rsid w:val="0016544B"/>
    <w:rsid w:val="001658F2"/>
    <w:rsid w:val="00166751"/>
    <w:rsid w:val="001668DE"/>
    <w:rsid w:val="001671FE"/>
    <w:rsid w:val="0016731B"/>
    <w:rsid w:val="00167C39"/>
    <w:rsid w:val="00171088"/>
    <w:rsid w:val="00171AF2"/>
    <w:rsid w:val="00172799"/>
    <w:rsid w:val="00173006"/>
    <w:rsid w:val="00173102"/>
    <w:rsid w:val="001731E1"/>
    <w:rsid w:val="00173ED8"/>
    <w:rsid w:val="00174C7F"/>
    <w:rsid w:val="00174EF0"/>
    <w:rsid w:val="00175268"/>
    <w:rsid w:val="001752CB"/>
    <w:rsid w:val="001754F4"/>
    <w:rsid w:val="0017566E"/>
    <w:rsid w:val="0017583A"/>
    <w:rsid w:val="00175EA2"/>
    <w:rsid w:val="00175F76"/>
    <w:rsid w:val="0017648F"/>
    <w:rsid w:val="00176C06"/>
    <w:rsid w:val="00176DB6"/>
    <w:rsid w:val="00177C09"/>
    <w:rsid w:val="00181171"/>
    <w:rsid w:val="00181299"/>
    <w:rsid w:val="0018158B"/>
    <w:rsid w:val="00181595"/>
    <w:rsid w:val="0018171D"/>
    <w:rsid w:val="00181B8C"/>
    <w:rsid w:val="00181FCC"/>
    <w:rsid w:val="00182022"/>
    <w:rsid w:val="00182069"/>
    <w:rsid w:val="00182739"/>
    <w:rsid w:val="001829F9"/>
    <w:rsid w:val="00182A11"/>
    <w:rsid w:val="00182DD5"/>
    <w:rsid w:val="0018374C"/>
    <w:rsid w:val="00183ECB"/>
    <w:rsid w:val="00183FD4"/>
    <w:rsid w:val="001844C7"/>
    <w:rsid w:val="00185430"/>
    <w:rsid w:val="00185E25"/>
    <w:rsid w:val="00185E42"/>
    <w:rsid w:val="00186947"/>
    <w:rsid w:val="0018710E"/>
    <w:rsid w:val="0019043E"/>
    <w:rsid w:val="001907CB"/>
    <w:rsid w:val="00190C75"/>
    <w:rsid w:val="00190CEE"/>
    <w:rsid w:val="0019120C"/>
    <w:rsid w:val="001912BA"/>
    <w:rsid w:val="0019224C"/>
    <w:rsid w:val="0019257E"/>
    <w:rsid w:val="0019274B"/>
    <w:rsid w:val="001927B6"/>
    <w:rsid w:val="00192D61"/>
    <w:rsid w:val="001933D6"/>
    <w:rsid w:val="00193980"/>
    <w:rsid w:val="00194170"/>
    <w:rsid w:val="001945CE"/>
    <w:rsid w:val="00194721"/>
    <w:rsid w:val="0019481B"/>
    <w:rsid w:val="0019489F"/>
    <w:rsid w:val="00194E55"/>
    <w:rsid w:val="0019529E"/>
    <w:rsid w:val="001955D6"/>
    <w:rsid w:val="0019581D"/>
    <w:rsid w:val="00195972"/>
    <w:rsid w:val="00195EBB"/>
    <w:rsid w:val="00196375"/>
    <w:rsid w:val="00196486"/>
    <w:rsid w:val="00196B53"/>
    <w:rsid w:val="00197393"/>
    <w:rsid w:val="001A0064"/>
    <w:rsid w:val="001A0187"/>
    <w:rsid w:val="001A0630"/>
    <w:rsid w:val="001A07D0"/>
    <w:rsid w:val="001A0868"/>
    <w:rsid w:val="001A0C7F"/>
    <w:rsid w:val="001A0F4E"/>
    <w:rsid w:val="001A0FDD"/>
    <w:rsid w:val="001A1265"/>
    <w:rsid w:val="001A16F0"/>
    <w:rsid w:val="001A1BFF"/>
    <w:rsid w:val="001A227A"/>
    <w:rsid w:val="001A2E92"/>
    <w:rsid w:val="001A2F6A"/>
    <w:rsid w:val="001A322D"/>
    <w:rsid w:val="001A3B72"/>
    <w:rsid w:val="001A48E5"/>
    <w:rsid w:val="001A4D7C"/>
    <w:rsid w:val="001A579D"/>
    <w:rsid w:val="001A5AC2"/>
    <w:rsid w:val="001A5CD3"/>
    <w:rsid w:val="001A5E86"/>
    <w:rsid w:val="001A6184"/>
    <w:rsid w:val="001A6923"/>
    <w:rsid w:val="001A692C"/>
    <w:rsid w:val="001A6A5F"/>
    <w:rsid w:val="001A72C2"/>
    <w:rsid w:val="001A74EB"/>
    <w:rsid w:val="001A7597"/>
    <w:rsid w:val="001A7F38"/>
    <w:rsid w:val="001B03F3"/>
    <w:rsid w:val="001B13AE"/>
    <w:rsid w:val="001B171F"/>
    <w:rsid w:val="001B1A2B"/>
    <w:rsid w:val="001B1EE4"/>
    <w:rsid w:val="001B261D"/>
    <w:rsid w:val="001B2699"/>
    <w:rsid w:val="001B31A2"/>
    <w:rsid w:val="001B40B8"/>
    <w:rsid w:val="001B4EF8"/>
    <w:rsid w:val="001B589C"/>
    <w:rsid w:val="001B5E85"/>
    <w:rsid w:val="001B6476"/>
    <w:rsid w:val="001B6523"/>
    <w:rsid w:val="001B66E6"/>
    <w:rsid w:val="001B6875"/>
    <w:rsid w:val="001B6B40"/>
    <w:rsid w:val="001B7030"/>
    <w:rsid w:val="001B7100"/>
    <w:rsid w:val="001B7613"/>
    <w:rsid w:val="001B7A0C"/>
    <w:rsid w:val="001B7D7C"/>
    <w:rsid w:val="001C0080"/>
    <w:rsid w:val="001C047A"/>
    <w:rsid w:val="001C0D06"/>
    <w:rsid w:val="001C0F69"/>
    <w:rsid w:val="001C11DB"/>
    <w:rsid w:val="001C150A"/>
    <w:rsid w:val="001C157A"/>
    <w:rsid w:val="001C17B9"/>
    <w:rsid w:val="001C199F"/>
    <w:rsid w:val="001C1D5A"/>
    <w:rsid w:val="001C22D0"/>
    <w:rsid w:val="001C230E"/>
    <w:rsid w:val="001C2BFD"/>
    <w:rsid w:val="001C2D7A"/>
    <w:rsid w:val="001C3734"/>
    <w:rsid w:val="001C3AB2"/>
    <w:rsid w:val="001C3B7C"/>
    <w:rsid w:val="001C46CB"/>
    <w:rsid w:val="001C4B37"/>
    <w:rsid w:val="001C4DB8"/>
    <w:rsid w:val="001C59D6"/>
    <w:rsid w:val="001C5BA3"/>
    <w:rsid w:val="001C6728"/>
    <w:rsid w:val="001C68A3"/>
    <w:rsid w:val="001C6C80"/>
    <w:rsid w:val="001C7202"/>
    <w:rsid w:val="001C723D"/>
    <w:rsid w:val="001C7858"/>
    <w:rsid w:val="001C7A0C"/>
    <w:rsid w:val="001C7B90"/>
    <w:rsid w:val="001C7E68"/>
    <w:rsid w:val="001D002B"/>
    <w:rsid w:val="001D0409"/>
    <w:rsid w:val="001D040F"/>
    <w:rsid w:val="001D15DE"/>
    <w:rsid w:val="001D1764"/>
    <w:rsid w:val="001D1895"/>
    <w:rsid w:val="001D1F9D"/>
    <w:rsid w:val="001D242A"/>
    <w:rsid w:val="001D25FD"/>
    <w:rsid w:val="001D26CB"/>
    <w:rsid w:val="001D27D2"/>
    <w:rsid w:val="001D2876"/>
    <w:rsid w:val="001D293E"/>
    <w:rsid w:val="001D382B"/>
    <w:rsid w:val="001D47ED"/>
    <w:rsid w:val="001D4BD8"/>
    <w:rsid w:val="001D53FE"/>
    <w:rsid w:val="001D545D"/>
    <w:rsid w:val="001D5862"/>
    <w:rsid w:val="001D5997"/>
    <w:rsid w:val="001D5A04"/>
    <w:rsid w:val="001D5C74"/>
    <w:rsid w:val="001D6BC3"/>
    <w:rsid w:val="001D6C09"/>
    <w:rsid w:val="001D7068"/>
    <w:rsid w:val="001D7110"/>
    <w:rsid w:val="001D76A0"/>
    <w:rsid w:val="001D77DD"/>
    <w:rsid w:val="001D7C7E"/>
    <w:rsid w:val="001D7ED4"/>
    <w:rsid w:val="001E1689"/>
    <w:rsid w:val="001E1A71"/>
    <w:rsid w:val="001E1B9B"/>
    <w:rsid w:val="001E1F8B"/>
    <w:rsid w:val="001E271B"/>
    <w:rsid w:val="001E2C6B"/>
    <w:rsid w:val="001E335A"/>
    <w:rsid w:val="001E386C"/>
    <w:rsid w:val="001E3B38"/>
    <w:rsid w:val="001E40B3"/>
    <w:rsid w:val="001E42B2"/>
    <w:rsid w:val="001E44D5"/>
    <w:rsid w:val="001E4BB6"/>
    <w:rsid w:val="001E4F24"/>
    <w:rsid w:val="001E526A"/>
    <w:rsid w:val="001E59E3"/>
    <w:rsid w:val="001E614C"/>
    <w:rsid w:val="001E622A"/>
    <w:rsid w:val="001E6637"/>
    <w:rsid w:val="001E740B"/>
    <w:rsid w:val="001E755C"/>
    <w:rsid w:val="001E765A"/>
    <w:rsid w:val="001F033D"/>
    <w:rsid w:val="001F0745"/>
    <w:rsid w:val="001F114A"/>
    <w:rsid w:val="001F1544"/>
    <w:rsid w:val="001F1555"/>
    <w:rsid w:val="001F1BC4"/>
    <w:rsid w:val="001F1CC0"/>
    <w:rsid w:val="001F1F20"/>
    <w:rsid w:val="001F23BA"/>
    <w:rsid w:val="001F296B"/>
    <w:rsid w:val="001F2A59"/>
    <w:rsid w:val="001F334C"/>
    <w:rsid w:val="001F372B"/>
    <w:rsid w:val="001F3A9F"/>
    <w:rsid w:val="001F414B"/>
    <w:rsid w:val="001F4687"/>
    <w:rsid w:val="001F4C94"/>
    <w:rsid w:val="001F513A"/>
    <w:rsid w:val="001F55D9"/>
    <w:rsid w:val="001F5846"/>
    <w:rsid w:val="001F5B20"/>
    <w:rsid w:val="001F5B61"/>
    <w:rsid w:val="001F62AE"/>
    <w:rsid w:val="001F6363"/>
    <w:rsid w:val="001F6BE5"/>
    <w:rsid w:val="001F6CE9"/>
    <w:rsid w:val="001F703C"/>
    <w:rsid w:val="001F75EE"/>
    <w:rsid w:val="001F778A"/>
    <w:rsid w:val="00200250"/>
    <w:rsid w:val="00200690"/>
    <w:rsid w:val="0020109C"/>
    <w:rsid w:val="002016CA"/>
    <w:rsid w:val="00201784"/>
    <w:rsid w:val="00201A71"/>
    <w:rsid w:val="00201C76"/>
    <w:rsid w:val="00202691"/>
    <w:rsid w:val="00202937"/>
    <w:rsid w:val="00202B3B"/>
    <w:rsid w:val="002032F4"/>
    <w:rsid w:val="00203AAA"/>
    <w:rsid w:val="00203BA7"/>
    <w:rsid w:val="002042A2"/>
    <w:rsid w:val="00204E86"/>
    <w:rsid w:val="00205187"/>
    <w:rsid w:val="002052A4"/>
    <w:rsid w:val="0020531F"/>
    <w:rsid w:val="00205367"/>
    <w:rsid w:val="00205E11"/>
    <w:rsid w:val="002060EF"/>
    <w:rsid w:val="00206563"/>
    <w:rsid w:val="00206704"/>
    <w:rsid w:val="0020688E"/>
    <w:rsid w:val="00206A2C"/>
    <w:rsid w:val="00206D69"/>
    <w:rsid w:val="00206DA6"/>
    <w:rsid w:val="00207094"/>
    <w:rsid w:val="0020744C"/>
    <w:rsid w:val="002075AE"/>
    <w:rsid w:val="002077D3"/>
    <w:rsid w:val="00210097"/>
    <w:rsid w:val="0021119F"/>
    <w:rsid w:val="002114DD"/>
    <w:rsid w:val="002115AD"/>
    <w:rsid w:val="002117FE"/>
    <w:rsid w:val="00211F5D"/>
    <w:rsid w:val="0021214D"/>
    <w:rsid w:val="00212633"/>
    <w:rsid w:val="00212823"/>
    <w:rsid w:val="0021337A"/>
    <w:rsid w:val="002136FC"/>
    <w:rsid w:val="0021423E"/>
    <w:rsid w:val="00214901"/>
    <w:rsid w:val="0021495B"/>
    <w:rsid w:val="00214C0F"/>
    <w:rsid w:val="00215100"/>
    <w:rsid w:val="002154EB"/>
    <w:rsid w:val="002155B4"/>
    <w:rsid w:val="002159C0"/>
    <w:rsid w:val="00215E3C"/>
    <w:rsid w:val="0021666D"/>
    <w:rsid w:val="002167CF"/>
    <w:rsid w:val="00216AED"/>
    <w:rsid w:val="00216B56"/>
    <w:rsid w:val="00216ECD"/>
    <w:rsid w:val="0021718D"/>
    <w:rsid w:val="002176B1"/>
    <w:rsid w:val="00220E57"/>
    <w:rsid w:val="002211C8"/>
    <w:rsid w:val="00221647"/>
    <w:rsid w:val="00221949"/>
    <w:rsid w:val="00221C6D"/>
    <w:rsid w:val="00221DD3"/>
    <w:rsid w:val="002220C3"/>
    <w:rsid w:val="0022264E"/>
    <w:rsid w:val="00222B69"/>
    <w:rsid w:val="002234D9"/>
    <w:rsid w:val="00223E60"/>
    <w:rsid w:val="00224B81"/>
    <w:rsid w:val="002256F9"/>
    <w:rsid w:val="002257B7"/>
    <w:rsid w:val="00225B44"/>
    <w:rsid w:val="002263AC"/>
    <w:rsid w:val="00226A9E"/>
    <w:rsid w:val="00226D50"/>
    <w:rsid w:val="00226E0C"/>
    <w:rsid w:val="0022715B"/>
    <w:rsid w:val="0022730A"/>
    <w:rsid w:val="0022788E"/>
    <w:rsid w:val="00227C77"/>
    <w:rsid w:val="00230F31"/>
    <w:rsid w:val="00231046"/>
    <w:rsid w:val="002317FF"/>
    <w:rsid w:val="0023186D"/>
    <w:rsid w:val="00231B4C"/>
    <w:rsid w:val="00231FBB"/>
    <w:rsid w:val="0023245C"/>
    <w:rsid w:val="00232A52"/>
    <w:rsid w:val="00232DEA"/>
    <w:rsid w:val="00232F03"/>
    <w:rsid w:val="00232F99"/>
    <w:rsid w:val="002332FC"/>
    <w:rsid w:val="00233B04"/>
    <w:rsid w:val="002340D9"/>
    <w:rsid w:val="00234240"/>
    <w:rsid w:val="002342A0"/>
    <w:rsid w:val="002347A3"/>
    <w:rsid w:val="002347DF"/>
    <w:rsid w:val="00234C89"/>
    <w:rsid w:val="00235674"/>
    <w:rsid w:val="00235949"/>
    <w:rsid w:val="002359CE"/>
    <w:rsid w:val="00235B9F"/>
    <w:rsid w:val="0023616D"/>
    <w:rsid w:val="00236517"/>
    <w:rsid w:val="00237439"/>
    <w:rsid w:val="002400B4"/>
    <w:rsid w:val="0024014D"/>
    <w:rsid w:val="00240406"/>
    <w:rsid w:val="00240469"/>
    <w:rsid w:val="002404F5"/>
    <w:rsid w:val="00240B36"/>
    <w:rsid w:val="00240F3A"/>
    <w:rsid w:val="002410A7"/>
    <w:rsid w:val="00241390"/>
    <w:rsid w:val="00241A0E"/>
    <w:rsid w:val="00241C9E"/>
    <w:rsid w:val="00241CAB"/>
    <w:rsid w:val="0024203B"/>
    <w:rsid w:val="00242C2D"/>
    <w:rsid w:val="00242C3C"/>
    <w:rsid w:val="00243042"/>
    <w:rsid w:val="0024331F"/>
    <w:rsid w:val="0024345A"/>
    <w:rsid w:val="00243779"/>
    <w:rsid w:val="00243C64"/>
    <w:rsid w:val="00243D4A"/>
    <w:rsid w:val="002445D5"/>
    <w:rsid w:val="0024475A"/>
    <w:rsid w:val="00244E82"/>
    <w:rsid w:val="00245447"/>
    <w:rsid w:val="0024559C"/>
    <w:rsid w:val="00245832"/>
    <w:rsid w:val="002466D1"/>
    <w:rsid w:val="00246A96"/>
    <w:rsid w:val="00246C48"/>
    <w:rsid w:val="002470B7"/>
    <w:rsid w:val="002476A0"/>
    <w:rsid w:val="00247B8F"/>
    <w:rsid w:val="00247D99"/>
    <w:rsid w:val="00250005"/>
    <w:rsid w:val="0025064A"/>
    <w:rsid w:val="00250B9A"/>
    <w:rsid w:val="002512F4"/>
    <w:rsid w:val="00251EE4"/>
    <w:rsid w:val="002524E0"/>
    <w:rsid w:val="002525D2"/>
    <w:rsid w:val="0025293A"/>
    <w:rsid w:val="00252996"/>
    <w:rsid w:val="002529DF"/>
    <w:rsid w:val="00252BDA"/>
    <w:rsid w:val="0025312A"/>
    <w:rsid w:val="00253463"/>
    <w:rsid w:val="00254069"/>
    <w:rsid w:val="0025417E"/>
    <w:rsid w:val="00254301"/>
    <w:rsid w:val="002546AC"/>
    <w:rsid w:val="00254954"/>
    <w:rsid w:val="00254F08"/>
    <w:rsid w:val="002552D8"/>
    <w:rsid w:val="00255AA8"/>
    <w:rsid w:val="00255BFE"/>
    <w:rsid w:val="00256AD8"/>
    <w:rsid w:val="00257111"/>
    <w:rsid w:val="002572E6"/>
    <w:rsid w:val="0025779D"/>
    <w:rsid w:val="00257E6C"/>
    <w:rsid w:val="00260101"/>
    <w:rsid w:val="00260713"/>
    <w:rsid w:val="002607D9"/>
    <w:rsid w:val="00260A53"/>
    <w:rsid w:val="00260B37"/>
    <w:rsid w:val="00260E1E"/>
    <w:rsid w:val="0026100F"/>
    <w:rsid w:val="002621C9"/>
    <w:rsid w:val="002623A8"/>
    <w:rsid w:val="00262AD3"/>
    <w:rsid w:val="00262F6D"/>
    <w:rsid w:val="00263477"/>
    <w:rsid w:val="002635BF"/>
    <w:rsid w:val="0026374B"/>
    <w:rsid w:val="002637DB"/>
    <w:rsid w:val="00263986"/>
    <w:rsid w:val="00263C77"/>
    <w:rsid w:val="00264166"/>
    <w:rsid w:val="0026485D"/>
    <w:rsid w:val="00264A17"/>
    <w:rsid w:val="00264E21"/>
    <w:rsid w:val="002658C1"/>
    <w:rsid w:val="002661E8"/>
    <w:rsid w:val="0026643C"/>
    <w:rsid w:val="00266643"/>
    <w:rsid w:val="0026690B"/>
    <w:rsid w:val="00267154"/>
    <w:rsid w:val="00267459"/>
    <w:rsid w:val="002674BA"/>
    <w:rsid w:val="002677BB"/>
    <w:rsid w:val="00267D92"/>
    <w:rsid w:val="00270812"/>
    <w:rsid w:val="002708E6"/>
    <w:rsid w:val="00270965"/>
    <w:rsid w:val="00270C32"/>
    <w:rsid w:val="00271665"/>
    <w:rsid w:val="00271D30"/>
    <w:rsid w:val="00271E0B"/>
    <w:rsid w:val="00271EF9"/>
    <w:rsid w:val="00272378"/>
    <w:rsid w:val="002723A9"/>
    <w:rsid w:val="002729A5"/>
    <w:rsid w:val="00272B58"/>
    <w:rsid w:val="002732DF"/>
    <w:rsid w:val="002733DC"/>
    <w:rsid w:val="00273AE8"/>
    <w:rsid w:val="00273BD1"/>
    <w:rsid w:val="00273E24"/>
    <w:rsid w:val="00273F52"/>
    <w:rsid w:val="002742D6"/>
    <w:rsid w:val="00274B64"/>
    <w:rsid w:val="00274DF0"/>
    <w:rsid w:val="002758FE"/>
    <w:rsid w:val="00275981"/>
    <w:rsid w:val="002760E1"/>
    <w:rsid w:val="00276563"/>
    <w:rsid w:val="00276B88"/>
    <w:rsid w:val="00276C29"/>
    <w:rsid w:val="002774FC"/>
    <w:rsid w:val="002775AC"/>
    <w:rsid w:val="00277CE6"/>
    <w:rsid w:val="00277CF0"/>
    <w:rsid w:val="00277D1C"/>
    <w:rsid w:val="0028055E"/>
    <w:rsid w:val="00280C1C"/>
    <w:rsid w:val="00280DB4"/>
    <w:rsid w:val="0028117D"/>
    <w:rsid w:val="00281BB6"/>
    <w:rsid w:val="00281D03"/>
    <w:rsid w:val="002820E9"/>
    <w:rsid w:val="002826A0"/>
    <w:rsid w:val="002830BA"/>
    <w:rsid w:val="00283422"/>
    <w:rsid w:val="00283498"/>
    <w:rsid w:val="00283535"/>
    <w:rsid w:val="00283743"/>
    <w:rsid w:val="00284350"/>
    <w:rsid w:val="00285404"/>
    <w:rsid w:val="00285E43"/>
    <w:rsid w:val="002864DB"/>
    <w:rsid w:val="00286698"/>
    <w:rsid w:val="0028683E"/>
    <w:rsid w:val="00286912"/>
    <w:rsid w:val="00286E0E"/>
    <w:rsid w:val="0028718C"/>
    <w:rsid w:val="00287240"/>
    <w:rsid w:val="002873E0"/>
    <w:rsid w:val="002874F6"/>
    <w:rsid w:val="0028753B"/>
    <w:rsid w:val="00287560"/>
    <w:rsid w:val="0028762E"/>
    <w:rsid w:val="0028779D"/>
    <w:rsid w:val="002877E0"/>
    <w:rsid w:val="00287FEE"/>
    <w:rsid w:val="002908A9"/>
    <w:rsid w:val="00290BBB"/>
    <w:rsid w:val="0029131C"/>
    <w:rsid w:val="0029160C"/>
    <w:rsid w:val="002916F2"/>
    <w:rsid w:val="00291773"/>
    <w:rsid w:val="00291B58"/>
    <w:rsid w:val="0029204A"/>
    <w:rsid w:val="00292F0F"/>
    <w:rsid w:val="00293015"/>
    <w:rsid w:val="0029305F"/>
    <w:rsid w:val="002930A1"/>
    <w:rsid w:val="00293BA2"/>
    <w:rsid w:val="00293F5A"/>
    <w:rsid w:val="00295112"/>
    <w:rsid w:val="002955B5"/>
    <w:rsid w:val="0029570B"/>
    <w:rsid w:val="00296085"/>
    <w:rsid w:val="002962EC"/>
    <w:rsid w:val="002968A3"/>
    <w:rsid w:val="00296C1C"/>
    <w:rsid w:val="00296EE0"/>
    <w:rsid w:val="00297742"/>
    <w:rsid w:val="002979D8"/>
    <w:rsid w:val="00297A31"/>
    <w:rsid w:val="00297BBE"/>
    <w:rsid w:val="00297C5E"/>
    <w:rsid w:val="002A0212"/>
    <w:rsid w:val="002A0385"/>
    <w:rsid w:val="002A0396"/>
    <w:rsid w:val="002A04A6"/>
    <w:rsid w:val="002A0CF8"/>
    <w:rsid w:val="002A1B9E"/>
    <w:rsid w:val="002A1C01"/>
    <w:rsid w:val="002A260A"/>
    <w:rsid w:val="002A278F"/>
    <w:rsid w:val="002A28DF"/>
    <w:rsid w:val="002A28F4"/>
    <w:rsid w:val="002A2C0C"/>
    <w:rsid w:val="002A30CB"/>
    <w:rsid w:val="002A32AD"/>
    <w:rsid w:val="002A3855"/>
    <w:rsid w:val="002A43D5"/>
    <w:rsid w:val="002A4422"/>
    <w:rsid w:val="002A4C12"/>
    <w:rsid w:val="002A4FD7"/>
    <w:rsid w:val="002A55A9"/>
    <w:rsid w:val="002A56E5"/>
    <w:rsid w:val="002A579F"/>
    <w:rsid w:val="002A5AAF"/>
    <w:rsid w:val="002A5BBD"/>
    <w:rsid w:val="002A5D93"/>
    <w:rsid w:val="002A694E"/>
    <w:rsid w:val="002A6BE1"/>
    <w:rsid w:val="002A6FFE"/>
    <w:rsid w:val="002A732B"/>
    <w:rsid w:val="002A7AD4"/>
    <w:rsid w:val="002A7F37"/>
    <w:rsid w:val="002B0ED4"/>
    <w:rsid w:val="002B18CC"/>
    <w:rsid w:val="002B1FC7"/>
    <w:rsid w:val="002B21C4"/>
    <w:rsid w:val="002B350F"/>
    <w:rsid w:val="002B3E04"/>
    <w:rsid w:val="002B4308"/>
    <w:rsid w:val="002B4672"/>
    <w:rsid w:val="002B4C10"/>
    <w:rsid w:val="002B525F"/>
    <w:rsid w:val="002B5411"/>
    <w:rsid w:val="002B5903"/>
    <w:rsid w:val="002B5E2C"/>
    <w:rsid w:val="002B6E34"/>
    <w:rsid w:val="002B7B9D"/>
    <w:rsid w:val="002C033D"/>
    <w:rsid w:val="002C0406"/>
    <w:rsid w:val="002C0633"/>
    <w:rsid w:val="002C09D4"/>
    <w:rsid w:val="002C0A94"/>
    <w:rsid w:val="002C0BD9"/>
    <w:rsid w:val="002C0CCB"/>
    <w:rsid w:val="002C0CEB"/>
    <w:rsid w:val="002C14A1"/>
    <w:rsid w:val="002C1C16"/>
    <w:rsid w:val="002C21E2"/>
    <w:rsid w:val="002C24D4"/>
    <w:rsid w:val="002C2577"/>
    <w:rsid w:val="002C2881"/>
    <w:rsid w:val="002C2A78"/>
    <w:rsid w:val="002C2A94"/>
    <w:rsid w:val="002C2B2A"/>
    <w:rsid w:val="002C2B56"/>
    <w:rsid w:val="002C2CB2"/>
    <w:rsid w:val="002C2EC4"/>
    <w:rsid w:val="002C30FB"/>
    <w:rsid w:val="002C3372"/>
    <w:rsid w:val="002C3712"/>
    <w:rsid w:val="002C3729"/>
    <w:rsid w:val="002C3D79"/>
    <w:rsid w:val="002C413C"/>
    <w:rsid w:val="002C4DCA"/>
    <w:rsid w:val="002C5024"/>
    <w:rsid w:val="002C50F1"/>
    <w:rsid w:val="002C5FF4"/>
    <w:rsid w:val="002C63AA"/>
    <w:rsid w:val="002C6AC8"/>
    <w:rsid w:val="002C6F75"/>
    <w:rsid w:val="002C75D6"/>
    <w:rsid w:val="002D01B6"/>
    <w:rsid w:val="002D01DC"/>
    <w:rsid w:val="002D033F"/>
    <w:rsid w:val="002D0446"/>
    <w:rsid w:val="002D07B4"/>
    <w:rsid w:val="002D07E0"/>
    <w:rsid w:val="002D0AEB"/>
    <w:rsid w:val="002D0CC1"/>
    <w:rsid w:val="002D0E3A"/>
    <w:rsid w:val="002D0FCB"/>
    <w:rsid w:val="002D1637"/>
    <w:rsid w:val="002D18C4"/>
    <w:rsid w:val="002D1D46"/>
    <w:rsid w:val="002D29A6"/>
    <w:rsid w:val="002D2F21"/>
    <w:rsid w:val="002D3879"/>
    <w:rsid w:val="002D3BC0"/>
    <w:rsid w:val="002D437D"/>
    <w:rsid w:val="002D49BF"/>
    <w:rsid w:val="002D530F"/>
    <w:rsid w:val="002D5744"/>
    <w:rsid w:val="002D5F9F"/>
    <w:rsid w:val="002D6417"/>
    <w:rsid w:val="002D6728"/>
    <w:rsid w:val="002D68E0"/>
    <w:rsid w:val="002D6DBD"/>
    <w:rsid w:val="002D7198"/>
    <w:rsid w:val="002D7589"/>
    <w:rsid w:val="002D77A4"/>
    <w:rsid w:val="002D7C1B"/>
    <w:rsid w:val="002D7DB7"/>
    <w:rsid w:val="002D7EB2"/>
    <w:rsid w:val="002E0369"/>
    <w:rsid w:val="002E05A4"/>
    <w:rsid w:val="002E0DCF"/>
    <w:rsid w:val="002E1022"/>
    <w:rsid w:val="002E18FA"/>
    <w:rsid w:val="002E22C6"/>
    <w:rsid w:val="002E2D72"/>
    <w:rsid w:val="002E2F7E"/>
    <w:rsid w:val="002E3A13"/>
    <w:rsid w:val="002E3BE7"/>
    <w:rsid w:val="002E3F3E"/>
    <w:rsid w:val="002E3F96"/>
    <w:rsid w:val="002E405E"/>
    <w:rsid w:val="002E521F"/>
    <w:rsid w:val="002E54AA"/>
    <w:rsid w:val="002E5694"/>
    <w:rsid w:val="002E5B23"/>
    <w:rsid w:val="002E5EA4"/>
    <w:rsid w:val="002E613F"/>
    <w:rsid w:val="002E6544"/>
    <w:rsid w:val="002E6B83"/>
    <w:rsid w:val="002E6D55"/>
    <w:rsid w:val="002E70A6"/>
    <w:rsid w:val="002F01D6"/>
    <w:rsid w:val="002F032D"/>
    <w:rsid w:val="002F0334"/>
    <w:rsid w:val="002F0935"/>
    <w:rsid w:val="002F0CE5"/>
    <w:rsid w:val="002F13A2"/>
    <w:rsid w:val="002F1864"/>
    <w:rsid w:val="002F1E1E"/>
    <w:rsid w:val="002F1E82"/>
    <w:rsid w:val="002F1FC8"/>
    <w:rsid w:val="002F2204"/>
    <w:rsid w:val="002F2E9A"/>
    <w:rsid w:val="002F3045"/>
    <w:rsid w:val="002F43B5"/>
    <w:rsid w:val="002F5899"/>
    <w:rsid w:val="002F5B93"/>
    <w:rsid w:val="002F5BD8"/>
    <w:rsid w:val="002F5EE8"/>
    <w:rsid w:val="002F5F1C"/>
    <w:rsid w:val="002F6082"/>
    <w:rsid w:val="002F666E"/>
    <w:rsid w:val="002F68BA"/>
    <w:rsid w:val="002F6A66"/>
    <w:rsid w:val="002F701E"/>
    <w:rsid w:val="002F7498"/>
    <w:rsid w:val="002F75BE"/>
    <w:rsid w:val="002F7D74"/>
    <w:rsid w:val="003005DB"/>
    <w:rsid w:val="00300765"/>
    <w:rsid w:val="00300B70"/>
    <w:rsid w:val="003011D2"/>
    <w:rsid w:val="00301293"/>
    <w:rsid w:val="003013F0"/>
    <w:rsid w:val="0030155C"/>
    <w:rsid w:val="00301615"/>
    <w:rsid w:val="00301BB1"/>
    <w:rsid w:val="00301DB3"/>
    <w:rsid w:val="00301F7C"/>
    <w:rsid w:val="00302DFE"/>
    <w:rsid w:val="00302FBA"/>
    <w:rsid w:val="00302FF8"/>
    <w:rsid w:val="00303111"/>
    <w:rsid w:val="003031A5"/>
    <w:rsid w:val="0030322F"/>
    <w:rsid w:val="00303BAC"/>
    <w:rsid w:val="00303FFD"/>
    <w:rsid w:val="003042BC"/>
    <w:rsid w:val="00304374"/>
    <w:rsid w:val="00304A9C"/>
    <w:rsid w:val="00305923"/>
    <w:rsid w:val="00305C04"/>
    <w:rsid w:val="00305D8C"/>
    <w:rsid w:val="003060E2"/>
    <w:rsid w:val="00306133"/>
    <w:rsid w:val="003062E8"/>
    <w:rsid w:val="00306E1B"/>
    <w:rsid w:val="00306E62"/>
    <w:rsid w:val="0030705F"/>
    <w:rsid w:val="003071DE"/>
    <w:rsid w:val="00307886"/>
    <w:rsid w:val="00307D82"/>
    <w:rsid w:val="00307DD5"/>
    <w:rsid w:val="003100C7"/>
    <w:rsid w:val="003101C4"/>
    <w:rsid w:val="003102B6"/>
    <w:rsid w:val="003102ED"/>
    <w:rsid w:val="00310334"/>
    <w:rsid w:val="00310FE2"/>
    <w:rsid w:val="00311247"/>
    <w:rsid w:val="003116E1"/>
    <w:rsid w:val="00311C0E"/>
    <w:rsid w:val="0031281A"/>
    <w:rsid w:val="00312CF2"/>
    <w:rsid w:val="00312ED2"/>
    <w:rsid w:val="00313269"/>
    <w:rsid w:val="003133A4"/>
    <w:rsid w:val="00313838"/>
    <w:rsid w:val="00313A61"/>
    <w:rsid w:val="00314D68"/>
    <w:rsid w:val="00315506"/>
    <w:rsid w:val="003156CE"/>
    <w:rsid w:val="00315E72"/>
    <w:rsid w:val="00316096"/>
    <w:rsid w:val="00316282"/>
    <w:rsid w:val="00317041"/>
    <w:rsid w:val="00317175"/>
    <w:rsid w:val="003171FD"/>
    <w:rsid w:val="00317259"/>
    <w:rsid w:val="00317589"/>
    <w:rsid w:val="003177D3"/>
    <w:rsid w:val="0031785D"/>
    <w:rsid w:val="003203E6"/>
    <w:rsid w:val="003205AE"/>
    <w:rsid w:val="00320623"/>
    <w:rsid w:val="003209C1"/>
    <w:rsid w:val="00320EBF"/>
    <w:rsid w:val="003213DF"/>
    <w:rsid w:val="0032183E"/>
    <w:rsid w:val="003222BE"/>
    <w:rsid w:val="003227F2"/>
    <w:rsid w:val="00322D5A"/>
    <w:rsid w:val="00323845"/>
    <w:rsid w:val="003238F4"/>
    <w:rsid w:val="00324467"/>
    <w:rsid w:val="0032470A"/>
    <w:rsid w:val="00324C82"/>
    <w:rsid w:val="00324DD2"/>
    <w:rsid w:val="00325713"/>
    <w:rsid w:val="00325816"/>
    <w:rsid w:val="00325E65"/>
    <w:rsid w:val="00326301"/>
    <w:rsid w:val="00326907"/>
    <w:rsid w:val="00326C10"/>
    <w:rsid w:val="003276F9"/>
    <w:rsid w:val="003277C6"/>
    <w:rsid w:val="003277DE"/>
    <w:rsid w:val="00327984"/>
    <w:rsid w:val="00330701"/>
    <w:rsid w:val="00330868"/>
    <w:rsid w:val="00330C84"/>
    <w:rsid w:val="00330CB5"/>
    <w:rsid w:val="00332093"/>
    <w:rsid w:val="00332392"/>
    <w:rsid w:val="00332578"/>
    <w:rsid w:val="00332A84"/>
    <w:rsid w:val="0033354E"/>
    <w:rsid w:val="003337D3"/>
    <w:rsid w:val="00333973"/>
    <w:rsid w:val="00333BCA"/>
    <w:rsid w:val="00333F65"/>
    <w:rsid w:val="003342DD"/>
    <w:rsid w:val="00335171"/>
    <w:rsid w:val="00335FF0"/>
    <w:rsid w:val="0033618D"/>
    <w:rsid w:val="00336296"/>
    <w:rsid w:val="00336F95"/>
    <w:rsid w:val="0033700B"/>
    <w:rsid w:val="00337699"/>
    <w:rsid w:val="003377D8"/>
    <w:rsid w:val="0034025F"/>
    <w:rsid w:val="0034039F"/>
    <w:rsid w:val="003403DC"/>
    <w:rsid w:val="00342DC7"/>
    <w:rsid w:val="00342F72"/>
    <w:rsid w:val="003430A3"/>
    <w:rsid w:val="003434EC"/>
    <w:rsid w:val="00343723"/>
    <w:rsid w:val="00343A40"/>
    <w:rsid w:val="00343B6E"/>
    <w:rsid w:val="00343E05"/>
    <w:rsid w:val="00343EEA"/>
    <w:rsid w:val="0034408D"/>
    <w:rsid w:val="00344466"/>
    <w:rsid w:val="00344CBC"/>
    <w:rsid w:val="0034571F"/>
    <w:rsid w:val="0034761A"/>
    <w:rsid w:val="0034767C"/>
    <w:rsid w:val="00347886"/>
    <w:rsid w:val="00347DB0"/>
    <w:rsid w:val="003501E1"/>
    <w:rsid w:val="00350F11"/>
    <w:rsid w:val="00351044"/>
    <w:rsid w:val="0035131E"/>
    <w:rsid w:val="0035175F"/>
    <w:rsid w:val="003518CC"/>
    <w:rsid w:val="00351E3E"/>
    <w:rsid w:val="00352B8C"/>
    <w:rsid w:val="003537B8"/>
    <w:rsid w:val="003542C8"/>
    <w:rsid w:val="003542E7"/>
    <w:rsid w:val="0035430E"/>
    <w:rsid w:val="00354737"/>
    <w:rsid w:val="003549FC"/>
    <w:rsid w:val="00355304"/>
    <w:rsid w:val="003553BB"/>
    <w:rsid w:val="00355586"/>
    <w:rsid w:val="00355A4D"/>
    <w:rsid w:val="00356EF3"/>
    <w:rsid w:val="00357730"/>
    <w:rsid w:val="00357AB5"/>
    <w:rsid w:val="00357D89"/>
    <w:rsid w:val="00357EE4"/>
    <w:rsid w:val="0036042B"/>
    <w:rsid w:val="00360446"/>
    <w:rsid w:val="00361136"/>
    <w:rsid w:val="00361A2A"/>
    <w:rsid w:val="00361D72"/>
    <w:rsid w:val="00362008"/>
    <w:rsid w:val="0036283C"/>
    <w:rsid w:val="00363D8A"/>
    <w:rsid w:val="00363DF5"/>
    <w:rsid w:val="00363ED5"/>
    <w:rsid w:val="0036405E"/>
    <w:rsid w:val="0036428C"/>
    <w:rsid w:val="00364297"/>
    <w:rsid w:val="003643A3"/>
    <w:rsid w:val="003644B9"/>
    <w:rsid w:val="00364E7A"/>
    <w:rsid w:val="00364FF0"/>
    <w:rsid w:val="00364FF3"/>
    <w:rsid w:val="00365711"/>
    <w:rsid w:val="00365BB9"/>
    <w:rsid w:val="003660D7"/>
    <w:rsid w:val="003660FF"/>
    <w:rsid w:val="003663B4"/>
    <w:rsid w:val="00366644"/>
    <w:rsid w:val="00366E73"/>
    <w:rsid w:val="003671D4"/>
    <w:rsid w:val="0036746A"/>
    <w:rsid w:val="00367A62"/>
    <w:rsid w:val="00367B00"/>
    <w:rsid w:val="00367B1F"/>
    <w:rsid w:val="00367B42"/>
    <w:rsid w:val="00367C4F"/>
    <w:rsid w:val="00367C90"/>
    <w:rsid w:val="00367FEA"/>
    <w:rsid w:val="003703E1"/>
    <w:rsid w:val="003704A6"/>
    <w:rsid w:val="00370ADA"/>
    <w:rsid w:val="00370BFC"/>
    <w:rsid w:val="003715D8"/>
    <w:rsid w:val="003716DE"/>
    <w:rsid w:val="00371747"/>
    <w:rsid w:val="003718C8"/>
    <w:rsid w:val="003727E9"/>
    <w:rsid w:val="00373499"/>
    <w:rsid w:val="003737C5"/>
    <w:rsid w:val="00373B11"/>
    <w:rsid w:val="00373E69"/>
    <w:rsid w:val="00374A11"/>
    <w:rsid w:val="003758C4"/>
    <w:rsid w:val="00376162"/>
    <w:rsid w:val="003768A9"/>
    <w:rsid w:val="0037697B"/>
    <w:rsid w:val="00377EBC"/>
    <w:rsid w:val="0038093E"/>
    <w:rsid w:val="00380CAC"/>
    <w:rsid w:val="00380EAE"/>
    <w:rsid w:val="003811C6"/>
    <w:rsid w:val="00381744"/>
    <w:rsid w:val="00381FC7"/>
    <w:rsid w:val="003820E0"/>
    <w:rsid w:val="00382436"/>
    <w:rsid w:val="00382470"/>
    <w:rsid w:val="003824C4"/>
    <w:rsid w:val="003824CA"/>
    <w:rsid w:val="0038280A"/>
    <w:rsid w:val="00383230"/>
    <w:rsid w:val="00383246"/>
    <w:rsid w:val="00383BAD"/>
    <w:rsid w:val="00384049"/>
    <w:rsid w:val="00384120"/>
    <w:rsid w:val="00384D18"/>
    <w:rsid w:val="00384DA3"/>
    <w:rsid w:val="00384DE3"/>
    <w:rsid w:val="00384E23"/>
    <w:rsid w:val="003850BF"/>
    <w:rsid w:val="00385290"/>
    <w:rsid w:val="00385405"/>
    <w:rsid w:val="00385474"/>
    <w:rsid w:val="00385D8A"/>
    <w:rsid w:val="0038679C"/>
    <w:rsid w:val="00386A00"/>
    <w:rsid w:val="00386E79"/>
    <w:rsid w:val="00386F69"/>
    <w:rsid w:val="00386F7E"/>
    <w:rsid w:val="00387E9B"/>
    <w:rsid w:val="00390103"/>
    <w:rsid w:val="00390CB5"/>
    <w:rsid w:val="00390CD3"/>
    <w:rsid w:val="00390F6B"/>
    <w:rsid w:val="00390FB1"/>
    <w:rsid w:val="00391182"/>
    <w:rsid w:val="0039189D"/>
    <w:rsid w:val="003919D0"/>
    <w:rsid w:val="00391C82"/>
    <w:rsid w:val="003920C8"/>
    <w:rsid w:val="00392523"/>
    <w:rsid w:val="00392BC1"/>
    <w:rsid w:val="00392D80"/>
    <w:rsid w:val="00393938"/>
    <w:rsid w:val="00393D12"/>
    <w:rsid w:val="00393FE6"/>
    <w:rsid w:val="003942C1"/>
    <w:rsid w:val="00395EF1"/>
    <w:rsid w:val="00395FC1"/>
    <w:rsid w:val="00395FDD"/>
    <w:rsid w:val="003964B0"/>
    <w:rsid w:val="00396591"/>
    <w:rsid w:val="003967EF"/>
    <w:rsid w:val="003972E3"/>
    <w:rsid w:val="003975B8"/>
    <w:rsid w:val="003A0899"/>
    <w:rsid w:val="003A0CF0"/>
    <w:rsid w:val="003A10E7"/>
    <w:rsid w:val="003A1AF3"/>
    <w:rsid w:val="003A1B74"/>
    <w:rsid w:val="003A1D58"/>
    <w:rsid w:val="003A1E01"/>
    <w:rsid w:val="003A22CF"/>
    <w:rsid w:val="003A2FD8"/>
    <w:rsid w:val="003A387B"/>
    <w:rsid w:val="003A3FB8"/>
    <w:rsid w:val="003A410D"/>
    <w:rsid w:val="003A4616"/>
    <w:rsid w:val="003A479D"/>
    <w:rsid w:val="003A4D1B"/>
    <w:rsid w:val="003A4DAE"/>
    <w:rsid w:val="003A5042"/>
    <w:rsid w:val="003A56BE"/>
    <w:rsid w:val="003A6A3A"/>
    <w:rsid w:val="003A6B85"/>
    <w:rsid w:val="003A7054"/>
    <w:rsid w:val="003A72D9"/>
    <w:rsid w:val="003A78EB"/>
    <w:rsid w:val="003B0C7B"/>
    <w:rsid w:val="003B119D"/>
    <w:rsid w:val="003B12B2"/>
    <w:rsid w:val="003B1439"/>
    <w:rsid w:val="003B1554"/>
    <w:rsid w:val="003B173E"/>
    <w:rsid w:val="003B1BED"/>
    <w:rsid w:val="003B26D9"/>
    <w:rsid w:val="003B2887"/>
    <w:rsid w:val="003B2AB7"/>
    <w:rsid w:val="003B2FB3"/>
    <w:rsid w:val="003B4225"/>
    <w:rsid w:val="003B4386"/>
    <w:rsid w:val="003B4A65"/>
    <w:rsid w:val="003B4B58"/>
    <w:rsid w:val="003B5162"/>
    <w:rsid w:val="003B5279"/>
    <w:rsid w:val="003B527F"/>
    <w:rsid w:val="003B55CB"/>
    <w:rsid w:val="003B55EC"/>
    <w:rsid w:val="003B5619"/>
    <w:rsid w:val="003B5F25"/>
    <w:rsid w:val="003B5F6A"/>
    <w:rsid w:val="003B6643"/>
    <w:rsid w:val="003B6B09"/>
    <w:rsid w:val="003B6E24"/>
    <w:rsid w:val="003B70E8"/>
    <w:rsid w:val="003B7607"/>
    <w:rsid w:val="003C0621"/>
    <w:rsid w:val="003C077E"/>
    <w:rsid w:val="003C0A39"/>
    <w:rsid w:val="003C1226"/>
    <w:rsid w:val="003C1C00"/>
    <w:rsid w:val="003C1C65"/>
    <w:rsid w:val="003C2B0A"/>
    <w:rsid w:val="003C2ED5"/>
    <w:rsid w:val="003C33BC"/>
    <w:rsid w:val="003C37D5"/>
    <w:rsid w:val="003C3B94"/>
    <w:rsid w:val="003C41D5"/>
    <w:rsid w:val="003C4219"/>
    <w:rsid w:val="003C4329"/>
    <w:rsid w:val="003C4429"/>
    <w:rsid w:val="003C5040"/>
    <w:rsid w:val="003C50D4"/>
    <w:rsid w:val="003C5499"/>
    <w:rsid w:val="003C5889"/>
    <w:rsid w:val="003C5B6A"/>
    <w:rsid w:val="003C62DF"/>
    <w:rsid w:val="003C63BB"/>
    <w:rsid w:val="003C7370"/>
    <w:rsid w:val="003C77BC"/>
    <w:rsid w:val="003C7B08"/>
    <w:rsid w:val="003D0E72"/>
    <w:rsid w:val="003D11A8"/>
    <w:rsid w:val="003D1AAA"/>
    <w:rsid w:val="003D1F74"/>
    <w:rsid w:val="003D241F"/>
    <w:rsid w:val="003D2C62"/>
    <w:rsid w:val="003D3369"/>
    <w:rsid w:val="003D3F2B"/>
    <w:rsid w:val="003D416B"/>
    <w:rsid w:val="003D4347"/>
    <w:rsid w:val="003D44D9"/>
    <w:rsid w:val="003D5203"/>
    <w:rsid w:val="003D596C"/>
    <w:rsid w:val="003D5AF9"/>
    <w:rsid w:val="003D5DE2"/>
    <w:rsid w:val="003D62D5"/>
    <w:rsid w:val="003D64CB"/>
    <w:rsid w:val="003D7063"/>
    <w:rsid w:val="003D72E3"/>
    <w:rsid w:val="003D72F2"/>
    <w:rsid w:val="003D7342"/>
    <w:rsid w:val="003D7693"/>
    <w:rsid w:val="003D7861"/>
    <w:rsid w:val="003D7CF6"/>
    <w:rsid w:val="003D7DC7"/>
    <w:rsid w:val="003D7E41"/>
    <w:rsid w:val="003E0147"/>
    <w:rsid w:val="003E01D1"/>
    <w:rsid w:val="003E0342"/>
    <w:rsid w:val="003E0BB6"/>
    <w:rsid w:val="003E1290"/>
    <w:rsid w:val="003E1563"/>
    <w:rsid w:val="003E18C5"/>
    <w:rsid w:val="003E1ACB"/>
    <w:rsid w:val="003E2F47"/>
    <w:rsid w:val="003E30D9"/>
    <w:rsid w:val="003E38FE"/>
    <w:rsid w:val="003E3954"/>
    <w:rsid w:val="003E433B"/>
    <w:rsid w:val="003E4478"/>
    <w:rsid w:val="003E4988"/>
    <w:rsid w:val="003E5074"/>
    <w:rsid w:val="003E5966"/>
    <w:rsid w:val="003E5A9D"/>
    <w:rsid w:val="003E5B23"/>
    <w:rsid w:val="003E5FE6"/>
    <w:rsid w:val="003E680D"/>
    <w:rsid w:val="003E6DB6"/>
    <w:rsid w:val="003E6ECF"/>
    <w:rsid w:val="003E7370"/>
    <w:rsid w:val="003E763B"/>
    <w:rsid w:val="003E783D"/>
    <w:rsid w:val="003E7C24"/>
    <w:rsid w:val="003F01C4"/>
    <w:rsid w:val="003F03C0"/>
    <w:rsid w:val="003F06FE"/>
    <w:rsid w:val="003F072D"/>
    <w:rsid w:val="003F0895"/>
    <w:rsid w:val="003F0A3E"/>
    <w:rsid w:val="003F0EC0"/>
    <w:rsid w:val="003F1250"/>
    <w:rsid w:val="003F14EC"/>
    <w:rsid w:val="003F1E19"/>
    <w:rsid w:val="003F1E52"/>
    <w:rsid w:val="003F298F"/>
    <w:rsid w:val="003F2B97"/>
    <w:rsid w:val="003F2CC6"/>
    <w:rsid w:val="003F31C5"/>
    <w:rsid w:val="003F3450"/>
    <w:rsid w:val="003F3C80"/>
    <w:rsid w:val="003F3D6A"/>
    <w:rsid w:val="003F3F88"/>
    <w:rsid w:val="003F4205"/>
    <w:rsid w:val="003F4485"/>
    <w:rsid w:val="003F456F"/>
    <w:rsid w:val="003F49FD"/>
    <w:rsid w:val="003F4F52"/>
    <w:rsid w:val="003F582A"/>
    <w:rsid w:val="003F5A1B"/>
    <w:rsid w:val="003F5B62"/>
    <w:rsid w:val="003F6181"/>
    <w:rsid w:val="003F61C7"/>
    <w:rsid w:val="003F7E17"/>
    <w:rsid w:val="003F7FD3"/>
    <w:rsid w:val="00400666"/>
    <w:rsid w:val="0040079C"/>
    <w:rsid w:val="00400EB6"/>
    <w:rsid w:val="00401789"/>
    <w:rsid w:val="004033E2"/>
    <w:rsid w:val="00403503"/>
    <w:rsid w:val="00403B71"/>
    <w:rsid w:val="00404175"/>
    <w:rsid w:val="00404372"/>
    <w:rsid w:val="00404A12"/>
    <w:rsid w:val="00404AA1"/>
    <w:rsid w:val="00404C04"/>
    <w:rsid w:val="00404D1C"/>
    <w:rsid w:val="00404EAE"/>
    <w:rsid w:val="00405174"/>
    <w:rsid w:val="004051AA"/>
    <w:rsid w:val="00405757"/>
    <w:rsid w:val="00405828"/>
    <w:rsid w:val="00405CB4"/>
    <w:rsid w:val="004061B2"/>
    <w:rsid w:val="004061BC"/>
    <w:rsid w:val="00406835"/>
    <w:rsid w:val="00407837"/>
    <w:rsid w:val="0041080B"/>
    <w:rsid w:val="00410DF3"/>
    <w:rsid w:val="00411684"/>
    <w:rsid w:val="00411689"/>
    <w:rsid w:val="004120E8"/>
    <w:rsid w:val="00413461"/>
    <w:rsid w:val="0041379D"/>
    <w:rsid w:val="004138CF"/>
    <w:rsid w:val="00413B3F"/>
    <w:rsid w:val="00414008"/>
    <w:rsid w:val="00414662"/>
    <w:rsid w:val="00415434"/>
    <w:rsid w:val="00415A3C"/>
    <w:rsid w:val="00415DAD"/>
    <w:rsid w:val="00415F65"/>
    <w:rsid w:val="00416407"/>
    <w:rsid w:val="0041663F"/>
    <w:rsid w:val="00416920"/>
    <w:rsid w:val="00417F95"/>
    <w:rsid w:val="004202E8"/>
    <w:rsid w:val="00420735"/>
    <w:rsid w:val="00420783"/>
    <w:rsid w:val="004207E7"/>
    <w:rsid w:val="0042125C"/>
    <w:rsid w:val="00421672"/>
    <w:rsid w:val="00421869"/>
    <w:rsid w:val="004220EB"/>
    <w:rsid w:val="00422794"/>
    <w:rsid w:val="00422A0E"/>
    <w:rsid w:val="00422FDF"/>
    <w:rsid w:val="004230F1"/>
    <w:rsid w:val="004234BB"/>
    <w:rsid w:val="00423537"/>
    <w:rsid w:val="00423736"/>
    <w:rsid w:val="004239BA"/>
    <w:rsid w:val="00424784"/>
    <w:rsid w:val="00424AC1"/>
    <w:rsid w:val="00424B2A"/>
    <w:rsid w:val="00424BAB"/>
    <w:rsid w:val="00424FBA"/>
    <w:rsid w:val="004255DC"/>
    <w:rsid w:val="00425614"/>
    <w:rsid w:val="00425898"/>
    <w:rsid w:val="00425A56"/>
    <w:rsid w:val="00425BC6"/>
    <w:rsid w:val="00425C76"/>
    <w:rsid w:val="00425CAD"/>
    <w:rsid w:val="00425D49"/>
    <w:rsid w:val="00425EE8"/>
    <w:rsid w:val="00426982"/>
    <w:rsid w:val="00426E06"/>
    <w:rsid w:val="00427504"/>
    <w:rsid w:val="00427678"/>
    <w:rsid w:val="004276CF"/>
    <w:rsid w:val="00427825"/>
    <w:rsid w:val="0043026A"/>
    <w:rsid w:val="004304AE"/>
    <w:rsid w:val="00430694"/>
    <w:rsid w:val="004307BE"/>
    <w:rsid w:val="004308BC"/>
    <w:rsid w:val="00430F0B"/>
    <w:rsid w:val="004311A9"/>
    <w:rsid w:val="00431504"/>
    <w:rsid w:val="00431852"/>
    <w:rsid w:val="004328B0"/>
    <w:rsid w:val="00432C8B"/>
    <w:rsid w:val="00432F81"/>
    <w:rsid w:val="00433224"/>
    <w:rsid w:val="00433428"/>
    <w:rsid w:val="00433560"/>
    <w:rsid w:val="00433762"/>
    <w:rsid w:val="004337DC"/>
    <w:rsid w:val="00433A51"/>
    <w:rsid w:val="00433D60"/>
    <w:rsid w:val="0043408A"/>
    <w:rsid w:val="004342CE"/>
    <w:rsid w:val="0043453E"/>
    <w:rsid w:val="0043454C"/>
    <w:rsid w:val="00434AB1"/>
    <w:rsid w:val="00434C5C"/>
    <w:rsid w:val="00435448"/>
    <w:rsid w:val="0043566A"/>
    <w:rsid w:val="00435714"/>
    <w:rsid w:val="00435DA5"/>
    <w:rsid w:val="00435E7B"/>
    <w:rsid w:val="00436F29"/>
    <w:rsid w:val="004370FB"/>
    <w:rsid w:val="004375BD"/>
    <w:rsid w:val="00437B5E"/>
    <w:rsid w:val="0044040A"/>
    <w:rsid w:val="00440B5E"/>
    <w:rsid w:val="0044151E"/>
    <w:rsid w:val="0044192D"/>
    <w:rsid w:val="00441C52"/>
    <w:rsid w:val="004420D8"/>
    <w:rsid w:val="00442186"/>
    <w:rsid w:val="00442261"/>
    <w:rsid w:val="0044264E"/>
    <w:rsid w:val="004426D9"/>
    <w:rsid w:val="00442C7F"/>
    <w:rsid w:val="00442CCF"/>
    <w:rsid w:val="00443386"/>
    <w:rsid w:val="00443697"/>
    <w:rsid w:val="004437CB"/>
    <w:rsid w:val="0044393B"/>
    <w:rsid w:val="00444959"/>
    <w:rsid w:val="00444CAC"/>
    <w:rsid w:val="00444D49"/>
    <w:rsid w:val="004453C2"/>
    <w:rsid w:val="004463AC"/>
    <w:rsid w:val="004469DD"/>
    <w:rsid w:val="00446ADD"/>
    <w:rsid w:val="00446CAB"/>
    <w:rsid w:val="00446FA1"/>
    <w:rsid w:val="00446FB7"/>
    <w:rsid w:val="0044774F"/>
    <w:rsid w:val="00447A16"/>
    <w:rsid w:val="00447C51"/>
    <w:rsid w:val="00447FB8"/>
    <w:rsid w:val="0045010A"/>
    <w:rsid w:val="0045163F"/>
    <w:rsid w:val="00451721"/>
    <w:rsid w:val="00451B6C"/>
    <w:rsid w:val="00451CF1"/>
    <w:rsid w:val="00452479"/>
    <w:rsid w:val="00452F75"/>
    <w:rsid w:val="0045302A"/>
    <w:rsid w:val="0045328F"/>
    <w:rsid w:val="004534C6"/>
    <w:rsid w:val="004537BE"/>
    <w:rsid w:val="004539A3"/>
    <w:rsid w:val="00453A65"/>
    <w:rsid w:val="00454814"/>
    <w:rsid w:val="00454AB6"/>
    <w:rsid w:val="00454B13"/>
    <w:rsid w:val="00455165"/>
    <w:rsid w:val="0045545A"/>
    <w:rsid w:val="00455819"/>
    <w:rsid w:val="00455B4C"/>
    <w:rsid w:val="004561E1"/>
    <w:rsid w:val="00456475"/>
    <w:rsid w:val="004568D7"/>
    <w:rsid w:val="004569C6"/>
    <w:rsid w:val="00456B8A"/>
    <w:rsid w:val="0045715D"/>
    <w:rsid w:val="004579F1"/>
    <w:rsid w:val="00457F9D"/>
    <w:rsid w:val="00460760"/>
    <w:rsid w:val="00460BF4"/>
    <w:rsid w:val="00460EFF"/>
    <w:rsid w:val="00461347"/>
    <w:rsid w:val="004613B7"/>
    <w:rsid w:val="004616AA"/>
    <w:rsid w:val="004616B0"/>
    <w:rsid w:val="00461917"/>
    <w:rsid w:val="00461D3B"/>
    <w:rsid w:val="00463D77"/>
    <w:rsid w:val="00464184"/>
    <w:rsid w:val="00464293"/>
    <w:rsid w:val="0046472B"/>
    <w:rsid w:val="00464744"/>
    <w:rsid w:val="00464BBA"/>
    <w:rsid w:val="00464C02"/>
    <w:rsid w:val="00464E9E"/>
    <w:rsid w:val="00465164"/>
    <w:rsid w:val="00465EC9"/>
    <w:rsid w:val="004660AD"/>
    <w:rsid w:val="00466734"/>
    <w:rsid w:val="0046681A"/>
    <w:rsid w:val="00466D60"/>
    <w:rsid w:val="00466E17"/>
    <w:rsid w:val="00467312"/>
    <w:rsid w:val="004679F6"/>
    <w:rsid w:val="00467EC1"/>
    <w:rsid w:val="00467FF8"/>
    <w:rsid w:val="00470419"/>
    <w:rsid w:val="00470515"/>
    <w:rsid w:val="00470995"/>
    <w:rsid w:val="00471092"/>
    <w:rsid w:val="004710C7"/>
    <w:rsid w:val="004716AE"/>
    <w:rsid w:val="004716BC"/>
    <w:rsid w:val="0047175E"/>
    <w:rsid w:val="0047211C"/>
    <w:rsid w:val="004721FB"/>
    <w:rsid w:val="00472250"/>
    <w:rsid w:val="00472743"/>
    <w:rsid w:val="00472759"/>
    <w:rsid w:val="004729B5"/>
    <w:rsid w:val="0047372C"/>
    <w:rsid w:val="0047375E"/>
    <w:rsid w:val="00473A63"/>
    <w:rsid w:val="00473D4C"/>
    <w:rsid w:val="00473F30"/>
    <w:rsid w:val="00474ABA"/>
    <w:rsid w:val="00474B7C"/>
    <w:rsid w:val="00474EA7"/>
    <w:rsid w:val="00475148"/>
    <w:rsid w:val="00475158"/>
    <w:rsid w:val="00475CCE"/>
    <w:rsid w:val="004763F6"/>
    <w:rsid w:val="00476D25"/>
    <w:rsid w:val="00476FD2"/>
    <w:rsid w:val="0047700D"/>
    <w:rsid w:val="0047720B"/>
    <w:rsid w:val="004772B7"/>
    <w:rsid w:val="00480278"/>
    <w:rsid w:val="004803B2"/>
    <w:rsid w:val="00480C75"/>
    <w:rsid w:val="00480CC5"/>
    <w:rsid w:val="00480EA5"/>
    <w:rsid w:val="0048197D"/>
    <w:rsid w:val="00481FD1"/>
    <w:rsid w:val="0048208A"/>
    <w:rsid w:val="004821E3"/>
    <w:rsid w:val="0048237F"/>
    <w:rsid w:val="004824AD"/>
    <w:rsid w:val="00482A25"/>
    <w:rsid w:val="00482EAD"/>
    <w:rsid w:val="0048330F"/>
    <w:rsid w:val="0048374A"/>
    <w:rsid w:val="0048430C"/>
    <w:rsid w:val="004844DB"/>
    <w:rsid w:val="00484894"/>
    <w:rsid w:val="00484E4E"/>
    <w:rsid w:val="00484FD9"/>
    <w:rsid w:val="00485284"/>
    <w:rsid w:val="00485E82"/>
    <w:rsid w:val="0048657B"/>
    <w:rsid w:val="004866CE"/>
    <w:rsid w:val="004867A6"/>
    <w:rsid w:val="004867DD"/>
    <w:rsid w:val="004869EC"/>
    <w:rsid w:val="004872FF"/>
    <w:rsid w:val="0048731D"/>
    <w:rsid w:val="00487399"/>
    <w:rsid w:val="00487531"/>
    <w:rsid w:val="00487B76"/>
    <w:rsid w:val="00490082"/>
    <w:rsid w:val="00490A14"/>
    <w:rsid w:val="004911DB"/>
    <w:rsid w:val="0049199E"/>
    <w:rsid w:val="00491D28"/>
    <w:rsid w:val="00491EB1"/>
    <w:rsid w:val="00492501"/>
    <w:rsid w:val="00492B38"/>
    <w:rsid w:val="00492EEA"/>
    <w:rsid w:val="00492FAF"/>
    <w:rsid w:val="004931F9"/>
    <w:rsid w:val="004936C7"/>
    <w:rsid w:val="00493BE3"/>
    <w:rsid w:val="00493EA9"/>
    <w:rsid w:val="00493F6B"/>
    <w:rsid w:val="004944FA"/>
    <w:rsid w:val="00494A81"/>
    <w:rsid w:val="00494D57"/>
    <w:rsid w:val="00494EA1"/>
    <w:rsid w:val="00494ED6"/>
    <w:rsid w:val="00495235"/>
    <w:rsid w:val="004954AF"/>
    <w:rsid w:val="00495797"/>
    <w:rsid w:val="00495DA0"/>
    <w:rsid w:val="00495E9D"/>
    <w:rsid w:val="004960D4"/>
    <w:rsid w:val="0049645F"/>
    <w:rsid w:val="00496883"/>
    <w:rsid w:val="00496ACB"/>
    <w:rsid w:val="00497195"/>
    <w:rsid w:val="0049750D"/>
    <w:rsid w:val="00497818"/>
    <w:rsid w:val="00497903"/>
    <w:rsid w:val="00497B29"/>
    <w:rsid w:val="004A0050"/>
    <w:rsid w:val="004A0DAE"/>
    <w:rsid w:val="004A0EBA"/>
    <w:rsid w:val="004A163E"/>
    <w:rsid w:val="004A176E"/>
    <w:rsid w:val="004A1A03"/>
    <w:rsid w:val="004A1E8F"/>
    <w:rsid w:val="004A21F7"/>
    <w:rsid w:val="004A26C5"/>
    <w:rsid w:val="004A30E2"/>
    <w:rsid w:val="004A32B8"/>
    <w:rsid w:val="004A3461"/>
    <w:rsid w:val="004A3899"/>
    <w:rsid w:val="004A3B71"/>
    <w:rsid w:val="004A3D16"/>
    <w:rsid w:val="004A4391"/>
    <w:rsid w:val="004A4A1B"/>
    <w:rsid w:val="004A4EC1"/>
    <w:rsid w:val="004A52BE"/>
    <w:rsid w:val="004A54CF"/>
    <w:rsid w:val="004A5D26"/>
    <w:rsid w:val="004A5E03"/>
    <w:rsid w:val="004A5F61"/>
    <w:rsid w:val="004A6155"/>
    <w:rsid w:val="004A6535"/>
    <w:rsid w:val="004A6981"/>
    <w:rsid w:val="004A6F1A"/>
    <w:rsid w:val="004A6FB1"/>
    <w:rsid w:val="004A74D5"/>
    <w:rsid w:val="004A75EA"/>
    <w:rsid w:val="004A78DB"/>
    <w:rsid w:val="004A7EB2"/>
    <w:rsid w:val="004A7FEE"/>
    <w:rsid w:val="004B06AB"/>
    <w:rsid w:val="004B0750"/>
    <w:rsid w:val="004B0866"/>
    <w:rsid w:val="004B0AB5"/>
    <w:rsid w:val="004B0B7A"/>
    <w:rsid w:val="004B0C94"/>
    <w:rsid w:val="004B0DE8"/>
    <w:rsid w:val="004B1069"/>
    <w:rsid w:val="004B14F1"/>
    <w:rsid w:val="004B1EB9"/>
    <w:rsid w:val="004B214A"/>
    <w:rsid w:val="004B229C"/>
    <w:rsid w:val="004B26FB"/>
    <w:rsid w:val="004B2749"/>
    <w:rsid w:val="004B3070"/>
    <w:rsid w:val="004B3081"/>
    <w:rsid w:val="004B33B4"/>
    <w:rsid w:val="004B35B9"/>
    <w:rsid w:val="004B3654"/>
    <w:rsid w:val="004B3CB9"/>
    <w:rsid w:val="004B3F14"/>
    <w:rsid w:val="004B4163"/>
    <w:rsid w:val="004B4273"/>
    <w:rsid w:val="004B585A"/>
    <w:rsid w:val="004B5B50"/>
    <w:rsid w:val="004B5E03"/>
    <w:rsid w:val="004B62E0"/>
    <w:rsid w:val="004B6564"/>
    <w:rsid w:val="004B67F7"/>
    <w:rsid w:val="004B6FF0"/>
    <w:rsid w:val="004B7258"/>
    <w:rsid w:val="004B782E"/>
    <w:rsid w:val="004C0C51"/>
    <w:rsid w:val="004C0D56"/>
    <w:rsid w:val="004C1828"/>
    <w:rsid w:val="004C1FC2"/>
    <w:rsid w:val="004C274F"/>
    <w:rsid w:val="004C33C3"/>
    <w:rsid w:val="004C36A5"/>
    <w:rsid w:val="004C39E1"/>
    <w:rsid w:val="004C40DD"/>
    <w:rsid w:val="004C4116"/>
    <w:rsid w:val="004C4471"/>
    <w:rsid w:val="004C455C"/>
    <w:rsid w:val="004C4C9C"/>
    <w:rsid w:val="004C6252"/>
    <w:rsid w:val="004C6380"/>
    <w:rsid w:val="004C6C22"/>
    <w:rsid w:val="004C7331"/>
    <w:rsid w:val="004C74D3"/>
    <w:rsid w:val="004C7668"/>
    <w:rsid w:val="004C77D3"/>
    <w:rsid w:val="004C7950"/>
    <w:rsid w:val="004C79D0"/>
    <w:rsid w:val="004C7E33"/>
    <w:rsid w:val="004D00EF"/>
    <w:rsid w:val="004D135B"/>
    <w:rsid w:val="004D2744"/>
    <w:rsid w:val="004D2BF1"/>
    <w:rsid w:val="004D30E2"/>
    <w:rsid w:val="004D33B1"/>
    <w:rsid w:val="004D37F1"/>
    <w:rsid w:val="004D43E8"/>
    <w:rsid w:val="004D4F8C"/>
    <w:rsid w:val="004D4FA3"/>
    <w:rsid w:val="004D5024"/>
    <w:rsid w:val="004D52F2"/>
    <w:rsid w:val="004D5985"/>
    <w:rsid w:val="004D5DD7"/>
    <w:rsid w:val="004D79AF"/>
    <w:rsid w:val="004D7FAE"/>
    <w:rsid w:val="004E0383"/>
    <w:rsid w:val="004E0558"/>
    <w:rsid w:val="004E05FC"/>
    <w:rsid w:val="004E0804"/>
    <w:rsid w:val="004E0FD0"/>
    <w:rsid w:val="004E1128"/>
    <w:rsid w:val="004E1BAC"/>
    <w:rsid w:val="004E20D9"/>
    <w:rsid w:val="004E2606"/>
    <w:rsid w:val="004E271D"/>
    <w:rsid w:val="004E28BE"/>
    <w:rsid w:val="004E2DA4"/>
    <w:rsid w:val="004E2E2B"/>
    <w:rsid w:val="004E2F1A"/>
    <w:rsid w:val="004E31AB"/>
    <w:rsid w:val="004E37CE"/>
    <w:rsid w:val="004E3A52"/>
    <w:rsid w:val="004E3CD5"/>
    <w:rsid w:val="004E435F"/>
    <w:rsid w:val="004E4462"/>
    <w:rsid w:val="004E4508"/>
    <w:rsid w:val="004E4737"/>
    <w:rsid w:val="004E4C3E"/>
    <w:rsid w:val="004E51AB"/>
    <w:rsid w:val="004E5851"/>
    <w:rsid w:val="004E5DD5"/>
    <w:rsid w:val="004E629C"/>
    <w:rsid w:val="004E62D0"/>
    <w:rsid w:val="004E688A"/>
    <w:rsid w:val="004E70A3"/>
    <w:rsid w:val="004E75F5"/>
    <w:rsid w:val="004E7CF3"/>
    <w:rsid w:val="004E7DC9"/>
    <w:rsid w:val="004E7E40"/>
    <w:rsid w:val="004F0312"/>
    <w:rsid w:val="004F04A1"/>
    <w:rsid w:val="004F0647"/>
    <w:rsid w:val="004F0D8B"/>
    <w:rsid w:val="004F14F9"/>
    <w:rsid w:val="004F1D8C"/>
    <w:rsid w:val="004F1DFC"/>
    <w:rsid w:val="004F1E92"/>
    <w:rsid w:val="004F2214"/>
    <w:rsid w:val="004F229C"/>
    <w:rsid w:val="004F2C20"/>
    <w:rsid w:val="004F32FA"/>
    <w:rsid w:val="004F33EA"/>
    <w:rsid w:val="004F3531"/>
    <w:rsid w:val="004F3FF5"/>
    <w:rsid w:val="004F43ED"/>
    <w:rsid w:val="004F44B9"/>
    <w:rsid w:val="004F469B"/>
    <w:rsid w:val="004F4921"/>
    <w:rsid w:val="004F4B5F"/>
    <w:rsid w:val="004F4B6F"/>
    <w:rsid w:val="004F4C67"/>
    <w:rsid w:val="004F4DE1"/>
    <w:rsid w:val="004F4EB1"/>
    <w:rsid w:val="004F5070"/>
    <w:rsid w:val="004F52D6"/>
    <w:rsid w:val="004F59EE"/>
    <w:rsid w:val="004F5C64"/>
    <w:rsid w:val="004F69AD"/>
    <w:rsid w:val="004F6D31"/>
    <w:rsid w:val="004F7293"/>
    <w:rsid w:val="004F74BB"/>
    <w:rsid w:val="004F77C7"/>
    <w:rsid w:val="004F7FDA"/>
    <w:rsid w:val="00500012"/>
    <w:rsid w:val="0050003E"/>
    <w:rsid w:val="00500113"/>
    <w:rsid w:val="00501AB4"/>
    <w:rsid w:val="00501F2D"/>
    <w:rsid w:val="005021DD"/>
    <w:rsid w:val="00502488"/>
    <w:rsid w:val="00502511"/>
    <w:rsid w:val="00502754"/>
    <w:rsid w:val="00502C0E"/>
    <w:rsid w:val="00503375"/>
    <w:rsid w:val="00503FDC"/>
    <w:rsid w:val="005040B3"/>
    <w:rsid w:val="005040EE"/>
    <w:rsid w:val="005044AD"/>
    <w:rsid w:val="00505294"/>
    <w:rsid w:val="00505770"/>
    <w:rsid w:val="005059AA"/>
    <w:rsid w:val="0050613A"/>
    <w:rsid w:val="00506492"/>
    <w:rsid w:val="00506F4A"/>
    <w:rsid w:val="00507BC4"/>
    <w:rsid w:val="005107B2"/>
    <w:rsid w:val="00510822"/>
    <w:rsid w:val="005109C6"/>
    <w:rsid w:val="00510B3C"/>
    <w:rsid w:val="00511086"/>
    <w:rsid w:val="00511262"/>
    <w:rsid w:val="00511661"/>
    <w:rsid w:val="005119E7"/>
    <w:rsid w:val="00512601"/>
    <w:rsid w:val="00512DD2"/>
    <w:rsid w:val="00512F33"/>
    <w:rsid w:val="00514477"/>
    <w:rsid w:val="005144E0"/>
    <w:rsid w:val="00514C74"/>
    <w:rsid w:val="0051611F"/>
    <w:rsid w:val="0051755D"/>
    <w:rsid w:val="00517FC6"/>
    <w:rsid w:val="005202B4"/>
    <w:rsid w:val="0052041A"/>
    <w:rsid w:val="00520795"/>
    <w:rsid w:val="005208E2"/>
    <w:rsid w:val="00520B90"/>
    <w:rsid w:val="00521188"/>
    <w:rsid w:val="00521D01"/>
    <w:rsid w:val="00522028"/>
    <w:rsid w:val="00523A52"/>
    <w:rsid w:val="00523C09"/>
    <w:rsid w:val="00523D3F"/>
    <w:rsid w:val="0052486F"/>
    <w:rsid w:val="005251CE"/>
    <w:rsid w:val="005265A9"/>
    <w:rsid w:val="00526DD5"/>
    <w:rsid w:val="00526F08"/>
    <w:rsid w:val="00526FCD"/>
    <w:rsid w:val="00527183"/>
    <w:rsid w:val="00527C0B"/>
    <w:rsid w:val="00527F07"/>
    <w:rsid w:val="0053073E"/>
    <w:rsid w:val="00530852"/>
    <w:rsid w:val="00530CD8"/>
    <w:rsid w:val="0053100A"/>
    <w:rsid w:val="00531E88"/>
    <w:rsid w:val="00532077"/>
    <w:rsid w:val="00532572"/>
    <w:rsid w:val="00532C53"/>
    <w:rsid w:val="00532E50"/>
    <w:rsid w:val="00532E94"/>
    <w:rsid w:val="005330B0"/>
    <w:rsid w:val="005335A6"/>
    <w:rsid w:val="00534020"/>
    <w:rsid w:val="005348A0"/>
    <w:rsid w:val="00535017"/>
    <w:rsid w:val="00535275"/>
    <w:rsid w:val="0053543B"/>
    <w:rsid w:val="0053568A"/>
    <w:rsid w:val="00535976"/>
    <w:rsid w:val="00535A80"/>
    <w:rsid w:val="00535AE9"/>
    <w:rsid w:val="00535B36"/>
    <w:rsid w:val="00536281"/>
    <w:rsid w:val="0053640E"/>
    <w:rsid w:val="00536685"/>
    <w:rsid w:val="00536A60"/>
    <w:rsid w:val="005373B2"/>
    <w:rsid w:val="005375C5"/>
    <w:rsid w:val="0053772D"/>
    <w:rsid w:val="00537895"/>
    <w:rsid w:val="00537D23"/>
    <w:rsid w:val="00537F15"/>
    <w:rsid w:val="005409BE"/>
    <w:rsid w:val="00540A3C"/>
    <w:rsid w:val="00540ED3"/>
    <w:rsid w:val="005414CF"/>
    <w:rsid w:val="00542034"/>
    <w:rsid w:val="00542341"/>
    <w:rsid w:val="00542E4A"/>
    <w:rsid w:val="005431D0"/>
    <w:rsid w:val="0054422B"/>
    <w:rsid w:val="0054443F"/>
    <w:rsid w:val="00544A17"/>
    <w:rsid w:val="00544CDE"/>
    <w:rsid w:val="00544D89"/>
    <w:rsid w:val="0054508F"/>
    <w:rsid w:val="00545176"/>
    <w:rsid w:val="00545893"/>
    <w:rsid w:val="00545A3E"/>
    <w:rsid w:val="00545A91"/>
    <w:rsid w:val="00545F7D"/>
    <w:rsid w:val="005461F5"/>
    <w:rsid w:val="005463EA"/>
    <w:rsid w:val="0054694E"/>
    <w:rsid w:val="0054703E"/>
    <w:rsid w:val="00547088"/>
    <w:rsid w:val="00547460"/>
    <w:rsid w:val="00547F58"/>
    <w:rsid w:val="00547FF3"/>
    <w:rsid w:val="0055007A"/>
    <w:rsid w:val="0055051B"/>
    <w:rsid w:val="00550CB7"/>
    <w:rsid w:val="00550FFD"/>
    <w:rsid w:val="00551E57"/>
    <w:rsid w:val="005529C2"/>
    <w:rsid w:val="00552C4D"/>
    <w:rsid w:val="005535C5"/>
    <w:rsid w:val="00553924"/>
    <w:rsid w:val="00554057"/>
    <w:rsid w:val="0055466F"/>
    <w:rsid w:val="00554798"/>
    <w:rsid w:val="00554B9E"/>
    <w:rsid w:val="00554CC4"/>
    <w:rsid w:val="00554EEB"/>
    <w:rsid w:val="00555002"/>
    <w:rsid w:val="005550DC"/>
    <w:rsid w:val="0055592D"/>
    <w:rsid w:val="005559A2"/>
    <w:rsid w:val="00556BAB"/>
    <w:rsid w:val="005571D8"/>
    <w:rsid w:val="0055745C"/>
    <w:rsid w:val="005575E4"/>
    <w:rsid w:val="00557FA6"/>
    <w:rsid w:val="00560658"/>
    <w:rsid w:val="00560B5E"/>
    <w:rsid w:val="005610BD"/>
    <w:rsid w:val="005612B3"/>
    <w:rsid w:val="00561617"/>
    <w:rsid w:val="00561B57"/>
    <w:rsid w:val="0056245F"/>
    <w:rsid w:val="005624A0"/>
    <w:rsid w:val="00562727"/>
    <w:rsid w:val="00562E4F"/>
    <w:rsid w:val="00562E85"/>
    <w:rsid w:val="00563072"/>
    <w:rsid w:val="005637D3"/>
    <w:rsid w:val="005637EB"/>
    <w:rsid w:val="0056391A"/>
    <w:rsid w:val="00563A7A"/>
    <w:rsid w:val="00563AB9"/>
    <w:rsid w:val="00565495"/>
    <w:rsid w:val="00565B4D"/>
    <w:rsid w:val="00566724"/>
    <w:rsid w:val="00566932"/>
    <w:rsid w:val="005675F4"/>
    <w:rsid w:val="0056777E"/>
    <w:rsid w:val="00567D18"/>
    <w:rsid w:val="00567DD3"/>
    <w:rsid w:val="00570057"/>
    <w:rsid w:val="005702B6"/>
    <w:rsid w:val="00570300"/>
    <w:rsid w:val="00570AE9"/>
    <w:rsid w:val="0057108D"/>
    <w:rsid w:val="005711FB"/>
    <w:rsid w:val="0057166C"/>
    <w:rsid w:val="00571A77"/>
    <w:rsid w:val="00571CEE"/>
    <w:rsid w:val="00571D3D"/>
    <w:rsid w:val="00572359"/>
    <w:rsid w:val="005732B3"/>
    <w:rsid w:val="0057409C"/>
    <w:rsid w:val="00574CEA"/>
    <w:rsid w:val="00574D2A"/>
    <w:rsid w:val="005750C1"/>
    <w:rsid w:val="0057520E"/>
    <w:rsid w:val="00575422"/>
    <w:rsid w:val="005765BD"/>
    <w:rsid w:val="005766A2"/>
    <w:rsid w:val="00576B09"/>
    <w:rsid w:val="00576D9E"/>
    <w:rsid w:val="00576EE8"/>
    <w:rsid w:val="00577751"/>
    <w:rsid w:val="00577DF0"/>
    <w:rsid w:val="00580315"/>
    <w:rsid w:val="00580320"/>
    <w:rsid w:val="005803D5"/>
    <w:rsid w:val="00580F18"/>
    <w:rsid w:val="00581027"/>
    <w:rsid w:val="005814F4"/>
    <w:rsid w:val="0058175A"/>
    <w:rsid w:val="00581885"/>
    <w:rsid w:val="00581F85"/>
    <w:rsid w:val="00582C60"/>
    <w:rsid w:val="00583006"/>
    <w:rsid w:val="00583025"/>
    <w:rsid w:val="005839B4"/>
    <w:rsid w:val="00583C45"/>
    <w:rsid w:val="00583E63"/>
    <w:rsid w:val="00583F35"/>
    <w:rsid w:val="00584286"/>
    <w:rsid w:val="00584429"/>
    <w:rsid w:val="00584436"/>
    <w:rsid w:val="00584489"/>
    <w:rsid w:val="005849DB"/>
    <w:rsid w:val="00584E0F"/>
    <w:rsid w:val="00585216"/>
    <w:rsid w:val="00585483"/>
    <w:rsid w:val="005854D3"/>
    <w:rsid w:val="00585578"/>
    <w:rsid w:val="00585B44"/>
    <w:rsid w:val="00586B5C"/>
    <w:rsid w:val="00586BD3"/>
    <w:rsid w:val="00586CB9"/>
    <w:rsid w:val="00586D64"/>
    <w:rsid w:val="00586DB7"/>
    <w:rsid w:val="00586E47"/>
    <w:rsid w:val="0058748A"/>
    <w:rsid w:val="00587501"/>
    <w:rsid w:val="00590290"/>
    <w:rsid w:val="00590CD0"/>
    <w:rsid w:val="00590E91"/>
    <w:rsid w:val="00590EDB"/>
    <w:rsid w:val="0059175C"/>
    <w:rsid w:val="00591D7D"/>
    <w:rsid w:val="0059201E"/>
    <w:rsid w:val="0059279A"/>
    <w:rsid w:val="0059295D"/>
    <w:rsid w:val="00593399"/>
    <w:rsid w:val="005936F9"/>
    <w:rsid w:val="00593707"/>
    <w:rsid w:val="005939BB"/>
    <w:rsid w:val="00593C56"/>
    <w:rsid w:val="00594194"/>
    <w:rsid w:val="00594C5E"/>
    <w:rsid w:val="00594EC4"/>
    <w:rsid w:val="00594FFA"/>
    <w:rsid w:val="00596753"/>
    <w:rsid w:val="00596981"/>
    <w:rsid w:val="00596DA9"/>
    <w:rsid w:val="00597065"/>
    <w:rsid w:val="005973EB"/>
    <w:rsid w:val="00597933"/>
    <w:rsid w:val="00597E63"/>
    <w:rsid w:val="005A001D"/>
    <w:rsid w:val="005A01C3"/>
    <w:rsid w:val="005A03A2"/>
    <w:rsid w:val="005A09C2"/>
    <w:rsid w:val="005A0E24"/>
    <w:rsid w:val="005A1262"/>
    <w:rsid w:val="005A1579"/>
    <w:rsid w:val="005A17F8"/>
    <w:rsid w:val="005A19C0"/>
    <w:rsid w:val="005A1A0D"/>
    <w:rsid w:val="005A1B7D"/>
    <w:rsid w:val="005A2228"/>
    <w:rsid w:val="005A2B69"/>
    <w:rsid w:val="005A2BB6"/>
    <w:rsid w:val="005A2E62"/>
    <w:rsid w:val="005A3536"/>
    <w:rsid w:val="005A3A0F"/>
    <w:rsid w:val="005A3CAC"/>
    <w:rsid w:val="005A41AB"/>
    <w:rsid w:val="005A4552"/>
    <w:rsid w:val="005A4C40"/>
    <w:rsid w:val="005A5417"/>
    <w:rsid w:val="005A5577"/>
    <w:rsid w:val="005A5745"/>
    <w:rsid w:val="005A57FB"/>
    <w:rsid w:val="005A5874"/>
    <w:rsid w:val="005A58CC"/>
    <w:rsid w:val="005A5DD2"/>
    <w:rsid w:val="005A5E88"/>
    <w:rsid w:val="005A5F3D"/>
    <w:rsid w:val="005A5FAA"/>
    <w:rsid w:val="005A6DA1"/>
    <w:rsid w:val="005A6DBE"/>
    <w:rsid w:val="005A72FC"/>
    <w:rsid w:val="005A7367"/>
    <w:rsid w:val="005A75DC"/>
    <w:rsid w:val="005A75FC"/>
    <w:rsid w:val="005A7A26"/>
    <w:rsid w:val="005B08E1"/>
    <w:rsid w:val="005B0D22"/>
    <w:rsid w:val="005B1712"/>
    <w:rsid w:val="005B198A"/>
    <w:rsid w:val="005B2008"/>
    <w:rsid w:val="005B202F"/>
    <w:rsid w:val="005B27EA"/>
    <w:rsid w:val="005B297F"/>
    <w:rsid w:val="005B2A63"/>
    <w:rsid w:val="005B2A79"/>
    <w:rsid w:val="005B32EC"/>
    <w:rsid w:val="005B41AA"/>
    <w:rsid w:val="005B4427"/>
    <w:rsid w:val="005B443E"/>
    <w:rsid w:val="005B470B"/>
    <w:rsid w:val="005B4AD6"/>
    <w:rsid w:val="005B4C8F"/>
    <w:rsid w:val="005B4E64"/>
    <w:rsid w:val="005B5556"/>
    <w:rsid w:val="005B57FB"/>
    <w:rsid w:val="005B628A"/>
    <w:rsid w:val="005B6ED3"/>
    <w:rsid w:val="005B78A1"/>
    <w:rsid w:val="005B7E97"/>
    <w:rsid w:val="005C006F"/>
    <w:rsid w:val="005C0090"/>
    <w:rsid w:val="005C0369"/>
    <w:rsid w:val="005C097B"/>
    <w:rsid w:val="005C0E2E"/>
    <w:rsid w:val="005C0E87"/>
    <w:rsid w:val="005C10BB"/>
    <w:rsid w:val="005C1394"/>
    <w:rsid w:val="005C15F5"/>
    <w:rsid w:val="005C19D5"/>
    <w:rsid w:val="005C1AA0"/>
    <w:rsid w:val="005C1C65"/>
    <w:rsid w:val="005C2286"/>
    <w:rsid w:val="005C244C"/>
    <w:rsid w:val="005C2793"/>
    <w:rsid w:val="005C2A05"/>
    <w:rsid w:val="005C2A38"/>
    <w:rsid w:val="005C2B0B"/>
    <w:rsid w:val="005C2FEA"/>
    <w:rsid w:val="005C3192"/>
    <w:rsid w:val="005C3630"/>
    <w:rsid w:val="005C3B78"/>
    <w:rsid w:val="005C40DD"/>
    <w:rsid w:val="005C4C7E"/>
    <w:rsid w:val="005C502A"/>
    <w:rsid w:val="005C5325"/>
    <w:rsid w:val="005C57D8"/>
    <w:rsid w:val="005C5D8E"/>
    <w:rsid w:val="005C6700"/>
    <w:rsid w:val="005C6704"/>
    <w:rsid w:val="005C6F7D"/>
    <w:rsid w:val="005C7626"/>
    <w:rsid w:val="005C7A73"/>
    <w:rsid w:val="005D013A"/>
    <w:rsid w:val="005D0173"/>
    <w:rsid w:val="005D0B52"/>
    <w:rsid w:val="005D0E90"/>
    <w:rsid w:val="005D0FC0"/>
    <w:rsid w:val="005D13FD"/>
    <w:rsid w:val="005D1806"/>
    <w:rsid w:val="005D252A"/>
    <w:rsid w:val="005D265A"/>
    <w:rsid w:val="005D2D3B"/>
    <w:rsid w:val="005D2F0D"/>
    <w:rsid w:val="005D36A3"/>
    <w:rsid w:val="005D37E7"/>
    <w:rsid w:val="005D3F0E"/>
    <w:rsid w:val="005D4176"/>
    <w:rsid w:val="005D4549"/>
    <w:rsid w:val="005D4650"/>
    <w:rsid w:val="005D5545"/>
    <w:rsid w:val="005D5B78"/>
    <w:rsid w:val="005D6097"/>
    <w:rsid w:val="005D6C26"/>
    <w:rsid w:val="005D6FC7"/>
    <w:rsid w:val="005D7107"/>
    <w:rsid w:val="005D74C2"/>
    <w:rsid w:val="005D78FF"/>
    <w:rsid w:val="005D7FAD"/>
    <w:rsid w:val="005D7FC5"/>
    <w:rsid w:val="005D7FCE"/>
    <w:rsid w:val="005E01E1"/>
    <w:rsid w:val="005E05D1"/>
    <w:rsid w:val="005E06F1"/>
    <w:rsid w:val="005E0D12"/>
    <w:rsid w:val="005E0DB3"/>
    <w:rsid w:val="005E0DC3"/>
    <w:rsid w:val="005E0E2E"/>
    <w:rsid w:val="005E0E88"/>
    <w:rsid w:val="005E1239"/>
    <w:rsid w:val="005E13C0"/>
    <w:rsid w:val="005E1967"/>
    <w:rsid w:val="005E1AE7"/>
    <w:rsid w:val="005E2174"/>
    <w:rsid w:val="005E21B8"/>
    <w:rsid w:val="005E2232"/>
    <w:rsid w:val="005E26F3"/>
    <w:rsid w:val="005E2F56"/>
    <w:rsid w:val="005E3007"/>
    <w:rsid w:val="005E3372"/>
    <w:rsid w:val="005E339E"/>
    <w:rsid w:val="005E357E"/>
    <w:rsid w:val="005E3916"/>
    <w:rsid w:val="005E3B9E"/>
    <w:rsid w:val="005E4339"/>
    <w:rsid w:val="005E436E"/>
    <w:rsid w:val="005E49CD"/>
    <w:rsid w:val="005E4D3A"/>
    <w:rsid w:val="005E5012"/>
    <w:rsid w:val="005E5B0B"/>
    <w:rsid w:val="005E5C40"/>
    <w:rsid w:val="005E5E16"/>
    <w:rsid w:val="005E5EDA"/>
    <w:rsid w:val="005E6752"/>
    <w:rsid w:val="005E6C0A"/>
    <w:rsid w:val="005E727F"/>
    <w:rsid w:val="005E77B6"/>
    <w:rsid w:val="005E7E1A"/>
    <w:rsid w:val="005F024E"/>
    <w:rsid w:val="005F040C"/>
    <w:rsid w:val="005F0ADD"/>
    <w:rsid w:val="005F0B13"/>
    <w:rsid w:val="005F0B9B"/>
    <w:rsid w:val="005F1A1D"/>
    <w:rsid w:val="005F1C6B"/>
    <w:rsid w:val="005F1D27"/>
    <w:rsid w:val="005F23F6"/>
    <w:rsid w:val="005F2AD9"/>
    <w:rsid w:val="005F2C64"/>
    <w:rsid w:val="005F35F1"/>
    <w:rsid w:val="005F375D"/>
    <w:rsid w:val="005F3880"/>
    <w:rsid w:val="005F39C3"/>
    <w:rsid w:val="005F3DBE"/>
    <w:rsid w:val="005F3FEE"/>
    <w:rsid w:val="005F41AA"/>
    <w:rsid w:val="005F481C"/>
    <w:rsid w:val="005F4ABE"/>
    <w:rsid w:val="005F5784"/>
    <w:rsid w:val="005F58A1"/>
    <w:rsid w:val="005F5973"/>
    <w:rsid w:val="005F5A4F"/>
    <w:rsid w:val="005F5DE6"/>
    <w:rsid w:val="005F5FF8"/>
    <w:rsid w:val="005F66A6"/>
    <w:rsid w:val="005F67FE"/>
    <w:rsid w:val="005F6ADD"/>
    <w:rsid w:val="005F6BFF"/>
    <w:rsid w:val="005F6D36"/>
    <w:rsid w:val="005F7A8B"/>
    <w:rsid w:val="006002AB"/>
    <w:rsid w:val="00600CD2"/>
    <w:rsid w:val="00600E83"/>
    <w:rsid w:val="00600F25"/>
    <w:rsid w:val="00600FBE"/>
    <w:rsid w:val="00601F7C"/>
    <w:rsid w:val="006020A5"/>
    <w:rsid w:val="00602AAC"/>
    <w:rsid w:val="00602DB0"/>
    <w:rsid w:val="00603B18"/>
    <w:rsid w:val="0060409D"/>
    <w:rsid w:val="0060415C"/>
    <w:rsid w:val="006044DB"/>
    <w:rsid w:val="00604FA2"/>
    <w:rsid w:val="00605377"/>
    <w:rsid w:val="00605680"/>
    <w:rsid w:val="0060583C"/>
    <w:rsid w:val="00605D97"/>
    <w:rsid w:val="00605FE9"/>
    <w:rsid w:val="00606746"/>
    <w:rsid w:val="00606ED1"/>
    <w:rsid w:val="00610896"/>
    <w:rsid w:val="006112C0"/>
    <w:rsid w:val="0061142D"/>
    <w:rsid w:val="00611ED6"/>
    <w:rsid w:val="006124AE"/>
    <w:rsid w:val="006129DD"/>
    <w:rsid w:val="00612DB5"/>
    <w:rsid w:val="00612FC1"/>
    <w:rsid w:val="0061375D"/>
    <w:rsid w:val="006147F8"/>
    <w:rsid w:val="00614920"/>
    <w:rsid w:val="00614BDF"/>
    <w:rsid w:val="00615746"/>
    <w:rsid w:val="00615A97"/>
    <w:rsid w:val="00615C60"/>
    <w:rsid w:val="00615FB8"/>
    <w:rsid w:val="006163B7"/>
    <w:rsid w:val="00616535"/>
    <w:rsid w:val="00616547"/>
    <w:rsid w:val="00616928"/>
    <w:rsid w:val="00616AA1"/>
    <w:rsid w:val="00616C14"/>
    <w:rsid w:val="00616CA0"/>
    <w:rsid w:val="00616D8D"/>
    <w:rsid w:val="00616F60"/>
    <w:rsid w:val="006170F7"/>
    <w:rsid w:val="00617142"/>
    <w:rsid w:val="00617607"/>
    <w:rsid w:val="00620212"/>
    <w:rsid w:val="00620A63"/>
    <w:rsid w:val="006215CD"/>
    <w:rsid w:val="006216D7"/>
    <w:rsid w:val="006219E4"/>
    <w:rsid w:val="00621A15"/>
    <w:rsid w:val="00621A94"/>
    <w:rsid w:val="00622DD5"/>
    <w:rsid w:val="0062314A"/>
    <w:rsid w:val="0062335C"/>
    <w:rsid w:val="00623C3B"/>
    <w:rsid w:val="00624440"/>
    <w:rsid w:val="00624655"/>
    <w:rsid w:val="006248BC"/>
    <w:rsid w:val="00624D43"/>
    <w:rsid w:val="006252AA"/>
    <w:rsid w:val="00625561"/>
    <w:rsid w:val="00625636"/>
    <w:rsid w:val="00626419"/>
    <w:rsid w:val="006264CA"/>
    <w:rsid w:val="00626FA2"/>
    <w:rsid w:val="006272D2"/>
    <w:rsid w:val="006277A7"/>
    <w:rsid w:val="00627EE4"/>
    <w:rsid w:val="00630216"/>
    <w:rsid w:val="006303BB"/>
    <w:rsid w:val="00630415"/>
    <w:rsid w:val="00630B41"/>
    <w:rsid w:val="0063113C"/>
    <w:rsid w:val="00631555"/>
    <w:rsid w:val="00631726"/>
    <w:rsid w:val="00631977"/>
    <w:rsid w:val="006319C4"/>
    <w:rsid w:val="00631D95"/>
    <w:rsid w:val="00632DBB"/>
    <w:rsid w:val="00632EF7"/>
    <w:rsid w:val="00632EFF"/>
    <w:rsid w:val="00633597"/>
    <w:rsid w:val="00633635"/>
    <w:rsid w:val="00633648"/>
    <w:rsid w:val="00633657"/>
    <w:rsid w:val="00633CC4"/>
    <w:rsid w:val="00634373"/>
    <w:rsid w:val="0063452C"/>
    <w:rsid w:val="0063469A"/>
    <w:rsid w:val="0063511A"/>
    <w:rsid w:val="00635502"/>
    <w:rsid w:val="00635E53"/>
    <w:rsid w:val="0063600A"/>
    <w:rsid w:val="00636703"/>
    <w:rsid w:val="00636781"/>
    <w:rsid w:val="00637B21"/>
    <w:rsid w:val="00637E6D"/>
    <w:rsid w:val="006402D5"/>
    <w:rsid w:val="00640D25"/>
    <w:rsid w:val="00640EBB"/>
    <w:rsid w:val="00640FF0"/>
    <w:rsid w:val="0064137D"/>
    <w:rsid w:val="00641609"/>
    <w:rsid w:val="00641D12"/>
    <w:rsid w:val="00641E18"/>
    <w:rsid w:val="006420CD"/>
    <w:rsid w:val="006423D4"/>
    <w:rsid w:val="00642BBB"/>
    <w:rsid w:val="00643BA5"/>
    <w:rsid w:val="00643BCF"/>
    <w:rsid w:val="00643D03"/>
    <w:rsid w:val="00644425"/>
    <w:rsid w:val="00644518"/>
    <w:rsid w:val="0064493A"/>
    <w:rsid w:val="00644950"/>
    <w:rsid w:val="00645786"/>
    <w:rsid w:val="006458E5"/>
    <w:rsid w:val="00645ACC"/>
    <w:rsid w:val="00645BB9"/>
    <w:rsid w:val="00645FC2"/>
    <w:rsid w:val="0064628D"/>
    <w:rsid w:val="00646904"/>
    <w:rsid w:val="00646963"/>
    <w:rsid w:val="00646975"/>
    <w:rsid w:val="00646D73"/>
    <w:rsid w:val="00646ED9"/>
    <w:rsid w:val="006471E7"/>
    <w:rsid w:val="006478BE"/>
    <w:rsid w:val="00647B09"/>
    <w:rsid w:val="00650385"/>
    <w:rsid w:val="0065053F"/>
    <w:rsid w:val="00650CAC"/>
    <w:rsid w:val="006512EC"/>
    <w:rsid w:val="00651693"/>
    <w:rsid w:val="00651DBD"/>
    <w:rsid w:val="006520C2"/>
    <w:rsid w:val="006520DD"/>
    <w:rsid w:val="00652544"/>
    <w:rsid w:val="0065294E"/>
    <w:rsid w:val="00652B69"/>
    <w:rsid w:val="00653027"/>
    <w:rsid w:val="00653268"/>
    <w:rsid w:val="006538B5"/>
    <w:rsid w:val="00653C96"/>
    <w:rsid w:val="0065402B"/>
    <w:rsid w:val="0065412F"/>
    <w:rsid w:val="00654F8E"/>
    <w:rsid w:val="00655213"/>
    <w:rsid w:val="00655395"/>
    <w:rsid w:val="006565E8"/>
    <w:rsid w:val="006567B4"/>
    <w:rsid w:val="00656AC2"/>
    <w:rsid w:val="00656C5D"/>
    <w:rsid w:val="00657B4B"/>
    <w:rsid w:val="00657FE9"/>
    <w:rsid w:val="006601AE"/>
    <w:rsid w:val="006601B2"/>
    <w:rsid w:val="0066099B"/>
    <w:rsid w:val="00661C93"/>
    <w:rsid w:val="00661C94"/>
    <w:rsid w:val="006621A9"/>
    <w:rsid w:val="00662B63"/>
    <w:rsid w:val="00662E55"/>
    <w:rsid w:val="0066336A"/>
    <w:rsid w:val="00663BDC"/>
    <w:rsid w:val="00663F3D"/>
    <w:rsid w:val="00664438"/>
    <w:rsid w:val="00664BBE"/>
    <w:rsid w:val="00665280"/>
    <w:rsid w:val="00665551"/>
    <w:rsid w:val="006655E3"/>
    <w:rsid w:val="00665E99"/>
    <w:rsid w:val="006665AD"/>
    <w:rsid w:val="00666654"/>
    <w:rsid w:val="00666840"/>
    <w:rsid w:val="00666EAC"/>
    <w:rsid w:val="006671D3"/>
    <w:rsid w:val="00667312"/>
    <w:rsid w:val="0067041A"/>
    <w:rsid w:val="00670B82"/>
    <w:rsid w:val="00670B92"/>
    <w:rsid w:val="00670D28"/>
    <w:rsid w:val="00670EDD"/>
    <w:rsid w:val="00671B85"/>
    <w:rsid w:val="0067271C"/>
    <w:rsid w:val="00672747"/>
    <w:rsid w:val="00672A6C"/>
    <w:rsid w:val="00672A8E"/>
    <w:rsid w:val="00672B33"/>
    <w:rsid w:val="00672D58"/>
    <w:rsid w:val="006733CA"/>
    <w:rsid w:val="00673647"/>
    <w:rsid w:val="0067450A"/>
    <w:rsid w:val="0067489B"/>
    <w:rsid w:val="0067553F"/>
    <w:rsid w:val="0067627E"/>
    <w:rsid w:val="006763D8"/>
    <w:rsid w:val="00676775"/>
    <w:rsid w:val="00676D7F"/>
    <w:rsid w:val="00676E70"/>
    <w:rsid w:val="006774D2"/>
    <w:rsid w:val="00677B2A"/>
    <w:rsid w:val="00677D98"/>
    <w:rsid w:val="00680288"/>
    <w:rsid w:val="00680765"/>
    <w:rsid w:val="00680BE4"/>
    <w:rsid w:val="00680BEE"/>
    <w:rsid w:val="00680C56"/>
    <w:rsid w:val="006812FE"/>
    <w:rsid w:val="00681610"/>
    <w:rsid w:val="00681CD6"/>
    <w:rsid w:val="00682552"/>
    <w:rsid w:val="00682A5E"/>
    <w:rsid w:val="00682E3A"/>
    <w:rsid w:val="00682E5C"/>
    <w:rsid w:val="00682F8E"/>
    <w:rsid w:val="0068371F"/>
    <w:rsid w:val="00684594"/>
    <w:rsid w:val="006845C6"/>
    <w:rsid w:val="0068484A"/>
    <w:rsid w:val="00684858"/>
    <w:rsid w:val="00684EC3"/>
    <w:rsid w:val="00684F4C"/>
    <w:rsid w:val="00685544"/>
    <w:rsid w:val="0068586C"/>
    <w:rsid w:val="00685CE4"/>
    <w:rsid w:val="00685E77"/>
    <w:rsid w:val="0068696F"/>
    <w:rsid w:val="00687359"/>
    <w:rsid w:val="006873D1"/>
    <w:rsid w:val="0068743D"/>
    <w:rsid w:val="00687AB5"/>
    <w:rsid w:val="00687F74"/>
    <w:rsid w:val="00690532"/>
    <w:rsid w:val="00690C48"/>
    <w:rsid w:val="006912DC"/>
    <w:rsid w:val="0069132B"/>
    <w:rsid w:val="006913FC"/>
    <w:rsid w:val="006919D0"/>
    <w:rsid w:val="00691B0C"/>
    <w:rsid w:val="0069232D"/>
    <w:rsid w:val="006923B7"/>
    <w:rsid w:val="00692524"/>
    <w:rsid w:val="00692CBA"/>
    <w:rsid w:val="00692E5E"/>
    <w:rsid w:val="006934E7"/>
    <w:rsid w:val="006935BF"/>
    <w:rsid w:val="006943A9"/>
    <w:rsid w:val="00694E71"/>
    <w:rsid w:val="00695340"/>
    <w:rsid w:val="00695520"/>
    <w:rsid w:val="00695CC1"/>
    <w:rsid w:val="0069628A"/>
    <w:rsid w:val="006963F7"/>
    <w:rsid w:val="00696A37"/>
    <w:rsid w:val="00696D65"/>
    <w:rsid w:val="00696F8E"/>
    <w:rsid w:val="00697246"/>
    <w:rsid w:val="00697EB0"/>
    <w:rsid w:val="00697F1A"/>
    <w:rsid w:val="006A0A58"/>
    <w:rsid w:val="006A0B13"/>
    <w:rsid w:val="006A1CE5"/>
    <w:rsid w:val="006A252D"/>
    <w:rsid w:val="006A25C9"/>
    <w:rsid w:val="006A2A65"/>
    <w:rsid w:val="006A2D93"/>
    <w:rsid w:val="006A3101"/>
    <w:rsid w:val="006A33F6"/>
    <w:rsid w:val="006A3932"/>
    <w:rsid w:val="006A3B32"/>
    <w:rsid w:val="006A3BA0"/>
    <w:rsid w:val="006A4851"/>
    <w:rsid w:val="006A5298"/>
    <w:rsid w:val="006A5824"/>
    <w:rsid w:val="006A5867"/>
    <w:rsid w:val="006A681E"/>
    <w:rsid w:val="006A6A32"/>
    <w:rsid w:val="006A6C3D"/>
    <w:rsid w:val="006A6D3B"/>
    <w:rsid w:val="006A70CA"/>
    <w:rsid w:val="006A76D7"/>
    <w:rsid w:val="006A7A01"/>
    <w:rsid w:val="006A7CA8"/>
    <w:rsid w:val="006A7D66"/>
    <w:rsid w:val="006A7F35"/>
    <w:rsid w:val="006A7F5B"/>
    <w:rsid w:val="006B0065"/>
    <w:rsid w:val="006B019B"/>
    <w:rsid w:val="006B0CFC"/>
    <w:rsid w:val="006B0DAB"/>
    <w:rsid w:val="006B175C"/>
    <w:rsid w:val="006B1A94"/>
    <w:rsid w:val="006B255A"/>
    <w:rsid w:val="006B38FA"/>
    <w:rsid w:val="006B3DE9"/>
    <w:rsid w:val="006B3E52"/>
    <w:rsid w:val="006B4073"/>
    <w:rsid w:val="006B4223"/>
    <w:rsid w:val="006B4C56"/>
    <w:rsid w:val="006B50FE"/>
    <w:rsid w:val="006B5550"/>
    <w:rsid w:val="006B5C31"/>
    <w:rsid w:val="006B6B59"/>
    <w:rsid w:val="006B71D0"/>
    <w:rsid w:val="006B771D"/>
    <w:rsid w:val="006B7AEA"/>
    <w:rsid w:val="006C0065"/>
    <w:rsid w:val="006C0685"/>
    <w:rsid w:val="006C115E"/>
    <w:rsid w:val="006C1385"/>
    <w:rsid w:val="006C1590"/>
    <w:rsid w:val="006C183D"/>
    <w:rsid w:val="006C1B76"/>
    <w:rsid w:val="006C1FFB"/>
    <w:rsid w:val="006C2042"/>
    <w:rsid w:val="006C2CD9"/>
    <w:rsid w:val="006C3735"/>
    <w:rsid w:val="006C37E4"/>
    <w:rsid w:val="006C3801"/>
    <w:rsid w:val="006C383C"/>
    <w:rsid w:val="006C42A8"/>
    <w:rsid w:val="006C465F"/>
    <w:rsid w:val="006C4B26"/>
    <w:rsid w:val="006C4CD7"/>
    <w:rsid w:val="006C5033"/>
    <w:rsid w:val="006C582C"/>
    <w:rsid w:val="006C58B3"/>
    <w:rsid w:val="006C5AA7"/>
    <w:rsid w:val="006C5E32"/>
    <w:rsid w:val="006C68E2"/>
    <w:rsid w:val="006C6A3C"/>
    <w:rsid w:val="006C6E6A"/>
    <w:rsid w:val="006C719C"/>
    <w:rsid w:val="006C7A38"/>
    <w:rsid w:val="006C7B77"/>
    <w:rsid w:val="006C7B8B"/>
    <w:rsid w:val="006D027D"/>
    <w:rsid w:val="006D0814"/>
    <w:rsid w:val="006D0B41"/>
    <w:rsid w:val="006D0EAC"/>
    <w:rsid w:val="006D19A7"/>
    <w:rsid w:val="006D1A93"/>
    <w:rsid w:val="006D1CF6"/>
    <w:rsid w:val="006D1DF2"/>
    <w:rsid w:val="006D2034"/>
    <w:rsid w:val="006D2168"/>
    <w:rsid w:val="006D2176"/>
    <w:rsid w:val="006D2CF1"/>
    <w:rsid w:val="006D3585"/>
    <w:rsid w:val="006D375B"/>
    <w:rsid w:val="006D38BF"/>
    <w:rsid w:val="006D44F4"/>
    <w:rsid w:val="006D5230"/>
    <w:rsid w:val="006D54CE"/>
    <w:rsid w:val="006D58B5"/>
    <w:rsid w:val="006D5956"/>
    <w:rsid w:val="006D5AF3"/>
    <w:rsid w:val="006D5DA7"/>
    <w:rsid w:val="006D5EA7"/>
    <w:rsid w:val="006D61AC"/>
    <w:rsid w:val="006D6B04"/>
    <w:rsid w:val="006D6D72"/>
    <w:rsid w:val="006D6E4A"/>
    <w:rsid w:val="006D71F5"/>
    <w:rsid w:val="006D7887"/>
    <w:rsid w:val="006D7CD9"/>
    <w:rsid w:val="006D7CDB"/>
    <w:rsid w:val="006D7D07"/>
    <w:rsid w:val="006E0340"/>
    <w:rsid w:val="006E0444"/>
    <w:rsid w:val="006E1018"/>
    <w:rsid w:val="006E1289"/>
    <w:rsid w:val="006E1755"/>
    <w:rsid w:val="006E24A0"/>
    <w:rsid w:val="006E2600"/>
    <w:rsid w:val="006E27A0"/>
    <w:rsid w:val="006E2913"/>
    <w:rsid w:val="006E3074"/>
    <w:rsid w:val="006E30A9"/>
    <w:rsid w:val="006E30F2"/>
    <w:rsid w:val="006E3292"/>
    <w:rsid w:val="006E33AC"/>
    <w:rsid w:val="006E34D0"/>
    <w:rsid w:val="006E35B3"/>
    <w:rsid w:val="006E3A2D"/>
    <w:rsid w:val="006E3A3E"/>
    <w:rsid w:val="006E3C0A"/>
    <w:rsid w:val="006E3EC1"/>
    <w:rsid w:val="006E4084"/>
    <w:rsid w:val="006E4464"/>
    <w:rsid w:val="006E5940"/>
    <w:rsid w:val="006E5ADE"/>
    <w:rsid w:val="006E6558"/>
    <w:rsid w:val="006E67AE"/>
    <w:rsid w:val="006E6AE6"/>
    <w:rsid w:val="006E6C25"/>
    <w:rsid w:val="006E72E7"/>
    <w:rsid w:val="006E7761"/>
    <w:rsid w:val="006E7824"/>
    <w:rsid w:val="006E783D"/>
    <w:rsid w:val="006F022E"/>
    <w:rsid w:val="006F0559"/>
    <w:rsid w:val="006F0792"/>
    <w:rsid w:val="006F0C48"/>
    <w:rsid w:val="006F0CED"/>
    <w:rsid w:val="006F0D80"/>
    <w:rsid w:val="006F1252"/>
    <w:rsid w:val="006F1409"/>
    <w:rsid w:val="006F1C40"/>
    <w:rsid w:val="006F2385"/>
    <w:rsid w:val="006F243B"/>
    <w:rsid w:val="006F253F"/>
    <w:rsid w:val="006F26D1"/>
    <w:rsid w:val="006F2728"/>
    <w:rsid w:val="006F2A58"/>
    <w:rsid w:val="006F3A57"/>
    <w:rsid w:val="006F3DBB"/>
    <w:rsid w:val="006F3F99"/>
    <w:rsid w:val="006F4093"/>
    <w:rsid w:val="006F42E3"/>
    <w:rsid w:val="006F531E"/>
    <w:rsid w:val="006F590C"/>
    <w:rsid w:val="006F5DD2"/>
    <w:rsid w:val="006F66CD"/>
    <w:rsid w:val="006F6CAB"/>
    <w:rsid w:val="006F751F"/>
    <w:rsid w:val="006F7D67"/>
    <w:rsid w:val="007002B9"/>
    <w:rsid w:val="007005A9"/>
    <w:rsid w:val="0070084C"/>
    <w:rsid w:val="00700A48"/>
    <w:rsid w:val="0070117B"/>
    <w:rsid w:val="007014D7"/>
    <w:rsid w:val="00701A99"/>
    <w:rsid w:val="00701BD5"/>
    <w:rsid w:val="00701FCC"/>
    <w:rsid w:val="007025A2"/>
    <w:rsid w:val="007028C3"/>
    <w:rsid w:val="007029EE"/>
    <w:rsid w:val="00702C15"/>
    <w:rsid w:val="00702FC0"/>
    <w:rsid w:val="00703445"/>
    <w:rsid w:val="007041AB"/>
    <w:rsid w:val="007046ED"/>
    <w:rsid w:val="0070485A"/>
    <w:rsid w:val="00704BD0"/>
    <w:rsid w:val="00704BF8"/>
    <w:rsid w:val="0070531D"/>
    <w:rsid w:val="00705487"/>
    <w:rsid w:val="00705ACA"/>
    <w:rsid w:val="007068D8"/>
    <w:rsid w:val="0070702E"/>
    <w:rsid w:val="00707345"/>
    <w:rsid w:val="007073F1"/>
    <w:rsid w:val="00707488"/>
    <w:rsid w:val="00707772"/>
    <w:rsid w:val="00707DBA"/>
    <w:rsid w:val="0071017C"/>
    <w:rsid w:val="007105D5"/>
    <w:rsid w:val="007109F6"/>
    <w:rsid w:val="00710AC5"/>
    <w:rsid w:val="00710DDA"/>
    <w:rsid w:val="00710E5C"/>
    <w:rsid w:val="00710EBC"/>
    <w:rsid w:val="007114CE"/>
    <w:rsid w:val="00711CFE"/>
    <w:rsid w:val="00711D70"/>
    <w:rsid w:val="00712133"/>
    <w:rsid w:val="00712192"/>
    <w:rsid w:val="00712523"/>
    <w:rsid w:val="00712B95"/>
    <w:rsid w:val="007136E7"/>
    <w:rsid w:val="007139C5"/>
    <w:rsid w:val="00713B06"/>
    <w:rsid w:val="00713B9D"/>
    <w:rsid w:val="00713F71"/>
    <w:rsid w:val="00714019"/>
    <w:rsid w:val="0071479A"/>
    <w:rsid w:val="00714903"/>
    <w:rsid w:val="00714C76"/>
    <w:rsid w:val="0071519C"/>
    <w:rsid w:val="0071597D"/>
    <w:rsid w:val="00716395"/>
    <w:rsid w:val="007168AC"/>
    <w:rsid w:val="00716C80"/>
    <w:rsid w:val="00716F1D"/>
    <w:rsid w:val="0071713E"/>
    <w:rsid w:val="00717274"/>
    <w:rsid w:val="007177DF"/>
    <w:rsid w:val="00717A6C"/>
    <w:rsid w:val="00717B72"/>
    <w:rsid w:val="00717D4A"/>
    <w:rsid w:val="00717F93"/>
    <w:rsid w:val="00720B84"/>
    <w:rsid w:val="00721009"/>
    <w:rsid w:val="00721144"/>
    <w:rsid w:val="00721527"/>
    <w:rsid w:val="0072178C"/>
    <w:rsid w:val="00721B87"/>
    <w:rsid w:val="00721BDF"/>
    <w:rsid w:val="00721BEA"/>
    <w:rsid w:val="00721C05"/>
    <w:rsid w:val="00721DE6"/>
    <w:rsid w:val="00722E4A"/>
    <w:rsid w:val="00723211"/>
    <w:rsid w:val="00723342"/>
    <w:rsid w:val="00723423"/>
    <w:rsid w:val="007235E2"/>
    <w:rsid w:val="00723E31"/>
    <w:rsid w:val="00723E72"/>
    <w:rsid w:val="00724022"/>
    <w:rsid w:val="00724031"/>
    <w:rsid w:val="00724EDB"/>
    <w:rsid w:val="007251F4"/>
    <w:rsid w:val="007253BE"/>
    <w:rsid w:val="00726503"/>
    <w:rsid w:val="007270C4"/>
    <w:rsid w:val="007271CC"/>
    <w:rsid w:val="0072774E"/>
    <w:rsid w:val="00727FFB"/>
    <w:rsid w:val="00730782"/>
    <w:rsid w:val="00730C7A"/>
    <w:rsid w:val="00731546"/>
    <w:rsid w:val="0073163F"/>
    <w:rsid w:val="00731D64"/>
    <w:rsid w:val="00732067"/>
    <w:rsid w:val="00733139"/>
    <w:rsid w:val="0073326D"/>
    <w:rsid w:val="007338E8"/>
    <w:rsid w:val="00733DDE"/>
    <w:rsid w:val="00733EB0"/>
    <w:rsid w:val="007340AF"/>
    <w:rsid w:val="007343E0"/>
    <w:rsid w:val="007348E6"/>
    <w:rsid w:val="00735248"/>
    <w:rsid w:val="007358C1"/>
    <w:rsid w:val="00735BBC"/>
    <w:rsid w:val="00736079"/>
    <w:rsid w:val="007366DB"/>
    <w:rsid w:val="00736F7D"/>
    <w:rsid w:val="007374CF"/>
    <w:rsid w:val="00740012"/>
    <w:rsid w:val="0074067B"/>
    <w:rsid w:val="00740A5B"/>
    <w:rsid w:val="00740D76"/>
    <w:rsid w:val="007411EE"/>
    <w:rsid w:val="00741678"/>
    <w:rsid w:val="007421AD"/>
    <w:rsid w:val="00742234"/>
    <w:rsid w:val="00742656"/>
    <w:rsid w:val="00742CAD"/>
    <w:rsid w:val="00742EA6"/>
    <w:rsid w:val="00743BFC"/>
    <w:rsid w:val="0074497B"/>
    <w:rsid w:val="00744E21"/>
    <w:rsid w:val="00745020"/>
    <w:rsid w:val="00745412"/>
    <w:rsid w:val="007456A0"/>
    <w:rsid w:val="00745859"/>
    <w:rsid w:val="00745F1B"/>
    <w:rsid w:val="0074606D"/>
    <w:rsid w:val="00746ABC"/>
    <w:rsid w:val="00746D37"/>
    <w:rsid w:val="00747BF3"/>
    <w:rsid w:val="0075050F"/>
    <w:rsid w:val="007505FB"/>
    <w:rsid w:val="0075063B"/>
    <w:rsid w:val="00750F1B"/>
    <w:rsid w:val="00751461"/>
    <w:rsid w:val="00751BDD"/>
    <w:rsid w:val="00751FE4"/>
    <w:rsid w:val="00752263"/>
    <w:rsid w:val="007525B7"/>
    <w:rsid w:val="0075271E"/>
    <w:rsid w:val="00752754"/>
    <w:rsid w:val="00752994"/>
    <w:rsid w:val="007529B2"/>
    <w:rsid w:val="007532A3"/>
    <w:rsid w:val="00753375"/>
    <w:rsid w:val="007533CB"/>
    <w:rsid w:val="007535A0"/>
    <w:rsid w:val="00753913"/>
    <w:rsid w:val="00753990"/>
    <w:rsid w:val="00753C67"/>
    <w:rsid w:val="00753CFA"/>
    <w:rsid w:val="00753EC7"/>
    <w:rsid w:val="00753F22"/>
    <w:rsid w:val="007546B0"/>
    <w:rsid w:val="007572C1"/>
    <w:rsid w:val="007576A7"/>
    <w:rsid w:val="00757B8A"/>
    <w:rsid w:val="00757BD9"/>
    <w:rsid w:val="00760141"/>
    <w:rsid w:val="007608AB"/>
    <w:rsid w:val="00761E06"/>
    <w:rsid w:val="00761E42"/>
    <w:rsid w:val="0076224D"/>
    <w:rsid w:val="007629FD"/>
    <w:rsid w:val="00762B07"/>
    <w:rsid w:val="0076303A"/>
    <w:rsid w:val="00763159"/>
    <w:rsid w:val="007632CB"/>
    <w:rsid w:val="007636E3"/>
    <w:rsid w:val="007639FA"/>
    <w:rsid w:val="00763A27"/>
    <w:rsid w:val="00763A2C"/>
    <w:rsid w:val="00763BB0"/>
    <w:rsid w:val="00764555"/>
    <w:rsid w:val="00765DCC"/>
    <w:rsid w:val="00765DEF"/>
    <w:rsid w:val="00765EA6"/>
    <w:rsid w:val="0076613E"/>
    <w:rsid w:val="0076645B"/>
    <w:rsid w:val="00766539"/>
    <w:rsid w:val="007667D3"/>
    <w:rsid w:val="007669D4"/>
    <w:rsid w:val="00766D95"/>
    <w:rsid w:val="007676F0"/>
    <w:rsid w:val="007678C9"/>
    <w:rsid w:val="007679FD"/>
    <w:rsid w:val="00770639"/>
    <w:rsid w:val="0077070D"/>
    <w:rsid w:val="00770892"/>
    <w:rsid w:val="007708BC"/>
    <w:rsid w:val="007709F6"/>
    <w:rsid w:val="00770B22"/>
    <w:rsid w:val="00770EF7"/>
    <w:rsid w:val="00771108"/>
    <w:rsid w:val="007711F6"/>
    <w:rsid w:val="00771410"/>
    <w:rsid w:val="0077175E"/>
    <w:rsid w:val="00771999"/>
    <w:rsid w:val="00771A6C"/>
    <w:rsid w:val="00771B26"/>
    <w:rsid w:val="0077234F"/>
    <w:rsid w:val="007726EC"/>
    <w:rsid w:val="00772899"/>
    <w:rsid w:val="00772A6C"/>
    <w:rsid w:val="00772D48"/>
    <w:rsid w:val="00773190"/>
    <w:rsid w:val="007731C7"/>
    <w:rsid w:val="00773862"/>
    <w:rsid w:val="00773C0B"/>
    <w:rsid w:val="007741E2"/>
    <w:rsid w:val="0077429C"/>
    <w:rsid w:val="0077490B"/>
    <w:rsid w:val="00774D8B"/>
    <w:rsid w:val="00774DD7"/>
    <w:rsid w:val="0077555F"/>
    <w:rsid w:val="0077560E"/>
    <w:rsid w:val="00775637"/>
    <w:rsid w:val="007759E3"/>
    <w:rsid w:val="00775E7C"/>
    <w:rsid w:val="00776897"/>
    <w:rsid w:val="00776B8D"/>
    <w:rsid w:val="00776CAF"/>
    <w:rsid w:val="0077764D"/>
    <w:rsid w:val="007778B9"/>
    <w:rsid w:val="00777909"/>
    <w:rsid w:val="00777A31"/>
    <w:rsid w:val="00777C5E"/>
    <w:rsid w:val="00777DFD"/>
    <w:rsid w:val="0078000B"/>
    <w:rsid w:val="00780D34"/>
    <w:rsid w:val="00781202"/>
    <w:rsid w:val="00781253"/>
    <w:rsid w:val="0078131A"/>
    <w:rsid w:val="00781799"/>
    <w:rsid w:val="00782317"/>
    <w:rsid w:val="00782BEE"/>
    <w:rsid w:val="00782E2B"/>
    <w:rsid w:val="00783826"/>
    <w:rsid w:val="00784416"/>
    <w:rsid w:val="0078493A"/>
    <w:rsid w:val="00784DD1"/>
    <w:rsid w:val="0078500E"/>
    <w:rsid w:val="0078501B"/>
    <w:rsid w:val="00785137"/>
    <w:rsid w:val="00785400"/>
    <w:rsid w:val="0078549F"/>
    <w:rsid w:val="00786183"/>
    <w:rsid w:val="00786CAF"/>
    <w:rsid w:val="00786E8A"/>
    <w:rsid w:val="007874E7"/>
    <w:rsid w:val="00787866"/>
    <w:rsid w:val="0079092A"/>
    <w:rsid w:val="00790CA4"/>
    <w:rsid w:val="0079107C"/>
    <w:rsid w:val="00791452"/>
    <w:rsid w:val="00791DE7"/>
    <w:rsid w:val="0079257D"/>
    <w:rsid w:val="007928C0"/>
    <w:rsid w:val="00792EFB"/>
    <w:rsid w:val="00792F13"/>
    <w:rsid w:val="007933F0"/>
    <w:rsid w:val="00793477"/>
    <w:rsid w:val="007934B7"/>
    <w:rsid w:val="00793546"/>
    <w:rsid w:val="00793729"/>
    <w:rsid w:val="00794487"/>
    <w:rsid w:val="00794596"/>
    <w:rsid w:val="0079467F"/>
    <w:rsid w:val="0079482D"/>
    <w:rsid w:val="00795928"/>
    <w:rsid w:val="00795C89"/>
    <w:rsid w:val="00795D75"/>
    <w:rsid w:val="00795E3C"/>
    <w:rsid w:val="00795FD5"/>
    <w:rsid w:val="007960EF"/>
    <w:rsid w:val="00796280"/>
    <w:rsid w:val="0079638A"/>
    <w:rsid w:val="00796A7B"/>
    <w:rsid w:val="00797189"/>
    <w:rsid w:val="00797A23"/>
    <w:rsid w:val="007A00E8"/>
    <w:rsid w:val="007A10DF"/>
    <w:rsid w:val="007A13EE"/>
    <w:rsid w:val="007A161F"/>
    <w:rsid w:val="007A1806"/>
    <w:rsid w:val="007A1AC3"/>
    <w:rsid w:val="007A1C36"/>
    <w:rsid w:val="007A1E41"/>
    <w:rsid w:val="007A2662"/>
    <w:rsid w:val="007A290F"/>
    <w:rsid w:val="007A294B"/>
    <w:rsid w:val="007A3C86"/>
    <w:rsid w:val="007A3CAA"/>
    <w:rsid w:val="007A3DFC"/>
    <w:rsid w:val="007A3F65"/>
    <w:rsid w:val="007A4243"/>
    <w:rsid w:val="007A44CB"/>
    <w:rsid w:val="007A45E7"/>
    <w:rsid w:val="007A484B"/>
    <w:rsid w:val="007A4D5C"/>
    <w:rsid w:val="007A4E04"/>
    <w:rsid w:val="007A4F49"/>
    <w:rsid w:val="007A51B5"/>
    <w:rsid w:val="007A51BF"/>
    <w:rsid w:val="007A530C"/>
    <w:rsid w:val="007A5FB4"/>
    <w:rsid w:val="007A60C5"/>
    <w:rsid w:val="007A6148"/>
    <w:rsid w:val="007A6F8B"/>
    <w:rsid w:val="007A6FA6"/>
    <w:rsid w:val="007A7084"/>
    <w:rsid w:val="007A7262"/>
    <w:rsid w:val="007A728A"/>
    <w:rsid w:val="007A75A2"/>
    <w:rsid w:val="007A78D6"/>
    <w:rsid w:val="007A7A24"/>
    <w:rsid w:val="007AB403"/>
    <w:rsid w:val="007B1256"/>
    <w:rsid w:val="007B19BD"/>
    <w:rsid w:val="007B1ACF"/>
    <w:rsid w:val="007B248F"/>
    <w:rsid w:val="007B28F5"/>
    <w:rsid w:val="007B2BB6"/>
    <w:rsid w:val="007B2CC6"/>
    <w:rsid w:val="007B2CF5"/>
    <w:rsid w:val="007B30A2"/>
    <w:rsid w:val="007B3B5F"/>
    <w:rsid w:val="007B3F13"/>
    <w:rsid w:val="007B488F"/>
    <w:rsid w:val="007B49C0"/>
    <w:rsid w:val="007B49CA"/>
    <w:rsid w:val="007B49EA"/>
    <w:rsid w:val="007B4C52"/>
    <w:rsid w:val="007B4D60"/>
    <w:rsid w:val="007B5D96"/>
    <w:rsid w:val="007B5F14"/>
    <w:rsid w:val="007B6342"/>
    <w:rsid w:val="007B794E"/>
    <w:rsid w:val="007C011C"/>
    <w:rsid w:val="007C04A5"/>
    <w:rsid w:val="007C06EB"/>
    <w:rsid w:val="007C070D"/>
    <w:rsid w:val="007C149E"/>
    <w:rsid w:val="007C1FDB"/>
    <w:rsid w:val="007C2AE6"/>
    <w:rsid w:val="007C2D0F"/>
    <w:rsid w:val="007C3128"/>
    <w:rsid w:val="007C329F"/>
    <w:rsid w:val="007C35E2"/>
    <w:rsid w:val="007C3666"/>
    <w:rsid w:val="007C3A81"/>
    <w:rsid w:val="007C3EB8"/>
    <w:rsid w:val="007C40C6"/>
    <w:rsid w:val="007C4149"/>
    <w:rsid w:val="007C431B"/>
    <w:rsid w:val="007C434D"/>
    <w:rsid w:val="007C47F8"/>
    <w:rsid w:val="007C485C"/>
    <w:rsid w:val="007C4BDC"/>
    <w:rsid w:val="007C4D00"/>
    <w:rsid w:val="007C4E99"/>
    <w:rsid w:val="007C4ECE"/>
    <w:rsid w:val="007C5041"/>
    <w:rsid w:val="007C5722"/>
    <w:rsid w:val="007C59D9"/>
    <w:rsid w:val="007C653A"/>
    <w:rsid w:val="007C6CCF"/>
    <w:rsid w:val="007C6FD8"/>
    <w:rsid w:val="007C7364"/>
    <w:rsid w:val="007C784D"/>
    <w:rsid w:val="007C7AD7"/>
    <w:rsid w:val="007C7D00"/>
    <w:rsid w:val="007C7F97"/>
    <w:rsid w:val="007D08B8"/>
    <w:rsid w:val="007D122B"/>
    <w:rsid w:val="007D15E8"/>
    <w:rsid w:val="007D1906"/>
    <w:rsid w:val="007D1BE8"/>
    <w:rsid w:val="007D2305"/>
    <w:rsid w:val="007D2614"/>
    <w:rsid w:val="007D26A8"/>
    <w:rsid w:val="007D2CD7"/>
    <w:rsid w:val="007D3012"/>
    <w:rsid w:val="007D3772"/>
    <w:rsid w:val="007D41E1"/>
    <w:rsid w:val="007D4605"/>
    <w:rsid w:val="007D5514"/>
    <w:rsid w:val="007D5DBA"/>
    <w:rsid w:val="007D62A6"/>
    <w:rsid w:val="007D7086"/>
    <w:rsid w:val="007D7311"/>
    <w:rsid w:val="007D76A6"/>
    <w:rsid w:val="007D795C"/>
    <w:rsid w:val="007E00E7"/>
    <w:rsid w:val="007E0D54"/>
    <w:rsid w:val="007E0FF1"/>
    <w:rsid w:val="007E1D49"/>
    <w:rsid w:val="007E2969"/>
    <w:rsid w:val="007E2B41"/>
    <w:rsid w:val="007E2EE6"/>
    <w:rsid w:val="007E31DF"/>
    <w:rsid w:val="007E35D8"/>
    <w:rsid w:val="007E38CA"/>
    <w:rsid w:val="007E4689"/>
    <w:rsid w:val="007E4ACA"/>
    <w:rsid w:val="007E56FC"/>
    <w:rsid w:val="007E5929"/>
    <w:rsid w:val="007E5E4B"/>
    <w:rsid w:val="007E6097"/>
    <w:rsid w:val="007E63FE"/>
    <w:rsid w:val="007E65B3"/>
    <w:rsid w:val="007E6B7C"/>
    <w:rsid w:val="007F0AD8"/>
    <w:rsid w:val="007F0FFE"/>
    <w:rsid w:val="007F1383"/>
    <w:rsid w:val="007F1707"/>
    <w:rsid w:val="007F17E2"/>
    <w:rsid w:val="007F1801"/>
    <w:rsid w:val="007F1979"/>
    <w:rsid w:val="007F1A2B"/>
    <w:rsid w:val="007F1ADA"/>
    <w:rsid w:val="007F2918"/>
    <w:rsid w:val="007F2E4B"/>
    <w:rsid w:val="007F35DC"/>
    <w:rsid w:val="007F4F5E"/>
    <w:rsid w:val="007F585E"/>
    <w:rsid w:val="007F5915"/>
    <w:rsid w:val="007F5A2F"/>
    <w:rsid w:val="007F5D43"/>
    <w:rsid w:val="007F6248"/>
    <w:rsid w:val="007F6A15"/>
    <w:rsid w:val="007F6F41"/>
    <w:rsid w:val="007F6F70"/>
    <w:rsid w:val="00800451"/>
    <w:rsid w:val="008004B9"/>
    <w:rsid w:val="0080051A"/>
    <w:rsid w:val="008007BC"/>
    <w:rsid w:val="00800802"/>
    <w:rsid w:val="00801538"/>
    <w:rsid w:val="00801797"/>
    <w:rsid w:val="00801E48"/>
    <w:rsid w:val="00802416"/>
    <w:rsid w:val="008024DD"/>
    <w:rsid w:val="00802755"/>
    <w:rsid w:val="00802D1B"/>
    <w:rsid w:val="00803383"/>
    <w:rsid w:val="00803760"/>
    <w:rsid w:val="00803A8D"/>
    <w:rsid w:val="00803BD7"/>
    <w:rsid w:val="00803F3F"/>
    <w:rsid w:val="0080400C"/>
    <w:rsid w:val="00804660"/>
    <w:rsid w:val="00805826"/>
    <w:rsid w:val="00805925"/>
    <w:rsid w:val="00805A0D"/>
    <w:rsid w:val="00806391"/>
    <w:rsid w:val="008063E8"/>
    <w:rsid w:val="00806694"/>
    <w:rsid w:val="008069C4"/>
    <w:rsid w:val="00806BAF"/>
    <w:rsid w:val="0080707D"/>
    <w:rsid w:val="00807166"/>
    <w:rsid w:val="008072BD"/>
    <w:rsid w:val="00807462"/>
    <w:rsid w:val="008077D2"/>
    <w:rsid w:val="008077F7"/>
    <w:rsid w:val="00807F11"/>
    <w:rsid w:val="00810293"/>
    <w:rsid w:val="008106E7"/>
    <w:rsid w:val="008109D8"/>
    <w:rsid w:val="00810A66"/>
    <w:rsid w:val="00810F8F"/>
    <w:rsid w:val="00811DB4"/>
    <w:rsid w:val="00811F9C"/>
    <w:rsid w:val="00812B5D"/>
    <w:rsid w:val="00812F96"/>
    <w:rsid w:val="00813E1F"/>
    <w:rsid w:val="008146C5"/>
    <w:rsid w:val="00815DEF"/>
    <w:rsid w:val="00815DF8"/>
    <w:rsid w:val="00816444"/>
    <w:rsid w:val="0081661D"/>
    <w:rsid w:val="00816881"/>
    <w:rsid w:val="0081697F"/>
    <w:rsid w:val="00816CED"/>
    <w:rsid w:val="00816DED"/>
    <w:rsid w:val="00816E07"/>
    <w:rsid w:val="00816F33"/>
    <w:rsid w:val="00817231"/>
    <w:rsid w:val="008172C7"/>
    <w:rsid w:val="00817B99"/>
    <w:rsid w:val="00817D0A"/>
    <w:rsid w:val="00817E15"/>
    <w:rsid w:val="008200E1"/>
    <w:rsid w:val="0082046B"/>
    <w:rsid w:val="0082091B"/>
    <w:rsid w:val="008209B3"/>
    <w:rsid w:val="00820BF2"/>
    <w:rsid w:val="00820FD4"/>
    <w:rsid w:val="00822D36"/>
    <w:rsid w:val="008230C1"/>
    <w:rsid w:val="00823472"/>
    <w:rsid w:val="0082382C"/>
    <w:rsid w:val="00823AF2"/>
    <w:rsid w:val="00824349"/>
    <w:rsid w:val="00824354"/>
    <w:rsid w:val="00824416"/>
    <w:rsid w:val="008249D2"/>
    <w:rsid w:val="00825232"/>
    <w:rsid w:val="0082527E"/>
    <w:rsid w:val="008252B7"/>
    <w:rsid w:val="008253D5"/>
    <w:rsid w:val="00825774"/>
    <w:rsid w:val="008259E8"/>
    <w:rsid w:val="00825C3B"/>
    <w:rsid w:val="00825F7D"/>
    <w:rsid w:val="0082629A"/>
    <w:rsid w:val="00826A06"/>
    <w:rsid w:val="00826C58"/>
    <w:rsid w:val="0082722A"/>
    <w:rsid w:val="008278A3"/>
    <w:rsid w:val="00827AB2"/>
    <w:rsid w:val="00827E71"/>
    <w:rsid w:val="00827FE6"/>
    <w:rsid w:val="0083015B"/>
    <w:rsid w:val="008301CB"/>
    <w:rsid w:val="008306F1"/>
    <w:rsid w:val="00830A22"/>
    <w:rsid w:val="00830D63"/>
    <w:rsid w:val="00831638"/>
    <w:rsid w:val="00831886"/>
    <w:rsid w:val="0083280A"/>
    <w:rsid w:val="00832943"/>
    <w:rsid w:val="00833161"/>
    <w:rsid w:val="008339BD"/>
    <w:rsid w:val="00834679"/>
    <w:rsid w:val="00834993"/>
    <w:rsid w:val="00834AA4"/>
    <w:rsid w:val="00834B80"/>
    <w:rsid w:val="00834ED3"/>
    <w:rsid w:val="008354DA"/>
    <w:rsid w:val="00835EED"/>
    <w:rsid w:val="0083609D"/>
    <w:rsid w:val="0083645D"/>
    <w:rsid w:val="0083670F"/>
    <w:rsid w:val="00836AFB"/>
    <w:rsid w:val="00836B03"/>
    <w:rsid w:val="00836D09"/>
    <w:rsid w:val="00836E4A"/>
    <w:rsid w:val="00836EA0"/>
    <w:rsid w:val="00837132"/>
    <w:rsid w:val="0083726F"/>
    <w:rsid w:val="0083764C"/>
    <w:rsid w:val="0083771C"/>
    <w:rsid w:val="00837862"/>
    <w:rsid w:val="00840008"/>
    <w:rsid w:val="0084096A"/>
    <w:rsid w:val="00841A14"/>
    <w:rsid w:val="00842132"/>
    <w:rsid w:val="00842A0F"/>
    <w:rsid w:val="00842B99"/>
    <w:rsid w:val="00842E7A"/>
    <w:rsid w:val="008438CE"/>
    <w:rsid w:val="00843A01"/>
    <w:rsid w:val="00843BFA"/>
    <w:rsid w:val="00843F46"/>
    <w:rsid w:val="00844EC3"/>
    <w:rsid w:val="00844FA1"/>
    <w:rsid w:val="00845054"/>
    <w:rsid w:val="00845149"/>
    <w:rsid w:val="00845346"/>
    <w:rsid w:val="0084563C"/>
    <w:rsid w:val="008456DA"/>
    <w:rsid w:val="00845A96"/>
    <w:rsid w:val="00845E0B"/>
    <w:rsid w:val="00846220"/>
    <w:rsid w:val="00846A9C"/>
    <w:rsid w:val="00846B11"/>
    <w:rsid w:val="008478CA"/>
    <w:rsid w:val="0085031F"/>
    <w:rsid w:val="0085038F"/>
    <w:rsid w:val="00850689"/>
    <w:rsid w:val="00850A02"/>
    <w:rsid w:val="00850EBF"/>
    <w:rsid w:val="008510D7"/>
    <w:rsid w:val="00851546"/>
    <w:rsid w:val="0085166B"/>
    <w:rsid w:val="0085179C"/>
    <w:rsid w:val="00851998"/>
    <w:rsid w:val="00851D2E"/>
    <w:rsid w:val="00852014"/>
    <w:rsid w:val="008520D5"/>
    <w:rsid w:val="00852831"/>
    <w:rsid w:val="00852894"/>
    <w:rsid w:val="00852AC7"/>
    <w:rsid w:val="008544AD"/>
    <w:rsid w:val="00854DAC"/>
    <w:rsid w:val="0085550E"/>
    <w:rsid w:val="008555D0"/>
    <w:rsid w:val="00855A1D"/>
    <w:rsid w:val="008562FA"/>
    <w:rsid w:val="0085675E"/>
    <w:rsid w:val="008569B1"/>
    <w:rsid w:val="00856E86"/>
    <w:rsid w:val="008577CF"/>
    <w:rsid w:val="0086032E"/>
    <w:rsid w:val="00860E0B"/>
    <w:rsid w:val="00860ECA"/>
    <w:rsid w:val="008613ED"/>
    <w:rsid w:val="00861A53"/>
    <w:rsid w:val="00861BB7"/>
    <w:rsid w:val="00861E6E"/>
    <w:rsid w:val="00861F0E"/>
    <w:rsid w:val="0086217A"/>
    <w:rsid w:val="00862799"/>
    <w:rsid w:val="00862EF8"/>
    <w:rsid w:val="008631F5"/>
    <w:rsid w:val="0086370B"/>
    <w:rsid w:val="008637DB"/>
    <w:rsid w:val="00863807"/>
    <w:rsid w:val="00863933"/>
    <w:rsid w:val="00864301"/>
    <w:rsid w:val="008645CE"/>
    <w:rsid w:val="0086488C"/>
    <w:rsid w:val="00864DDD"/>
    <w:rsid w:val="00864E1C"/>
    <w:rsid w:val="0086559A"/>
    <w:rsid w:val="008659DB"/>
    <w:rsid w:val="00865A1B"/>
    <w:rsid w:val="00865E8D"/>
    <w:rsid w:val="00866214"/>
    <w:rsid w:val="0086643A"/>
    <w:rsid w:val="0086653B"/>
    <w:rsid w:val="00866983"/>
    <w:rsid w:val="00866E75"/>
    <w:rsid w:val="00867056"/>
    <w:rsid w:val="00870675"/>
    <w:rsid w:val="0087080F"/>
    <w:rsid w:val="00870E38"/>
    <w:rsid w:val="0087124F"/>
    <w:rsid w:val="00871828"/>
    <w:rsid w:val="00871985"/>
    <w:rsid w:val="00871A26"/>
    <w:rsid w:val="00871AEA"/>
    <w:rsid w:val="008723A7"/>
    <w:rsid w:val="00872C64"/>
    <w:rsid w:val="00873108"/>
    <w:rsid w:val="00873E34"/>
    <w:rsid w:val="008742FE"/>
    <w:rsid w:val="00874357"/>
    <w:rsid w:val="008746F2"/>
    <w:rsid w:val="0087481E"/>
    <w:rsid w:val="0087483D"/>
    <w:rsid w:val="00874A0F"/>
    <w:rsid w:val="00874E56"/>
    <w:rsid w:val="00874EDE"/>
    <w:rsid w:val="00874F4A"/>
    <w:rsid w:val="00874F9E"/>
    <w:rsid w:val="00875708"/>
    <w:rsid w:val="00875BDE"/>
    <w:rsid w:val="00875FB4"/>
    <w:rsid w:val="008762D4"/>
    <w:rsid w:val="00876676"/>
    <w:rsid w:val="00876CC9"/>
    <w:rsid w:val="00876D63"/>
    <w:rsid w:val="00876F44"/>
    <w:rsid w:val="00877316"/>
    <w:rsid w:val="0087783F"/>
    <w:rsid w:val="00877A92"/>
    <w:rsid w:val="00877C60"/>
    <w:rsid w:val="00877D82"/>
    <w:rsid w:val="00877F23"/>
    <w:rsid w:val="008809C5"/>
    <w:rsid w:val="008809CD"/>
    <w:rsid w:val="00880A5B"/>
    <w:rsid w:val="00880FA1"/>
    <w:rsid w:val="00881515"/>
    <w:rsid w:val="00881671"/>
    <w:rsid w:val="008816F3"/>
    <w:rsid w:val="008817CA"/>
    <w:rsid w:val="0088194C"/>
    <w:rsid w:val="008824E6"/>
    <w:rsid w:val="00882D2F"/>
    <w:rsid w:val="00883921"/>
    <w:rsid w:val="008839C0"/>
    <w:rsid w:val="00883B7D"/>
    <w:rsid w:val="008841F6"/>
    <w:rsid w:val="00884289"/>
    <w:rsid w:val="0088471D"/>
    <w:rsid w:val="00884736"/>
    <w:rsid w:val="0088491D"/>
    <w:rsid w:val="00884CAA"/>
    <w:rsid w:val="00884F47"/>
    <w:rsid w:val="008856A2"/>
    <w:rsid w:val="008858E3"/>
    <w:rsid w:val="0088626A"/>
    <w:rsid w:val="008866D3"/>
    <w:rsid w:val="00886986"/>
    <w:rsid w:val="0088783B"/>
    <w:rsid w:val="00887BD3"/>
    <w:rsid w:val="00887BE7"/>
    <w:rsid w:val="00890013"/>
    <w:rsid w:val="008904F3"/>
    <w:rsid w:val="00890E69"/>
    <w:rsid w:val="00891DBC"/>
    <w:rsid w:val="00891EF7"/>
    <w:rsid w:val="008920CC"/>
    <w:rsid w:val="008920F7"/>
    <w:rsid w:val="008932F0"/>
    <w:rsid w:val="008938D9"/>
    <w:rsid w:val="00893D6D"/>
    <w:rsid w:val="00893EDA"/>
    <w:rsid w:val="00894308"/>
    <w:rsid w:val="008943D0"/>
    <w:rsid w:val="00894CA7"/>
    <w:rsid w:val="008952AA"/>
    <w:rsid w:val="00895686"/>
    <w:rsid w:val="00895C10"/>
    <w:rsid w:val="00895D5F"/>
    <w:rsid w:val="00895DC6"/>
    <w:rsid w:val="00895EBB"/>
    <w:rsid w:val="00895EF7"/>
    <w:rsid w:val="008968F4"/>
    <w:rsid w:val="00896D97"/>
    <w:rsid w:val="00897A01"/>
    <w:rsid w:val="00897AAD"/>
    <w:rsid w:val="00897D7E"/>
    <w:rsid w:val="008A0277"/>
    <w:rsid w:val="008A0844"/>
    <w:rsid w:val="008A08EE"/>
    <w:rsid w:val="008A09EB"/>
    <w:rsid w:val="008A0ECB"/>
    <w:rsid w:val="008A1403"/>
    <w:rsid w:val="008A19C0"/>
    <w:rsid w:val="008A19F0"/>
    <w:rsid w:val="008A207F"/>
    <w:rsid w:val="008A218D"/>
    <w:rsid w:val="008A28CD"/>
    <w:rsid w:val="008A29B1"/>
    <w:rsid w:val="008A2F76"/>
    <w:rsid w:val="008A3555"/>
    <w:rsid w:val="008A370E"/>
    <w:rsid w:val="008A3BC0"/>
    <w:rsid w:val="008A50C6"/>
    <w:rsid w:val="008A5462"/>
    <w:rsid w:val="008A5EAE"/>
    <w:rsid w:val="008A6094"/>
    <w:rsid w:val="008A7115"/>
    <w:rsid w:val="008A73A5"/>
    <w:rsid w:val="008A7B33"/>
    <w:rsid w:val="008A7D8F"/>
    <w:rsid w:val="008A7DF1"/>
    <w:rsid w:val="008A7F2F"/>
    <w:rsid w:val="008A7FAE"/>
    <w:rsid w:val="008B0181"/>
    <w:rsid w:val="008B04A2"/>
    <w:rsid w:val="008B0926"/>
    <w:rsid w:val="008B09C1"/>
    <w:rsid w:val="008B0D36"/>
    <w:rsid w:val="008B0D7B"/>
    <w:rsid w:val="008B10FB"/>
    <w:rsid w:val="008B1E07"/>
    <w:rsid w:val="008B211F"/>
    <w:rsid w:val="008B21D7"/>
    <w:rsid w:val="008B2E85"/>
    <w:rsid w:val="008B34DE"/>
    <w:rsid w:val="008B360A"/>
    <w:rsid w:val="008B3898"/>
    <w:rsid w:val="008B3A1A"/>
    <w:rsid w:val="008B3D64"/>
    <w:rsid w:val="008B3E69"/>
    <w:rsid w:val="008B3F05"/>
    <w:rsid w:val="008B3F52"/>
    <w:rsid w:val="008B4294"/>
    <w:rsid w:val="008B4AAC"/>
    <w:rsid w:val="008B51B3"/>
    <w:rsid w:val="008B52B1"/>
    <w:rsid w:val="008B5401"/>
    <w:rsid w:val="008B5ADC"/>
    <w:rsid w:val="008B5E4F"/>
    <w:rsid w:val="008B6273"/>
    <w:rsid w:val="008B6B06"/>
    <w:rsid w:val="008B6DA3"/>
    <w:rsid w:val="008B7543"/>
    <w:rsid w:val="008B7BA3"/>
    <w:rsid w:val="008B7E16"/>
    <w:rsid w:val="008B7E40"/>
    <w:rsid w:val="008C0256"/>
    <w:rsid w:val="008C0ECA"/>
    <w:rsid w:val="008C19F0"/>
    <w:rsid w:val="008C1C9D"/>
    <w:rsid w:val="008C20F5"/>
    <w:rsid w:val="008C27B7"/>
    <w:rsid w:val="008C2FF4"/>
    <w:rsid w:val="008C37F2"/>
    <w:rsid w:val="008C4085"/>
    <w:rsid w:val="008C40D8"/>
    <w:rsid w:val="008C4193"/>
    <w:rsid w:val="008C429B"/>
    <w:rsid w:val="008C4393"/>
    <w:rsid w:val="008C45D3"/>
    <w:rsid w:val="008C4918"/>
    <w:rsid w:val="008C4B95"/>
    <w:rsid w:val="008C5726"/>
    <w:rsid w:val="008C5F8A"/>
    <w:rsid w:val="008C62A1"/>
    <w:rsid w:val="008C6480"/>
    <w:rsid w:val="008C6E4A"/>
    <w:rsid w:val="008C7561"/>
    <w:rsid w:val="008C7944"/>
    <w:rsid w:val="008C7AD6"/>
    <w:rsid w:val="008D0514"/>
    <w:rsid w:val="008D0529"/>
    <w:rsid w:val="008D0758"/>
    <w:rsid w:val="008D106D"/>
    <w:rsid w:val="008D19BD"/>
    <w:rsid w:val="008D1AD9"/>
    <w:rsid w:val="008D1B2E"/>
    <w:rsid w:val="008D1C13"/>
    <w:rsid w:val="008D1DA9"/>
    <w:rsid w:val="008D209E"/>
    <w:rsid w:val="008D23EB"/>
    <w:rsid w:val="008D257F"/>
    <w:rsid w:val="008D2767"/>
    <w:rsid w:val="008D27CE"/>
    <w:rsid w:val="008D2C53"/>
    <w:rsid w:val="008D2FDC"/>
    <w:rsid w:val="008D3024"/>
    <w:rsid w:val="008D315F"/>
    <w:rsid w:val="008D3317"/>
    <w:rsid w:val="008D3FDE"/>
    <w:rsid w:val="008D420B"/>
    <w:rsid w:val="008D43C1"/>
    <w:rsid w:val="008D4664"/>
    <w:rsid w:val="008D4F69"/>
    <w:rsid w:val="008D5DC6"/>
    <w:rsid w:val="008D612C"/>
    <w:rsid w:val="008D63A3"/>
    <w:rsid w:val="008D63E1"/>
    <w:rsid w:val="008D662D"/>
    <w:rsid w:val="008D6877"/>
    <w:rsid w:val="008D6D6F"/>
    <w:rsid w:val="008D742D"/>
    <w:rsid w:val="008D7B8C"/>
    <w:rsid w:val="008D7B8D"/>
    <w:rsid w:val="008E00C2"/>
    <w:rsid w:val="008E037A"/>
    <w:rsid w:val="008E05B0"/>
    <w:rsid w:val="008E0C9C"/>
    <w:rsid w:val="008E0F1C"/>
    <w:rsid w:val="008E114F"/>
    <w:rsid w:val="008E1C6E"/>
    <w:rsid w:val="008E25F1"/>
    <w:rsid w:val="008E269E"/>
    <w:rsid w:val="008E2735"/>
    <w:rsid w:val="008E2CE0"/>
    <w:rsid w:val="008E2D33"/>
    <w:rsid w:val="008E2FA3"/>
    <w:rsid w:val="008E2FE5"/>
    <w:rsid w:val="008E3301"/>
    <w:rsid w:val="008E33B8"/>
    <w:rsid w:val="008E3C9C"/>
    <w:rsid w:val="008E41CD"/>
    <w:rsid w:val="008E41E5"/>
    <w:rsid w:val="008E445A"/>
    <w:rsid w:val="008E4D31"/>
    <w:rsid w:val="008E4E15"/>
    <w:rsid w:val="008E5D87"/>
    <w:rsid w:val="008E5D8C"/>
    <w:rsid w:val="008E63D9"/>
    <w:rsid w:val="008E6D6B"/>
    <w:rsid w:val="008E75A2"/>
    <w:rsid w:val="008E7733"/>
    <w:rsid w:val="008E7AE3"/>
    <w:rsid w:val="008E7BC8"/>
    <w:rsid w:val="008E7BF4"/>
    <w:rsid w:val="008E7E49"/>
    <w:rsid w:val="008F0186"/>
    <w:rsid w:val="008F045D"/>
    <w:rsid w:val="008F0C8B"/>
    <w:rsid w:val="008F1007"/>
    <w:rsid w:val="008F199A"/>
    <w:rsid w:val="008F1C84"/>
    <w:rsid w:val="008F1E8C"/>
    <w:rsid w:val="008F2A27"/>
    <w:rsid w:val="008F2B9D"/>
    <w:rsid w:val="008F3391"/>
    <w:rsid w:val="008F374E"/>
    <w:rsid w:val="008F380B"/>
    <w:rsid w:val="008F3962"/>
    <w:rsid w:val="008F4574"/>
    <w:rsid w:val="008F4814"/>
    <w:rsid w:val="008F503C"/>
    <w:rsid w:val="008F50AA"/>
    <w:rsid w:val="008F5228"/>
    <w:rsid w:val="008F5573"/>
    <w:rsid w:val="008F57B3"/>
    <w:rsid w:val="008F5AB6"/>
    <w:rsid w:val="008F5C75"/>
    <w:rsid w:val="008F638C"/>
    <w:rsid w:val="008F63F4"/>
    <w:rsid w:val="008F67E8"/>
    <w:rsid w:val="008F6856"/>
    <w:rsid w:val="008F685A"/>
    <w:rsid w:val="008F6D4D"/>
    <w:rsid w:val="008F6FDB"/>
    <w:rsid w:val="008F74E8"/>
    <w:rsid w:val="008F7736"/>
    <w:rsid w:val="008F78B3"/>
    <w:rsid w:val="008F79C6"/>
    <w:rsid w:val="008F7D5A"/>
    <w:rsid w:val="00900139"/>
    <w:rsid w:val="0090018D"/>
    <w:rsid w:val="00900385"/>
    <w:rsid w:val="00900519"/>
    <w:rsid w:val="009005C0"/>
    <w:rsid w:val="00900902"/>
    <w:rsid w:val="0090104F"/>
    <w:rsid w:val="009010CE"/>
    <w:rsid w:val="00901308"/>
    <w:rsid w:val="009014FD"/>
    <w:rsid w:val="00901C78"/>
    <w:rsid w:val="00902E09"/>
    <w:rsid w:val="009032EF"/>
    <w:rsid w:val="00903578"/>
    <w:rsid w:val="009035AB"/>
    <w:rsid w:val="00905408"/>
    <w:rsid w:val="009055CC"/>
    <w:rsid w:val="00905A89"/>
    <w:rsid w:val="00905B19"/>
    <w:rsid w:val="00905E29"/>
    <w:rsid w:val="00905F22"/>
    <w:rsid w:val="00905FA7"/>
    <w:rsid w:val="0090622A"/>
    <w:rsid w:val="009067F5"/>
    <w:rsid w:val="00906946"/>
    <w:rsid w:val="00906A87"/>
    <w:rsid w:val="00906AA2"/>
    <w:rsid w:val="009075EA"/>
    <w:rsid w:val="00907A49"/>
    <w:rsid w:val="00910011"/>
    <w:rsid w:val="009103F7"/>
    <w:rsid w:val="0091124E"/>
    <w:rsid w:val="00911433"/>
    <w:rsid w:val="00912286"/>
    <w:rsid w:val="00912535"/>
    <w:rsid w:val="009126DC"/>
    <w:rsid w:val="00912A30"/>
    <w:rsid w:val="00913358"/>
    <w:rsid w:val="00913465"/>
    <w:rsid w:val="0091374E"/>
    <w:rsid w:val="00913851"/>
    <w:rsid w:val="00913B22"/>
    <w:rsid w:val="009143C5"/>
    <w:rsid w:val="009149F7"/>
    <w:rsid w:val="00914BBF"/>
    <w:rsid w:val="00914D39"/>
    <w:rsid w:val="00914D6B"/>
    <w:rsid w:val="00914DFE"/>
    <w:rsid w:val="00915AB9"/>
    <w:rsid w:val="00915B22"/>
    <w:rsid w:val="00916021"/>
    <w:rsid w:val="00916128"/>
    <w:rsid w:val="0091615B"/>
    <w:rsid w:val="009161F6"/>
    <w:rsid w:val="00916395"/>
    <w:rsid w:val="00916539"/>
    <w:rsid w:val="00916A8A"/>
    <w:rsid w:val="00917343"/>
    <w:rsid w:val="009175B7"/>
    <w:rsid w:val="009175E1"/>
    <w:rsid w:val="00917706"/>
    <w:rsid w:val="009201DC"/>
    <w:rsid w:val="009202BD"/>
    <w:rsid w:val="00920636"/>
    <w:rsid w:val="009209C4"/>
    <w:rsid w:val="00920BBF"/>
    <w:rsid w:val="009210D5"/>
    <w:rsid w:val="0092130E"/>
    <w:rsid w:val="00921458"/>
    <w:rsid w:val="00921A9F"/>
    <w:rsid w:val="00921C40"/>
    <w:rsid w:val="009222E7"/>
    <w:rsid w:val="00922457"/>
    <w:rsid w:val="0092262A"/>
    <w:rsid w:val="00922665"/>
    <w:rsid w:val="00922FA4"/>
    <w:rsid w:val="009230C7"/>
    <w:rsid w:val="0092355C"/>
    <w:rsid w:val="009235E3"/>
    <w:rsid w:val="00923636"/>
    <w:rsid w:val="009238DE"/>
    <w:rsid w:val="009239EB"/>
    <w:rsid w:val="009242B3"/>
    <w:rsid w:val="009246E3"/>
    <w:rsid w:val="0092492C"/>
    <w:rsid w:val="00924A57"/>
    <w:rsid w:val="00924A71"/>
    <w:rsid w:val="0092520B"/>
    <w:rsid w:val="0092564B"/>
    <w:rsid w:val="00925D49"/>
    <w:rsid w:val="00925E96"/>
    <w:rsid w:val="00925F60"/>
    <w:rsid w:val="0092647B"/>
    <w:rsid w:val="009265EC"/>
    <w:rsid w:val="009266E3"/>
    <w:rsid w:val="00926831"/>
    <w:rsid w:val="0092689B"/>
    <w:rsid w:val="009269FF"/>
    <w:rsid w:val="00926CC4"/>
    <w:rsid w:val="00926FAF"/>
    <w:rsid w:val="009274E2"/>
    <w:rsid w:val="00927652"/>
    <w:rsid w:val="00927715"/>
    <w:rsid w:val="00927927"/>
    <w:rsid w:val="00927B95"/>
    <w:rsid w:val="00927C4B"/>
    <w:rsid w:val="00927F6C"/>
    <w:rsid w:val="009310A9"/>
    <w:rsid w:val="00931428"/>
    <w:rsid w:val="009314B2"/>
    <w:rsid w:val="00932074"/>
    <w:rsid w:val="0093226A"/>
    <w:rsid w:val="009324FA"/>
    <w:rsid w:val="00932583"/>
    <w:rsid w:val="00932952"/>
    <w:rsid w:val="00932E51"/>
    <w:rsid w:val="00932EFD"/>
    <w:rsid w:val="00932F50"/>
    <w:rsid w:val="00933006"/>
    <w:rsid w:val="009336C4"/>
    <w:rsid w:val="00934233"/>
    <w:rsid w:val="009342CA"/>
    <w:rsid w:val="009348F2"/>
    <w:rsid w:val="00934C93"/>
    <w:rsid w:val="00934D84"/>
    <w:rsid w:val="00935021"/>
    <w:rsid w:val="009352A5"/>
    <w:rsid w:val="00935683"/>
    <w:rsid w:val="009369CE"/>
    <w:rsid w:val="00936D3E"/>
    <w:rsid w:val="00936D87"/>
    <w:rsid w:val="0093711B"/>
    <w:rsid w:val="00937684"/>
    <w:rsid w:val="00937850"/>
    <w:rsid w:val="00937FFD"/>
    <w:rsid w:val="00940135"/>
    <w:rsid w:val="009406A6"/>
    <w:rsid w:val="00941067"/>
    <w:rsid w:val="009413A2"/>
    <w:rsid w:val="009419E3"/>
    <w:rsid w:val="00941D07"/>
    <w:rsid w:val="009424D0"/>
    <w:rsid w:val="00942712"/>
    <w:rsid w:val="00942765"/>
    <w:rsid w:val="00942BE5"/>
    <w:rsid w:val="00942EE4"/>
    <w:rsid w:val="00943277"/>
    <w:rsid w:val="00943872"/>
    <w:rsid w:val="0094403F"/>
    <w:rsid w:val="009440EA"/>
    <w:rsid w:val="009446B1"/>
    <w:rsid w:val="009448D3"/>
    <w:rsid w:val="00944DA5"/>
    <w:rsid w:val="00945071"/>
    <w:rsid w:val="00945F99"/>
    <w:rsid w:val="00946466"/>
    <w:rsid w:val="009469A2"/>
    <w:rsid w:val="00947002"/>
    <w:rsid w:val="0094731B"/>
    <w:rsid w:val="00947560"/>
    <w:rsid w:val="00950156"/>
    <w:rsid w:val="009504D0"/>
    <w:rsid w:val="00950656"/>
    <w:rsid w:val="0095067C"/>
    <w:rsid w:val="00950D7C"/>
    <w:rsid w:val="0095141F"/>
    <w:rsid w:val="009515C1"/>
    <w:rsid w:val="00951B50"/>
    <w:rsid w:val="00951F30"/>
    <w:rsid w:val="009522C1"/>
    <w:rsid w:val="009524BE"/>
    <w:rsid w:val="00952629"/>
    <w:rsid w:val="00952E66"/>
    <w:rsid w:val="00953103"/>
    <w:rsid w:val="009533C2"/>
    <w:rsid w:val="0095369F"/>
    <w:rsid w:val="00953BB5"/>
    <w:rsid w:val="00954164"/>
    <w:rsid w:val="00954420"/>
    <w:rsid w:val="00954C82"/>
    <w:rsid w:val="00954C8D"/>
    <w:rsid w:val="0095539C"/>
    <w:rsid w:val="0095558F"/>
    <w:rsid w:val="00955A4B"/>
    <w:rsid w:val="0095601B"/>
    <w:rsid w:val="0095641D"/>
    <w:rsid w:val="00956545"/>
    <w:rsid w:val="0095670E"/>
    <w:rsid w:val="00956E03"/>
    <w:rsid w:val="0095759D"/>
    <w:rsid w:val="00957D14"/>
    <w:rsid w:val="00957E17"/>
    <w:rsid w:val="00960045"/>
    <w:rsid w:val="009607B7"/>
    <w:rsid w:val="00961707"/>
    <w:rsid w:val="0096204A"/>
    <w:rsid w:val="0096292B"/>
    <w:rsid w:val="009634D5"/>
    <w:rsid w:val="009636FE"/>
    <w:rsid w:val="00964015"/>
    <w:rsid w:val="009641D9"/>
    <w:rsid w:val="0096447B"/>
    <w:rsid w:val="009647B0"/>
    <w:rsid w:val="009648CC"/>
    <w:rsid w:val="009649A1"/>
    <w:rsid w:val="00964DCF"/>
    <w:rsid w:val="009653E1"/>
    <w:rsid w:val="0096579C"/>
    <w:rsid w:val="00965909"/>
    <w:rsid w:val="00965CF1"/>
    <w:rsid w:val="00965ED6"/>
    <w:rsid w:val="00966D23"/>
    <w:rsid w:val="00966E34"/>
    <w:rsid w:val="0097064E"/>
    <w:rsid w:val="0097091F"/>
    <w:rsid w:val="00970C2A"/>
    <w:rsid w:val="00970EA8"/>
    <w:rsid w:val="009711AE"/>
    <w:rsid w:val="00971265"/>
    <w:rsid w:val="009719A7"/>
    <w:rsid w:val="00971D16"/>
    <w:rsid w:val="0097240F"/>
    <w:rsid w:val="00972672"/>
    <w:rsid w:val="00973056"/>
    <w:rsid w:val="00973730"/>
    <w:rsid w:val="00973847"/>
    <w:rsid w:val="00973F52"/>
    <w:rsid w:val="009740C2"/>
    <w:rsid w:val="00974A42"/>
    <w:rsid w:val="009756B6"/>
    <w:rsid w:val="00975B06"/>
    <w:rsid w:val="00975ECA"/>
    <w:rsid w:val="00976114"/>
    <w:rsid w:val="00976F58"/>
    <w:rsid w:val="0097739C"/>
    <w:rsid w:val="009776D8"/>
    <w:rsid w:val="00977952"/>
    <w:rsid w:val="00977B37"/>
    <w:rsid w:val="00980294"/>
    <w:rsid w:val="0098055B"/>
    <w:rsid w:val="0098061A"/>
    <w:rsid w:val="009807CC"/>
    <w:rsid w:val="00981B9E"/>
    <w:rsid w:val="00981C16"/>
    <w:rsid w:val="00982261"/>
    <w:rsid w:val="0098232A"/>
    <w:rsid w:val="0098274D"/>
    <w:rsid w:val="00982A5B"/>
    <w:rsid w:val="009843A0"/>
    <w:rsid w:val="00984925"/>
    <w:rsid w:val="00984D47"/>
    <w:rsid w:val="00985164"/>
    <w:rsid w:val="00985BE7"/>
    <w:rsid w:val="00986E13"/>
    <w:rsid w:val="0098725F"/>
    <w:rsid w:val="00987809"/>
    <w:rsid w:val="00987874"/>
    <w:rsid w:val="00987E55"/>
    <w:rsid w:val="00990114"/>
    <w:rsid w:val="0099038F"/>
    <w:rsid w:val="009907CA"/>
    <w:rsid w:val="00990C09"/>
    <w:rsid w:val="0099103C"/>
    <w:rsid w:val="0099167C"/>
    <w:rsid w:val="009925AA"/>
    <w:rsid w:val="00992BB1"/>
    <w:rsid w:val="00993166"/>
    <w:rsid w:val="00993233"/>
    <w:rsid w:val="00993487"/>
    <w:rsid w:val="00993BE5"/>
    <w:rsid w:val="009940FB"/>
    <w:rsid w:val="0099513A"/>
    <w:rsid w:val="00995843"/>
    <w:rsid w:val="00995BE6"/>
    <w:rsid w:val="00995C20"/>
    <w:rsid w:val="00995D1C"/>
    <w:rsid w:val="009964F2"/>
    <w:rsid w:val="009969C0"/>
    <w:rsid w:val="0099770D"/>
    <w:rsid w:val="00997B42"/>
    <w:rsid w:val="009A0046"/>
    <w:rsid w:val="009A027D"/>
    <w:rsid w:val="009A0ABD"/>
    <w:rsid w:val="009A0E1D"/>
    <w:rsid w:val="009A107B"/>
    <w:rsid w:val="009A168C"/>
    <w:rsid w:val="009A17FF"/>
    <w:rsid w:val="009A2832"/>
    <w:rsid w:val="009A2A83"/>
    <w:rsid w:val="009A2C74"/>
    <w:rsid w:val="009A32CE"/>
    <w:rsid w:val="009A3923"/>
    <w:rsid w:val="009A3A5C"/>
    <w:rsid w:val="009A3ABA"/>
    <w:rsid w:val="009A3B9F"/>
    <w:rsid w:val="009A408E"/>
    <w:rsid w:val="009A4D98"/>
    <w:rsid w:val="009A50CF"/>
    <w:rsid w:val="009A5139"/>
    <w:rsid w:val="009A5355"/>
    <w:rsid w:val="009A543C"/>
    <w:rsid w:val="009A54D2"/>
    <w:rsid w:val="009A57D9"/>
    <w:rsid w:val="009A5C59"/>
    <w:rsid w:val="009A5E40"/>
    <w:rsid w:val="009A634F"/>
    <w:rsid w:val="009A640A"/>
    <w:rsid w:val="009A6566"/>
    <w:rsid w:val="009A6CF4"/>
    <w:rsid w:val="009A7153"/>
    <w:rsid w:val="009A73AE"/>
    <w:rsid w:val="009A7E06"/>
    <w:rsid w:val="009B0537"/>
    <w:rsid w:val="009B077A"/>
    <w:rsid w:val="009B0780"/>
    <w:rsid w:val="009B1089"/>
    <w:rsid w:val="009B117B"/>
    <w:rsid w:val="009B15D2"/>
    <w:rsid w:val="009B1655"/>
    <w:rsid w:val="009B191C"/>
    <w:rsid w:val="009B1EB2"/>
    <w:rsid w:val="009B20BA"/>
    <w:rsid w:val="009B223C"/>
    <w:rsid w:val="009B2F8B"/>
    <w:rsid w:val="009B30DE"/>
    <w:rsid w:val="009B37AC"/>
    <w:rsid w:val="009B3928"/>
    <w:rsid w:val="009B444F"/>
    <w:rsid w:val="009B46CE"/>
    <w:rsid w:val="009B4A5A"/>
    <w:rsid w:val="009B5DA5"/>
    <w:rsid w:val="009B5F39"/>
    <w:rsid w:val="009B6BBA"/>
    <w:rsid w:val="009B6D5B"/>
    <w:rsid w:val="009B7549"/>
    <w:rsid w:val="009B7738"/>
    <w:rsid w:val="009B799B"/>
    <w:rsid w:val="009C0063"/>
    <w:rsid w:val="009C03DB"/>
    <w:rsid w:val="009C066A"/>
    <w:rsid w:val="009C0928"/>
    <w:rsid w:val="009C0D54"/>
    <w:rsid w:val="009C0E7D"/>
    <w:rsid w:val="009C15AE"/>
    <w:rsid w:val="009C17C2"/>
    <w:rsid w:val="009C17E3"/>
    <w:rsid w:val="009C1C30"/>
    <w:rsid w:val="009C231E"/>
    <w:rsid w:val="009C25F8"/>
    <w:rsid w:val="009C2D20"/>
    <w:rsid w:val="009C2F4C"/>
    <w:rsid w:val="009C32D9"/>
    <w:rsid w:val="009C3569"/>
    <w:rsid w:val="009C35CA"/>
    <w:rsid w:val="009C38C5"/>
    <w:rsid w:val="009C3CDA"/>
    <w:rsid w:val="009C50B3"/>
    <w:rsid w:val="009C5EB9"/>
    <w:rsid w:val="009C6062"/>
    <w:rsid w:val="009C6B3A"/>
    <w:rsid w:val="009C6B63"/>
    <w:rsid w:val="009C6DF6"/>
    <w:rsid w:val="009C6E4C"/>
    <w:rsid w:val="009C6E97"/>
    <w:rsid w:val="009C723A"/>
    <w:rsid w:val="009C75B0"/>
    <w:rsid w:val="009C7F53"/>
    <w:rsid w:val="009D034B"/>
    <w:rsid w:val="009D06F4"/>
    <w:rsid w:val="009D08AF"/>
    <w:rsid w:val="009D0A6B"/>
    <w:rsid w:val="009D0C27"/>
    <w:rsid w:val="009D0D76"/>
    <w:rsid w:val="009D1040"/>
    <w:rsid w:val="009D107A"/>
    <w:rsid w:val="009D11A0"/>
    <w:rsid w:val="009D1617"/>
    <w:rsid w:val="009D1AEA"/>
    <w:rsid w:val="009D1C35"/>
    <w:rsid w:val="009D1D53"/>
    <w:rsid w:val="009D2142"/>
    <w:rsid w:val="009D235A"/>
    <w:rsid w:val="009D23BC"/>
    <w:rsid w:val="009D2738"/>
    <w:rsid w:val="009D27CD"/>
    <w:rsid w:val="009D27FC"/>
    <w:rsid w:val="009D2ACC"/>
    <w:rsid w:val="009D31DB"/>
    <w:rsid w:val="009D3212"/>
    <w:rsid w:val="009D3579"/>
    <w:rsid w:val="009D3630"/>
    <w:rsid w:val="009D3811"/>
    <w:rsid w:val="009D3A49"/>
    <w:rsid w:val="009D4805"/>
    <w:rsid w:val="009D5389"/>
    <w:rsid w:val="009D59C4"/>
    <w:rsid w:val="009D5DF1"/>
    <w:rsid w:val="009D6C0C"/>
    <w:rsid w:val="009D6F3F"/>
    <w:rsid w:val="009D7031"/>
    <w:rsid w:val="009D789B"/>
    <w:rsid w:val="009D7E4E"/>
    <w:rsid w:val="009D7E64"/>
    <w:rsid w:val="009E0086"/>
    <w:rsid w:val="009E055D"/>
    <w:rsid w:val="009E087B"/>
    <w:rsid w:val="009E0CB9"/>
    <w:rsid w:val="009E0E52"/>
    <w:rsid w:val="009E181E"/>
    <w:rsid w:val="009E1A8D"/>
    <w:rsid w:val="009E1FA5"/>
    <w:rsid w:val="009E2117"/>
    <w:rsid w:val="009E21D5"/>
    <w:rsid w:val="009E2564"/>
    <w:rsid w:val="009E2FBA"/>
    <w:rsid w:val="009E310F"/>
    <w:rsid w:val="009E3309"/>
    <w:rsid w:val="009E343C"/>
    <w:rsid w:val="009E34B8"/>
    <w:rsid w:val="009E3701"/>
    <w:rsid w:val="009E3880"/>
    <w:rsid w:val="009E3D6A"/>
    <w:rsid w:val="009E3F7C"/>
    <w:rsid w:val="009E410C"/>
    <w:rsid w:val="009E466C"/>
    <w:rsid w:val="009E49D7"/>
    <w:rsid w:val="009E53F7"/>
    <w:rsid w:val="009E597E"/>
    <w:rsid w:val="009E5E9E"/>
    <w:rsid w:val="009E664F"/>
    <w:rsid w:val="009E6750"/>
    <w:rsid w:val="009E6883"/>
    <w:rsid w:val="009E70E0"/>
    <w:rsid w:val="009E72A8"/>
    <w:rsid w:val="009E7655"/>
    <w:rsid w:val="009E7E91"/>
    <w:rsid w:val="009F0441"/>
    <w:rsid w:val="009F04A2"/>
    <w:rsid w:val="009F0647"/>
    <w:rsid w:val="009F080A"/>
    <w:rsid w:val="009F0CC5"/>
    <w:rsid w:val="009F1137"/>
    <w:rsid w:val="009F16AF"/>
    <w:rsid w:val="009F1C9B"/>
    <w:rsid w:val="009F26AD"/>
    <w:rsid w:val="009F3A95"/>
    <w:rsid w:val="009F3B1D"/>
    <w:rsid w:val="009F3F2B"/>
    <w:rsid w:val="009F3FCC"/>
    <w:rsid w:val="009F3FE1"/>
    <w:rsid w:val="009F44D6"/>
    <w:rsid w:val="009F4580"/>
    <w:rsid w:val="009F45D3"/>
    <w:rsid w:val="009F48E1"/>
    <w:rsid w:val="009F4A48"/>
    <w:rsid w:val="009F4A94"/>
    <w:rsid w:val="009F4AFB"/>
    <w:rsid w:val="009F4E13"/>
    <w:rsid w:val="009F5A1F"/>
    <w:rsid w:val="009F5A9A"/>
    <w:rsid w:val="009F5EA2"/>
    <w:rsid w:val="009F65B6"/>
    <w:rsid w:val="009F6E72"/>
    <w:rsid w:val="009F6EAA"/>
    <w:rsid w:val="009F6F01"/>
    <w:rsid w:val="009F7065"/>
    <w:rsid w:val="009F74ED"/>
    <w:rsid w:val="009F7A05"/>
    <w:rsid w:val="00A013C9"/>
    <w:rsid w:val="00A01FE7"/>
    <w:rsid w:val="00A0232B"/>
    <w:rsid w:val="00A02330"/>
    <w:rsid w:val="00A02E94"/>
    <w:rsid w:val="00A0385E"/>
    <w:rsid w:val="00A03947"/>
    <w:rsid w:val="00A03BBB"/>
    <w:rsid w:val="00A0479A"/>
    <w:rsid w:val="00A04C14"/>
    <w:rsid w:val="00A0523A"/>
    <w:rsid w:val="00A058B0"/>
    <w:rsid w:val="00A06321"/>
    <w:rsid w:val="00A06994"/>
    <w:rsid w:val="00A06A3A"/>
    <w:rsid w:val="00A06E57"/>
    <w:rsid w:val="00A07056"/>
    <w:rsid w:val="00A07843"/>
    <w:rsid w:val="00A07AD6"/>
    <w:rsid w:val="00A07B7A"/>
    <w:rsid w:val="00A10239"/>
    <w:rsid w:val="00A105C2"/>
    <w:rsid w:val="00A10909"/>
    <w:rsid w:val="00A10FE5"/>
    <w:rsid w:val="00A111B0"/>
    <w:rsid w:val="00A11381"/>
    <w:rsid w:val="00A11846"/>
    <w:rsid w:val="00A11E31"/>
    <w:rsid w:val="00A12188"/>
    <w:rsid w:val="00A12499"/>
    <w:rsid w:val="00A125E4"/>
    <w:rsid w:val="00A12E17"/>
    <w:rsid w:val="00A12E3A"/>
    <w:rsid w:val="00A13179"/>
    <w:rsid w:val="00A13356"/>
    <w:rsid w:val="00A13538"/>
    <w:rsid w:val="00A13AB0"/>
    <w:rsid w:val="00A1483A"/>
    <w:rsid w:val="00A14856"/>
    <w:rsid w:val="00A14FA4"/>
    <w:rsid w:val="00A14FF9"/>
    <w:rsid w:val="00A15162"/>
    <w:rsid w:val="00A16463"/>
    <w:rsid w:val="00A16571"/>
    <w:rsid w:val="00A1657B"/>
    <w:rsid w:val="00A1663C"/>
    <w:rsid w:val="00A167B3"/>
    <w:rsid w:val="00A167FB"/>
    <w:rsid w:val="00A16BAB"/>
    <w:rsid w:val="00A174A9"/>
    <w:rsid w:val="00A17664"/>
    <w:rsid w:val="00A20109"/>
    <w:rsid w:val="00A201C2"/>
    <w:rsid w:val="00A20EAE"/>
    <w:rsid w:val="00A21282"/>
    <w:rsid w:val="00A21614"/>
    <w:rsid w:val="00A21AA3"/>
    <w:rsid w:val="00A2215F"/>
    <w:rsid w:val="00A22659"/>
    <w:rsid w:val="00A22AD0"/>
    <w:rsid w:val="00A22D2A"/>
    <w:rsid w:val="00A23046"/>
    <w:rsid w:val="00A235CF"/>
    <w:rsid w:val="00A235DB"/>
    <w:rsid w:val="00A23A26"/>
    <w:rsid w:val="00A23EBF"/>
    <w:rsid w:val="00A24301"/>
    <w:rsid w:val="00A24635"/>
    <w:rsid w:val="00A2498E"/>
    <w:rsid w:val="00A24C74"/>
    <w:rsid w:val="00A2524F"/>
    <w:rsid w:val="00A25389"/>
    <w:rsid w:val="00A25A9C"/>
    <w:rsid w:val="00A269DC"/>
    <w:rsid w:val="00A26C99"/>
    <w:rsid w:val="00A26D9F"/>
    <w:rsid w:val="00A2703F"/>
    <w:rsid w:val="00A27508"/>
    <w:rsid w:val="00A279DE"/>
    <w:rsid w:val="00A314AA"/>
    <w:rsid w:val="00A316AE"/>
    <w:rsid w:val="00A324A2"/>
    <w:rsid w:val="00A32601"/>
    <w:rsid w:val="00A329B7"/>
    <w:rsid w:val="00A32AE8"/>
    <w:rsid w:val="00A3300B"/>
    <w:rsid w:val="00A33106"/>
    <w:rsid w:val="00A331BC"/>
    <w:rsid w:val="00A3380F"/>
    <w:rsid w:val="00A3425C"/>
    <w:rsid w:val="00A343DC"/>
    <w:rsid w:val="00A345B0"/>
    <w:rsid w:val="00A345FA"/>
    <w:rsid w:val="00A34FA4"/>
    <w:rsid w:val="00A350D3"/>
    <w:rsid w:val="00A356D4"/>
    <w:rsid w:val="00A356E5"/>
    <w:rsid w:val="00A35731"/>
    <w:rsid w:val="00A35BC8"/>
    <w:rsid w:val="00A35F35"/>
    <w:rsid w:val="00A36077"/>
    <w:rsid w:val="00A360A4"/>
    <w:rsid w:val="00A36432"/>
    <w:rsid w:val="00A364F4"/>
    <w:rsid w:val="00A3670B"/>
    <w:rsid w:val="00A371C5"/>
    <w:rsid w:val="00A3732B"/>
    <w:rsid w:val="00A3750A"/>
    <w:rsid w:val="00A377BC"/>
    <w:rsid w:val="00A408A3"/>
    <w:rsid w:val="00A409F3"/>
    <w:rsid w:val="00A40A8B"/>
    <w:rsid w:val="00A40B0C"/>
    <w:rsid w:val="00A40E04"/>
    <w:rsid w:val="00A4168C"/>
    <w:rsid w:val="00A418BE"/>
    <w:rsid w:val="00A423B1"/>
    <w:rsid w:val="00A42B66"/>
    <w:rsid w:val="00A431B3"/>
    <w:rsid w:val="00A43A60"/>
    <w:rsid w:val="00A44D4A"/>
    <w:rsid w:val="00A44EB1"/>
    <w:rsid w:val="00A44F66"/>
    <w:rsid w:val="00A45E44"/>
    <w:rsid w:val="00A461B6"/>
    <w:rsid w:val="00A4659D"/>
    <w:rsid w:val="00A46D7E"/>
    <w:rsid w:val="00A46F7A"/>
    <w:rsid w:val="00A46F94"/>
    <w:rsid w:val="00A47630"/>
    <w:rsid w:val="00A47898"/>
    <w:rsid w:val="00A500C4"/>
    <w:rsid w:val="00A509DC"/>
    <w:rsid w:val="00A51453"/>
    <w:rsid w:val="00A51470"/>
    <w:rsid w:val="00A519E9"/>
    <w:rsid w:val="00A51D0C"/>
    <w:rsid w:val="00A5255F"/>
    <w:rsid w:val="00A5259C"/>
    <w:rsid w:val="00A52E93"/>
    <w:rsid w:val="00A52ECC"/>
    <w:rsid w:val="00A534E2"/>
    <w:rsid w:val="00A53D4C"/>
    <w:rsid w:val="00A541E3"/>
    <w:rsid w:val="00A54B92"/>
    <w:rsid w:val="00A551DC"/>
    <w:rsid w:val="00A552AD"/>
    <w:rsid w:val="00A5555D"/>
    <w:rsid w:val="00A555BD"/>
    <w:rsid w:val="00A560EF"/>
    <w:rsid w:val="00A563FA"/>
    <w:rsid w:val="00A56414"/>
    <w:rsid w:val="00A566B0"/>
    <w:rsid w:val="00A5725C"/>
    <w:rsid w:val="00A576A7"/>
    <w:rsid w:val="00A57916"/>
    <w:rsid w:val="00A5799A"/>
    <w:rsid w:val="00A57C03"/>
    <w:rsid w:val="00A57F13"/>
    <w:rsid w:val="00A6025C"/>
    <w:rsid w:val="00A602B2"/>
    <w:rsid w:val="00A602C9"/>
    <w:rsid w:val="00A61315"/>
    <w:rsid w:val="00A61C44"/>
    <w:rsid w:val="00A61C72"/>
    <w:rsid w:val="00A620F9"/>
    <w:rsid w:val="00A621DD"/>
    <w:rsid w:val="00A62A11"/>
    <w:rsid w:val="00A639DD"/>
    <w:rsid w:val="00A63E15"/>
    <w:rsid w:val="00A6472F"/>
    <w:rsid w:val="00A64758"/>
    <w:rsid w:val="00A64879"/>
    <w:rsid w:val="00A6541E"/>
    <w:rsid w:val="00A65643"/>
    <w:rsid w:val="00A65F38"/>
    <w:rsid w:val="00A66175"/>
    <w:rsid w:val="00A663AD"/>
    <w:rsid w:val="00A664D5"/>
    <w:rsid w:val="00A66CC2"/>
    <w:rsid w:val="00A66D0D"/>
    <w:rsid w:val="00A6780B"/>
    <w:rsid w:val="00A6790C"/>
    <w:rsid w:val="00A67910"/>
    <w:rsid w:val="00A67D3D"/>
    <w:rsid w:val="00A67D81"/>
    <w:rsid w:val="00A67E8A"/>
    <w:rsid w:val="00A70110"/>
    <w:rsid w:val="00A70A82"/>
    <w:rsid w:val="00A711A5"/>
    <w:rsid w:val="00A714EF"/>
    <w:rsid w:val="00A71731"/>
    <w:rsid w:val="00A71C04"/>
    <w:rsid w:val="00A728CA"/>
    <w:rsid w:val="00A72DB2"/>
    <w:rsid w:val="00A73198"/>
    <w:rsid w:val="00A73336"/>
    <w:rsid w:val="00A738CB"/>
    <w:rsid w:val="00A738DE"/>
    <w:rsid w:val="00A73D70"/>
    <w:rsid w:val="00A73EC5"/>
    <w:rsid w:val="00A74692"/>
    <w:rsid w:val="00A74D99"/>
    <w:rsid w:val="00A75101"/>
    <w:rsid w:val="00A762BC"/>
    <w:rsid w:val="00A7631F"/>
    <w:rsid w:val="00A76C7E"/>
    <w:rsid w:val="00A76E63"/>
    <w:rsid w:val="00A77A7B"/>
    <w:rsid w:val="00A77B22"/>
    <w:rsid w:val="00A77D29"/>
    <w:rsid w:val="00A77DA0"/>
    <w:rsid w:val="00A80186"/>
    <w:rsid w:val="00A8052A"/>
    <w:rsid w:val="00A807D4"/>
    <w:rsid w:val="00A80D58"/>
    <w:rsid w:val="00A80E68"/>
    <w:rsid w:val="00A817A5"/>
    <w:rsid w:val="00A82019"/>
    <w:rsid w:val="00A820EE"/>
    <w:rsid w:val="00A824D0"/>
    <w:rsid w:val="00A82C6E"/>
    <w:rsid w:val="00A82E9F"/>
    <w:rsid w:val="00A8383E"/>
    <w:rsid w:val="00A838D7"/>
    <w:rsid w:val="00A84361"/>
    <w:rsid w:val="00A84CF7"/>
    <w:rsid w:val="00A8566E"/>
    <w:rsid w:val="00A85C31"/>
    <w:rsid w:val="00A86134"/>
    <w:rsid w:val="00A863F8"/>
    <w:rsid w:val="00A8648C"/>
    <w:rsid w:val="00A86847"/>
    <w:rsid w:val="00A86BF5"/>
    <w:rsid w:val="00A86C2F"/>
    <w:rsid w:val="00A86DF2"/>
    <w:rsid w:val="00A8703E"/>
    <w:rsid w:val="00A8752E"/>
    <w:rsid w:val="00A8798E"/>
    <w:rsid w:val="00A87B13"/>
    <w:rsid w:val="00A87BFC"/>
    <w:rsid w:val="00A90379"/>
    <w:rsid w:val="00A907B0"/>
    <w:rsid w:val="00A90980"/>
    <w:rsid w:val="00A90D80"/>
    <w:rsid w:val="00A91A69"/>
    <w:rsid w:val="00A91F90"/>
    <w:rsid w:val="00A92810"/>
    <w:rsid w:val="00A92E7B"/>
    <w:rsid w:val="00A92F14"/>
    <w:rsid w:val="00A94693"/>
    <w:rsid w:val="00A94A27"/>
    <w:rsid w:val="00A94B64"/>
    <w:rsid w:val="00A94CF5"/>
    <w:rsid w:val="00A95179"/>
    <w:rsid w:val="00A95941"/>
    <w:rsid w:val="00A95D15"/>
    <w:rsid w:val="00A95FF2"/>
    <w:rsid w:val="00A9606E"/>
    <w:rsid w:val="00A963D1"/>
    <w:rsid w:val="00A9784A"/>
    <w:rsid w:val="00A97A3A"/>
    <w:rsid w:val="00A97A65"/>
    <w:rsid w:val="00A97AFF"/>
    <w:rsid w:val="00AA0813"/>
    <w:rsid w:val="00AA0D68"/>
    <w:rsid w:val="00AA153E"/>
    <w:rsid w:val="00AA1959"/>
    <w:rsid w:val="00AA24DB"/>
    <w:rsid w:val="00AA26D7"/>
    <w:rsid w:val="00AA2722"/>
    <w:rsid w:val="00AA2998"/>
    <w:rsid w:val="00AA2F0D"/>
    <w:rsid w:val="00AA3485"/>
    <w:rsid w:val="00AA3D31"/>
    <w:rsid w:val="00AA3F44"/>
    <w:rsid w:val="00AA3FB2"/>
    <w:rsid w:val="00AA4104"/>
    <w:rsid w:val="00AA4361"/>
    <w:rsid w:val="00AA4524"/>
    <w:rsid w:val="00AA46F4"/>
    <w:rsid w:val="00AA473F"/>
    <w:rsid w:val="00AA474D"/>
    <w:rsid w:val="00AA51BC"/>
    <w:rsid w:val="00AA5899"/>
    <w:rsid w:val="00AA5B09"/>
    <w:rsid w:val="00AA5B6A"/>
    <w:rsid w:val="00AA5B9A"/>
    <w:rsid w:val="00AA6669"/>
    <w:rsid w:val="00AA7138"/>
    <w:rsid w:val="00AA7147"/>
    <w:rsid w:val="00AA733F"/>
    <w:rsid w:val="00AA79B6"/>
    <w:rsid w:val="00AAB577"/>
    <w:rsid w:val="00AB08FB"/>
    <w:rsid w:val="00AB0CAA"/>
    <w:rsid w:val="00AB0F30"/>
    <w:rsid w:val="00AB10EA"/>
    <w:rsid w:val="00AB12F6"/>
    <w:rsid w:val="00AB170A"/>
    <w:rsid w:val="00AB1CA6"/>
    <w:rsid w:val="00AB1F50"/>
    <w:rsid w:val="00AB20A1"/>
    <w:rsid w:val="00AB23B4"/>
    <w:rsid w:val="00AB2A8A"/>
    <w:rsid w:val="00AB2CF2"/>
    <w:rsid w:val="00AB2FE7"/>
    <w:rsid w:val="00AB325F"/>
    <w:rsid w:val="00AB347F"/>
    <w:rsid w:val="00AB3558"/>
    <w:rsid w:val="00AB3E39"/>
    <w:rsid w:val="00AB455E"/>
    <w:rsid w:val="00AB4934"/>
    <w:rsid w:val="00AB4D5D"/>
    <w:rsid w:val="00AB4E40"/>
    <w:rsid w:val="00AB508E"/>
    <w:rsid w:val="00AB5B73"/>
    <w:rsid w:val="00AB5D99"/>
    <w:rsid w:val="00AB6358"/>
    <w:rsid w:val="00AB67A3"/>
    <w:rsid w:val="00AB6A21"/>
    <w:rsid w:val="00AB7897"/>
    <w:rsid w:val="00AB7A3C"/>
    <w:rsid w:val="00AC016C"/>
    <w:rsid w:val="00AC0194"/>
    <w:rsid w:val="00AC02C2"/>
    <w:rsid w:val="00AC08B8"/>
    <w:rsid w:val="00AC0939"/>
    <w:rsid w:val="00AC0BB5"/>
    <w:rsid w:val="00AC0D4E"/>
    <w:rsid w:val="00AC1617"/>
    <w:rsid w:val="00AC2251"/>
    <w:rsid w:val="00AC2358"/>
    <w:rsid w:val="00AC26B2"/>
    <w:rsid w:val="00AC2A80"/>
    <w:rsid w:val="00AC3920"/>
    <w:rsid w:val="00AC3C31"/>
    <w:rsid w:val="00AC48A7"/>
    <w:rsid w:val="00AC4DB7"/>
    <w:rsid w:val="00AC51FA"/>
    <w:rsid w:val="00AC59ED"/>
    <w:rsid w:val="00AC5DF7"/>
    <w:rsid w:val="00AC6552"/>
    <w:rsid w:val="00AC6804"/>
    <w:rsid w:val="00AC6860"/>
    <w:rsid w:val="00AC6917"/>
    <w:rsid w:val="00AC6A2F"/>
    <w:rsid w:val="00AC6A8E"/>
    <w:rsid w:val="00AC6AE4"/>
    <w:rsid w:val="00AC6CE2"/>
    <w:rsid w:val="00AC6E00"/>
    <w:rsid w:val="00AC7404"/>
    <w:rsid w:val="00AC7B2E"/>
    <w:rsid w:val="00AD0014"/>
    <w:rsid w:val="00AD025F"/>
    <w:rsid w:val="00AD0527"/>
    <w:rsid w:val="00AD12E8"/>
    <w:rsid w:val="00AD147A"/>
    <w:rsid w:val="00AD165E"/>
    <w:rsid w:val="00AD17F6"/>
    <w:rsid w:val="00AD188F"/>
    <w:rsid w:val="00AD1C15"/>
    <w:rsid w:val="00AD1D87"/>
    <w:rsid w:val="00AD2578"/>
    <w:rsid w:val="00AD2758"/>
    <w:rsid w:val="00AD2A92"/>
    <w:rsid w:val="00AD3D15"/>
    <w:rsid w:val="00AD3E54"/>
    <w:rsid w:val="00AD3E74"/>
    <w:rsid w:val="00AD41C2"/>
    <w:rsid w:val="00AD4AFF"/>
    <w:rsid w:val="00AD4CF1"/>
    <w:rsid w:val="00AD4E2C"/>
    <w:rsid w:val="00AD5A72"/>
    <w:rsid w:val="00AD5AA3"/>
    <w:rsid w:val="00AD62B1"/>
    <w:rsid w:val="00AD645F"/>
    <w:rsid w:val="00AD6711"/>
    <w:rsid w:val="00AD6726"/>
    <w:rsid w:val="00AD68A6"/>
    <w:rsid w:val="00AD699A"/>
    <w:rsid w:val="00AD6C86"/>
    <w:rsid w:val="00AD70F1"/>
    <w:rsid w:val="00AD7148"/>
    <w:rsid w:val="00AD773E"/>
    <w:rsid w:val="00AD7984"/>
    <w:rsid w:val="00AD7BB8"/>
    <w:rsid w:val="00AE0420"/>
    <w:rsid w:val="00AE05A2"/>
    <w:rsid w:val="00AE09A3"/>
    <w:rsid w:val="00AE0C6F"/>
    <w:rsid w:val="00AE0E3F"/>
    <w:rsid w:val="00AE0F33"/>
    <w:rsid w:val="00AE18D6"/>
    <w:rsid w:val="00AE1E73"/>
    <w:rsid w:val="00AE1E89"/>
    <w:rsid w:val="00AE2A5E"/>
    <w:rsid w:val="00AE310E"/>
    <w:rsid w:val="00AE35E9"/>
    <w:rsid w:val="00AE369D"/>
    <w:rsid w:val="00AE3C49"/>
    <w:rsid w:val="00AE3DDF"/>
    <w:rsid w:val="00AE4887"/>
    <w:rsid w:val="00AE5423"/>
    <w:rsid w:val="00AE5593"/>
    <w:rsid w:val="00AE55C8"/>
    <w:rsid w:val="00AE5B1E"/>
    <w:rsid w:val="00AE5EE7"/>
    <w:rsid w:val="00AE5F28"/>
    <w:rsid w:val="00AE6784"/>
    <w:rsid w:val="00AE6867"/>
    <w:rsid w:val="00AE690A"/>
    <w:rsid w:val="00AE6F7E"/>
    <w:rsid w:val="00AE78CF"/>
    <w:rsid w:val="00AE7C62"/>
    <w:rsid w:val="00AE7F0B"/>
    <w:rsid w:val="00AF0495"/>
    <w:rsid w:val="00AF0603"/>
    <w:rsid w:val="00AF06D9"/>
    <w:rsid w:val="00AF0A36"/>
    <w:rsid w:val="00AF1447"/>
    <w:rsid w:val="00AF1A96"/>
    <w:rsid w:val="00AF1C2D"/>
    <w:rsid w:val="00AF1C7B"/>
    <w:rsid w:val="00AF22AE"/>
    <w:rsid w:val="00AF2313"/>
    <w:rsid w:val="00AF34D7"/>
    <w:rsid w:val="00AF383E"/>
    <w:rsid w:val="00AF4AE0"/>
    <w:rsid w:val="00AF4CFD"/>
    <w:rsid w:val="00AF4E94"/>
    <w:rsid w:val="00AF5177"/>
    <w:rsid w:val="00AF53C6"/>
    <w:rsid w:val="00AF5557"/>
    <w:rsid w:val="00AF5661"/>
    <w:rsid w:val="00AF5F2A"/>
    <w:rsid w:val="00AF7151"/>
    <w:rsid w:val="00AF76DC"/>
    <w:rsid w:val="00AF7C00"/>
    <w:rsid w:val="00AF7E1E"/>
    <w:rsid w:val="00AF7EC4"/>
    <w:rsid w:val="00B00335"/>
    <w:rsid w:val="00B00E8D"/>
    <w:rsid w:val="00B00EB0"/>
    <w:rsid w:val="00B01646"/>
    <w:rsid w:val="00B017FF"/>
    <w:rsid w:val="00B0212D"/>
    <w:rsid w:val="00B024DA"/>
    <w:rsid w:val="00B02635"/>
    <w:rsid w:val="00B028A7"/>
    <w:rsid w:val="00B028C5"/>
    <w:rsid w:val="00B02FD7"/>
    <w:rsid w:val="00B03011"/>
    <w:rsid w:val="00B0354D"/>
    <w:rsid w:val="00B03557"/>
    <w:rsid w:val="00B0427F"/>
    <w:rsid w:val="00B045BA"/>
    <w:rsid w:val="00B0472E"/>
    <w:rsid w:val="00B04B8E"/>
    <w:rsid w:val="00B04C0A"/>
    <w:rsid w:val="00B05A62"/>
    <w:rsid w:val="00B05EFF"/>
    <w:rsid w:val="00B06959"/>
    <w:rsid w:val="00B06983"/>
    <w:rsid w:val="00B06FC5"/>
    <w:rsid w:val="00B07065"/>
    <w:rsid w:val="00B07368"/>
    <w:rsid w:val="00B074D2"/>
    <w:rsid w:val="00B0781F"/>
    <w:rsid w:val="00B079C7"/>
    <w:rsid w:val="00B1013A"/>
    <w:rsid w:val="00B105C1"/>
    <w:rsid w:val="00B109A2"/>
    <w:rsid w:val="00B109E8"/>
    <w:rsid w:val="00B109EB"/>
    <w:rsid w:val="00B10EE1"/>
    <w:rsid w:val="00B10FD1"/>
    <w:rsid w:val="00B1153F"/>
    <w:rsid w:val="00B117F5"/>
    <w:rsid w:val="00B11871"/>
    <w:rsid w:val="00B11F41"/>
    <w:rsid w:val="00B12354"/>
    <w:rsid w:val="00B13084"/>
    <w:rsid w:val="00B132BB"/>
    <w:rsid w:val="00B13495"/>
    <w:rsid w:val="00B136F9"/>
    <w:rsid w:val="00B13951"/>
    <w:rsid w:val="00B1399C"/>
    <w:rsid w:val="00B13AEF"/>
    <w:rsid w:val="00B13E30"/>
    <w:rsid w:val="00B1576A"/>
    <w:rsid w:val="00B15ABA"/>
    <w:rsid w:val="00B15E55"/>
    <w:rsid w:val="00B160C0"/>
    <w:rsid w:val="00B1679C"/>
    <w:rsid w:val="00B1684F"/>
    <w:rsid w:val="00B16AF4"/>
    <w:rsid w:val="00B16AFC"/>
    <w:rsid w:val="00B16C05"/>
    <w:rsid w:val="00B16F2A"/>
    <w:rsid w:val="00B17037"/>
    <w:rsid w:val="00B1718F"/>
    <w:rsid w:val="00B172FC"/>
    <w:rsid w:val="00B1789A"/>
    <w:rsid w:val="00B200F9"/>
    <w:rsid w:val="00B2082A"/>
    <w:rsid w:val="00B208DA"/>
    <w:rsid w:val="00B2099C"/>
    <w:rsid w:val="00B20A34"/>
    <w:rsid w:val="00B211BF"/>
    <w:rsid w:val="00B21733"/>
    <w:rsid w:val="00B22236"/>
    <w:rsid w:val="00B2239E"/>
    <w:rsid w:val="00B2302E"/>
    <w:rsid w:val="00B23239"/>
    <w:rsid w:val="00B23500"/>
    <w:rsid w:val="00B23BC1"/>
    <w:rsid w:val="00B24825"/>
    <w:rsid w:val="00B24924"/>
    <w:rsid w:val="00B2502A"/>
    <w:rsid w:val="00B2552A"/>
    <w:rsid w:val="00B256AE"/>
    <w:rsid w:val="00B2572E"/>
    <w:rsid w:val="00B258B6"/>
    <w:rsid w:val="00B259B7"/>
    <w:rsid w:val="00B25CFA"/>
    <w:rsid w:val="00B25D72"/>
    <w:rsid w:val="00B26078"/>
    <w:rsid w:val="00B27A2C"/>
    <w:rsid w:val="00B27D24"/>
    <w:rsid w:val="00B304A5"/>
    <w:rsid w:val="00B30A6F"/>
    <w:rsid w:val="00B30C20"/>
    <w:rsid w:val="00B30D8B"/>
    <w:rsid w:val="00B30EE3"/>
    <w:rsid w:val="00B3123F"/>
    <w:rsid w:val="00B31796"/>
    <w:rsid w:val="00B329A5"/>
    <w:rsid w:val="00B32E60"/>
    <w:rsid w:val="00B332DF"/>
    <w:rsid w:val="00B33656"/>
    <w:rsid w:val="00B339A0"/>
    <w:rsid w:val="00B33BB1"/>
    <w:rsid w:val="00B33D3E"/>
    <w:rsid w:val="00B33DCB"/>
    <w:rsid w:val="00B3406E"/>
    <w:rsid w:val="00B3445F"/>
    <w:rsid w:val="00B344FD"/>
    <w:rsid w:val="00B3508A"/>
    <w:rsid w:val="00B354BC"/>
    <w:rsid w:val="00B354C0"/>
    <w:rsid w:val="00B354C3"/>
    <w:rsid w:val="00B35645"/>
    <w:rsid w:val="00B358C5"/>
    <w:rsid w:val="00B35EA2"/>
    <w:rsid w:val="00B3604C"/>
    <w:rsid w:val="00B37020"/>
    <w:rsid w:val="00B370DE"/>
    <w:rsid w:val="00B37359"/>
    <w:rsid w:val="00B37545"/>
    <w:rsid w:val="00B378FA"/>
    <w:rsid w:val="00B37EDA"/>
    <w:rsid w:val="00B4056C"/>
    <w:rsid w:val="00B40975"/>
    <w:rsid w:val="00B40E9A"/>
    <w:rsid w:val="00B4106E"/>
    <w:rsid w:val="00B4228F"/>
    <w:rsid w:val="00B424BE"/>
    <w:rsid w:val="00B4259E"/>
    <w:rsid w:val="00B427B6"/>
    <w:rsid w:val="00B42E93"/>
    <w:rsid w:val="00B42F26"/>
    <w:rsid w:val="00B43471"/>
    <w:rsid w:val="00B4378A"/>
    <w:rsid w:val="00B44B58"/>
    <w:rsid w:val="00B44DEF"/>
    <w:rsid w:val="00B453AB"/>
    <w:rsid w:val="00B4544D"/>
    <w:rsid w:val="00B46464"/>
    <w:rsid w:val="00B46C6F"/>
    <w:rsid w:val="00B46EB8"/>
    <w:rsid w:val="00B46F09"/>
    <w:rsid w:val="00B47011"/>
    <w:rsid w:val="00B470F2"/>
    <w:rsid w:val="00B47352"/>
    <w:rsid w:val="00B47378"/>
    <w:rsid w:val="00B4740F"/>
    <w:rsid w:val="00B47499"/>
    <w:rsid w:val="00B47EA2"/>
    <w:rsid w:val="00B500F5"/>
    <w:rsid w:val="00B502D0"/>
    <w:rsid w:val="00B504E7"/>
    <w:rsid w:val="00B50AC9"/>
    <w:rsid w:val="00B50DCC"/>
    <w:rsid w:val="00B50E76"/>
    <w:rsid w:val="00B5150A"/>
    <w:rsid w:val="00B51574"/>
    <w:rsid w:val="00B516B0"/>
    <w:rsid w:val="00B519CE"/>
    <w:rsid w:val="00B5206A"/>
    <w:rsid w:val="00B52109"/>
    <w:rsid w:val="00B52563"/>
    <w:rsid w:val="00B52B06"/>
    <w:rsid w:val="00B53056"/>
    <w:rsid w:val="00B534BD"/>
    <w:rsid w:val="00B53822"/>
    <w:rsid w:val="00B539DE"/>
    <w:rsid w:val="00B53A0B"/>
    <w:rsid w:val="00B53DEC"/>
    <w:rsid w:val="00B53DFC"/>
    <w:rsid w:val="00B53F71"/>
    <w:rsid w:val="00B54BFA"/>
    <w:rsid w:val="00B54EEC"/>
    <w:rsid w:val="00B55A9E"/>
    <w:rsid w:val="00B55DF8"/>
    <w:rsid w:val="00B55E2C"/>
    <w:rsid w:val="00B56004"/>
    <w:rsid w:val="00B5637F"/>
    <w:rsid w:val="00B565AF"/>
    <w:rsid w:val="00B56B8C"/>
    <w:rsid w:val="00B56E4A"/>
    <w:rsid w:val="00B5794B"/>
    <w:rsid w:val="00B57D5F"/>
    <w:rsid w:val="00B57ED2"/>
    <w:rsid w:val="00B6000F"/>
    <w:rsid w:val="00B60254"/>
    <w:rsid w:val="00B61229"/>
    <w:rsid w:val="00B62347"/>
    <w:rsid w:val="00B6250B"/>
    <w:rsid w:val="00B628ED"/>
    <w:rsid w:val="00B62CAA"/>
    <w:rsid w:val="00B63A78"/>
    <w:rsid w:val="00B63C5F"/>
    <w:rsid w:val="00B641C5"/>
    <w:rsid w:val="00B6427A"/>
    <w:rsid w:val="00B646B3"/>
    <w:rsid w:val="00B649B0"/>
    <w:rsid w:val="00B650AC"/>
    <w:rsid w:val="00B65B9C"/>
    <w:rsid w:val="00B65BB3"/>
    <w:rsid w:val="00B65D77"/>
    <w:rsid w:val="00B6678F"/>
    <w:rsid w:val="00B66865"/>
    <w:rsid w:val="00B668F5"/>
    <w:rsid w:val="00B66B09"/>
    <w:rsid w:val="00B66B66"/>
    <w:rsid w:val="00B66C40"/>
    <w:rsid w:val="00B66D61"/>
    <w:rsid w:val="00B6768E"/>
    <w:rsid w:val="00B67D63"/>
    <w:rsid w:val="00B70081"/>
    <w:rsid w:val="00B700E5"/>
    <w:rsid w:val="00B7054A"/>
    <w:rsid w:val="00B70B2E"/>
    <w:rsid w:val="00B70E3A"/>
    <w:rsid w:val="00B70EB6"/>
    <w:rsid w:val="00B71933"/>
    <w:rsid w:val="00B71BFB"/>
    <w:rsid w:val="00B72184"/>
    <w:rsid w:val="00B72A25"/>
    <w:rsid w:val="00B72C5B"/>
    <w:rsid w:val="00B72E12"/>
    <w:rsid w:val="00B73174"/>
    <w:rsid w:val="00B73656"/>
    <w:rsid w:val="00B74205"/>
    <w:rsid w:val="00B745C1"/>
    <w:rsid w:val="00B7527E"/>
    <w:rsid w:val="00B75335"/>
    <w:rsid w:val="00B75656"/>
    <w:rsid w:val="00B76A07"/>
    <w:rsid w:val="00B76B90"/>
    <w:rsid w:val="00B76F11"/>
    <w:rsid w:val="00B77046"/>
    <w:rsid w:val="00B771F5"/>
    <w:rsid w:val="00B77520"/>
    <w:rsid w:val="00B775B9"/>
    <w:rsid w:val="00B77729"/>
    <w:rsid w:val="00B77748"/>
    <w:rsid w:val="00B77787"/>
    <w:rsid w:val="00B77929"/>
    <w:rsid w:val="00B80288"/>
    <w:rsid w:val="00B80757"/>
    <w:rsid w:val="00B8086A"/>
    <w:rsid w:val="00B80B93"/>
    <w:rsid w:val="00B80BB5"/>
    <w:rsid w:val="00B80DDF"/>
    <w:rsid w:val="00B8117B"/>
    <w:rsid w:val="00B8121E"/>
    <w:rsid w:val="00B8137A"/>
    <w:rsid w:val="00B8158D"/>
    <w:rsid w:val="00B81A1E"/>
    <w:rsid w:val="00B8223F"/>
    <w:rsid w:val="00B82673"/>
    <w:rsid w:val="00B8295E"/>
    <w:rsid w:val="00B83501"/>
    <w:rsid w:val="00B83799"/>
    <w:rsid w:val="00B83F05"/>
    <w:rsid w:val="00B8405E"/>
    <w:rsid w:val="00B842E0"/>
    <w:rsid w:val="00B84390"/>
    <w:rsid w:val="00B84993"/>
    <w:rsid w:val="00B8518F"/>
    <w:rsid w:val="00B85F5A"/>
    <w:rsid w:val="00B85FCB"/>
    <w:rsid w:val="00B8616D"/>
    <w:rsid w:val="00B86477"/>
    <w:rsid w:val="00B86822"/>
    <w:rsid w:val="00B8699F"/>
    <w:rsid w:val="00B869A5"/>
    <w:rsid w:val="00B874BD"/>
    <w:rsid w:val="00B87DCB"/>
    <w:rsid w:val="00B9003A"/>
    <w:rsid w:val="00B90C6A"/>
    <w:rsid w:val="00B90DD2"/>
    <w:rsid w:val="00B91478"/>
    <w:rsid w:val="00B915BB"/>
    <w:rsid w:val="00B9176F"/>
    <w:rsid w:val="00B917B0"/>
    <w:rsid w:val="00B91985"/>
    <w:rsid w:val="00B91FB3"/>
    <w:rsid w:val="00B92224"/>
    <w:rsid w:val="00B92518"/>
    <w:rsid w:val="00B92548"/>
    <w:rsid w:val="00B930A5"/>
    <w:rsid w:val="00B93753"/>
    <w:rsid w:val="00B93AF0"/>
    <w:rsid w:val="00B93D8C"/>
    <w:rsid w:val="00B93D8F"/>
    <w:rsid w:val="00B95122"/>
    <w:rsid w:val="00B953DF"/>
    <w:rsid w:val="00B95AF6"/>
    <w:rsid w:val="00B95F7A"/>
    <w:rsid w:val="00B967C3"/>
    <w:rsid w:val="00B96C42"/>
    <w:rsid w:val="00B970F7"/>
    <w:rsid w:val="00B97473"/>
    <w:rsid w:val="00B97733"/>
    <w:rsid w:val="00B97B6D"/>
    <w:rsid w:val="00B97E85"/>
    <w:rsid w:val="00BA015F"/>
    <w:rsid w:val="00BA0A64"/>
    <w:rsid w:val="00BA0B64"/>
    <w:rsid w:val="00BA0E13"/>
    <w:rsid w:val="00BA12AC"/>
    <w:rsid w:val="00BA13CB"/>
    <w:rsid w:val="00BA1EA6"/>
    <w:rsid w:val="00BA2140"/>
    <w:rsid w:val="00BA232C"/>
    <w:rsid w:val="00BA2AC1"/>
    <w:rsid w:val="00BA333F"/>
    <w:rsid w:val="00BA49D6"/>
    <w:rsid w:val="00BA4B5D"/>
    <w:rsid w:val="00BA4BCA"/>
    <w:rsid w:val="00BA52FE"/>
    <w:rsid w:val="00BA53AE"/>
    <w:rsid w:val="00BA53F3"/>
    <w:rsid w:val="00BA5B7E"/>
    <w:rsid w:val="00BA5BC5"/>
    <w:rsid w:val="00BA5C82"/>
    <w:rsid w:val="00BA69A6"/>
    <w:rsid w:val="00BA70F2"/>
    <w:rsid w:val="00BA7141"/>
    <w:rsid w:val="00BA716D"/>
    <w:rsid w:val="00BA74DA"/>
    <w:rsid w:val="00BA7650"/>
    <w:rsid w:val="00BA7935"/>
    <w:rsid w:val="00BA7A37"/>
    <w:rsid w:val="00BA7E74"/>
    <w:rsid w:val="00BB07EF"/>
    <w:rsid w:val="00BB0A1D"/>
    <w:rsid w:val="00BB126B"/>
    <w:rsid w:val="00BB14D1"/>
    <w:rsid w:val="00BB1672"/>
    <w:rsid w:val="00BB1702"/>
    <w:rsid w:val="00BB18D0"/>
    <w:rsid w:val="00BB1CAB"/>
    <w:rsid w:val="00BB1DC3"/>
    <w:rsid w:val="00BB2439"/>
    <w:rsid w:val="00BB3666"/>
    <w:rsid w:val="00BB372B"/>
    <w:rsid w:val="00BB382B"/>
    <w:rsid w:val="00BB41ED"/>
    <w:rsid w:val="00BB474D"/>
    <w:rsid w:val="00BB47EA"/>
    <w:rsid w:val="00BB4C61"/>
    <w:rsid w:val="00BB4D13"/>
    <w:rsid w:val="00BB4E16"/>
    <w:rsid w:val="00BB5237"/>
    <w:rsid w:val="00BB527D"/>
    <w:rsid w:val="00BB52B2"/>
    <w:rsid w:val="00BB630F"/>
    <w:rsid w:val="00BB63B6"/>
    <w:rsid w:val="00BB6653"/>
    <w:rsid w:val="00BB6801"/>
    <w:rsid w:val="00BB69C7"/>
    <w:rsid w:val="00BB6B63"/>
    <w:rsid w:val="00BB6CA3"/>
    <w:rsid w:val="00BB70BD"/>
    <w:rsid w:val="00BB72E0"/>
    <w:rsid w:val="00BB7B83"/>
    <w:rsid w:val="00BB7CED"/>
    <w:rsid w:val="00BC016E"/>
    <w:rsid w:val="00BC054B"/>
    <w:rsid w:val="00BC0680"/>
    <w:rsid w:val="00BC06B3"/>
    <w:rsid w:val="00BC0AF1"/>
    <w:rsid w:val="00BC2374"/>
    <w:rsid w:val="00BC26FB"/>
    <w:rsid w:val="00BC2CF0"/>
    <w:rsid w:val="00BC33AE"/>
    <w:rsid w:val="00BC33DB"/>
    <w:rsid w:val="00BC346F"/>
    <w:rsid w:val="00BC3513"/>
    <w:rsid w:val="00BC3C28"/>
    <w:rsid w:val="00BC49A5"/>
    <w:rsid w:val="00BC55BA"/>
    <w:rsid w:val="00BC5D11"/>
    <w:rsid w:val="00BC7245"/>
    <w:rsid w:val="00BC7475"/>
    <w:rsid w:val="00BC7EAB"/>
    <w:rsid w:val="00BC7F91"/>
    <w:rsid w:val="00BD046F"/>
    <w:rsid w:val="00BD07AA"/>
    <w:rsid w:val="00BD0989"/>
    <w:rsid w:val="00BD0EBC"/>
    <w:rsid w:val="00BD0F77"/>
    <w:rsid w:val="00BD1013"/>
    <w:rsid w:val="00BD11C3"/>
    <w:rsid w:val="00BD1BA6"/>
    <w:rsid w:val="00BD2502"/>
    <w:rsid w:val="00BD2750"/>
    <w:rsid w:val="00BD31C9"/>
    <w:rsid w:val="00BD355F"/>
    <w:rsid w:val="00BD36F4"/>
    <w:rsid w:val="00BD3775"/>
    <w:rsid w:val="00BD3A6B"/>
    <w:rsid w:val="00BD455C"/>
    <w:rsid w:val="00BD48B7"/>
    <w:rsid w:val="00BD4B58"/>
    <w:rsid w:val="00BD5207"/>
    <w:rsid w:val="00BD5607"/>
    <w:rsid w:val="00BD5DC1"/>
    <w:rsid w:val="00BD68EB"/>
    <w:rsid w:val="00BD6DEB"/>
    <w:rsid w:val="00BD6EB5"/>
    <w:rsid w:val="00BD75E1"/>
    <w:rsid w:val="00BD7716"/>
    <w:rsid w:val="00BE061A"/>
    <w:rsid w:val="00BE0748"/>
    <w:rsid w:val="00BE0C64"/>
    <w:rsid w:val="00BE0F9F"/>
    <w:rsid w:val="00BE123C"/>
    <w:rsid w:val="00BE24F6"/>
    <w:rsid w:val="00BE27D1"/>
    <w:rsid w:val="00BE2AEE"/>
    <w:rsid w:val="00BE3162"/>
    <w:rsid w:val="00BE3455"/>
    <w:rsid w:val="00BE3633"/>
    <w:rsid w:val="00BE39A8"/>
    <w:rsid w:val="00BE3CD1"/>
    <w:rsid w:val="00BE42E1"/>
    <w:rsid w:val="00BE478B"/>
    <w:rsid w:val="00BE49B6"/>
    <w:rsid w:val="00BE4CFF"/>
    <w:rsid w:val="00BE4F0D"/>
    <w:rsid w:val="00BE5207"/>
    <w:rsid w:val="00BE595C"/>
    <w:rsid w:val="00BE6062"/>
    <w:rsid w:val="00BE612B"/>
    <w:rsid w:val="00BE616A"/>
    <w:rsid w:val="00BE6384"/>
    <w:rsid w:val="00BE63B9"/>
    <w:rsid w:val="00BE6E37"/>
    <w:rsid w:val="00BE715E"/>
    <w:rsid w:val="00BE75B2"/>
    <w:rsid w:val="00BE7995"/>
    <w:rsid w:val="00BE7C0C"/>
    <w:rsid w:val="00BF0072"/>
    <w:rsid w:val="00BF0191"/>
    <w:rsid w:val="00BF0615"/>
    <w:rsid w:val="00BF0B23"/>
    <w:rsid w:val="00BF0C98"/>
    <w:rsid w:val="00BF0F89"/>
    <w:rsid w:val="00BF0F99"/>
    <w:rsid w:val="00BF1036"/>
    <w:rsid w:val="00BF1172"/>
    <w:rsid w:val="00BF1729"/>
    <w:rsid w:val="00BF24FB"/>
    <w:rsid w:val="00BF2793"/>
    <w:rsid w:val="00BF2A95"/>
    <w:rsid w:val="00BF2CC8"/>
    <w:rsid w:val="00BF2E1B"/>
    <w:rsid w:val="00BF31A7"/>
    <w:rsid w:val="00BF32E1"/>
    <w:rsid w:val="00BF3E5C"/>
    <w:rsid w:val="00BF3F2E"/>
    <w:rsid w:val="00BF433E"/>
    <w:rsid w:val="00BF4360"/>
    <w:rsid w:val="00BF47AE"/>
    <w:rsid w:val="00BF4A6A"/>
    <w:rsid w:val="00BF4FF2"/>
    <w:rsid w:val="00BF5003"/>
    <w:rsid w:val="00BF538A"/>
    <w:rsid w:val="00BF55BE"/>
    <w:rsid w:val="00BF56A3"/>
    <w:rsid w:val="00BF57E4"/>
    <w:rsid w:val="00BF602F"/>
    <w:rsid w:val="00BF639D"/>
    <w:rsid w:val="00BF6579"/>
    <w:rsid w:val="00BF687C"/>
    <w:rsid w:val="00BF6CFC"/>
    <w:rsid w:val="00BF6F09"/>
    <w:rsid w:val="00BF6FC0"/>
    <w:rsid w:val="00BF752E"/>
    <w:rsid w:val="00BF7593"/>
    <w:rsid w:val="00BF7742"/>
    <w:rsid w:val="00BF7C59"/>
    <w:rsid w:val="00BF7F69"/>
    <w:rsid w:val="00C00D13"/>
    <w:rsid w:val="00C0144B"/>
    <w:rsid w:val="00C0182D"/>
    <w:rsid w:val="00C01970"/>
    <w:rsid w:val="00C02569"/>
    <w:rsid w:val="00C02865"/>
    <w:rsid w:val="00C028A7"/>
    <w:rsid w:val="00C02B36"/>
    <w:rsid w:val="00C02F9F"/>
    <w:rsid w:val="00C032FC"/>
    <w:rsid w:val="00C03837"/>
    <w:rsid w:val="00C03BC5"/>
    <w:rsid w:val="00C043D5"/>
    <w:rsid w:val="00C04C51"/>
    <w:rsid w:val="00C0525F"/>
    <w:rsid w:val="00C05538"/>
    <w:rsid w:val="00C05903"/>
    <w:rsid w:val="00C0595D"/>
    <w:rsid w:val="00C05DDD"/>
    <w:rsid w:val="00C0673A"/>
    <w:rsid w:val="00C06DCD"/>
    <w:rsid w:val="00C06E17"/>
    <w:rsid w:val="00C073AD"/>
    <w:rsid w:val="00C076F4"/>
    <w:rsid w:val="00C07B93"/>
    <w:rsid w:val="00C07DD8"/>
    <w:rsid w:val="00C101E0"/>
    <w:rsid w:val="00C10238"/>
    <w:rsid w:val="00C102BB"/>
    <w:rsid w:val="00C102E6"/>
    <w:rsid w:val="00C104A8"/>
    <w:rsid w:val="00C105A1"/>
    <w:rsid w:val="00C1091B"/>
    <w:rsid w:val="00C10D9B"/>
    <w:rsid w:val="00C10E97"/>
    <w:rsid w:val="00C113DF"/>
    <w:rsid w:val="00C11BEC"/>
    <w:rsid w:val="00C11E87"/>
    <w:rsid w:val="00C12766"/>
    <w:rsid w:val="00C129C2"/>
    <w:rsid w:val="00C12ADF"/>
    <w:rsid w:val="00C12F97"/>
    <w:rsid w:val="00C14259"/>
    <w:rsid w:val="00C148A3"/>
    <w:rsid w:val="00C14CB4"/>
    <w:rsid w:val="00C14E2B"/>
    <w:rsid w:val="00C14EC7"/>
    <w:rsid w:val="00C154CC"/>
    <w:rsid w:val="00C16401"/>
    <w:rsid w:val="00C16C58"/>
    <w:rsid w:val="00C17001"/>
    <w:rsid w:val="00C171F4"/>
    <w:rsid w:val="00C20FB0"/>
    <w:rsid w:val="00C21503"/>
    <w:rsid w:val="00C2158A"/>
    <w:rsid w:val="00C21781"/>
    <w:rsid w:val="00C2188B"/>
    <w:rsid w:val="00C21AB9"/>
    <w:rsid w:val="00C22DE3"/>
    <w:rsid w:val="00C22E27"/>
    <w:rsid w:val="00C22EAA"/>
    <w:rsid w:val="00C231C3"/>
    <w:rsid w:val="00C2388C"/>
    <w:rsid w:val="00C23975"/>
    <w:rsid w:val="00C23EBF"/>
    <w:rsid w:val="00C23F6B"/>
    <w:rsid w:val="00C24043"/>
    <w:rsid w:val="00C245BC"/>
    <w:rsid w:val="00C24AC9"/>
    <w:rsid w:val="00C24BB9"/>
    <w:rsid w:val="00C24C39"/>
    <w:rsid w:val="00C25635"/>
    <w:rsid w:val="00C2564D"/>
    <w:rsid w:val="00C25948"/>
    <w:rsid w:val="00C259E2"/>
    <w:rsid w:val="00C25CDB"/>
    <w:rsid w:val="00C25DC3"/>
    <w:rsid w:val="00C25F5A"/>
    <w:rsid w:val="00C262A4"/>
    <w:rsid w:val="00C2665A"/>
    <w:rsid w:val="00C26A96"/>
    <w:rsid w:val="00C26D55"/>
    <w:rsid w:val="00C26FE7"/>
    <w:rsid w:val="00C27967"/>
    <w:rsid w:val="00C27AA2"/>
    <w:rsid w:val="00C27C79"/>
    <w:rsid w:val="00C30AE8"/>
    <w:rsid w:val="00C315AD"/>
    <w:rsid w:val="00C31FF5"/>
    <w:rsid w:val="00C3299F"/>
    <w:rsid w:val="00C334BF"/>
    <w:rsid w:val="00C338FA"/>
    <w:rsid w:val="00C33DF8"/>
    <w:rsid w:val="00C33F5D"/>
    <w:rsid w:val="00C34172"/>
    <w:rsid w:val="00C3422C"/>
    <w:rsid w:val="00C343F5"/>
    <w:rsid w:val="00C3452D"/>
    <w:rsid w:val="00C34794"/>
    <w:rsid w:val="00C34AEC"/>
    <w:rsid w:val="00C34DE2"/>
    <w:rsid w:val="00C35144"/>
    <w:rsid w:val="00C3583B"/>
    <w:rsid w:val="00C3592B"/>
    <w:rsid w:val="00C35D08"/>
    <w:rsid w:val="00C36147"/>
    <w:rsid w:val="00C36CBF"/>
    <w:rsid w:val="00C36DFB"/>
    <w:rsid w:val="00C37866"/>
    <w:rsid w:val="00C37B26"/>
    <w:rsid w:val="00C40132"/>
    <w:rsid w:val="00C404F9"/>
    <w:rsid w:val="00C4097A"/>
    <w:rsid w:val="00C40B72"/>
    <w:rsid w:val="00C41CB5"/>
    <w:rsid w:val="00C41F67"/>
    <w:rsid w:val="00C42986"/>
    <w:rsid w:val="00C42B2B"/>
    <w:rsid w:val="00C437D5"/>
    <w:rsid w:val="00C44B0A"/>
    <w:rsid w:val="00C45067"/>
    <w:rsid w:val="00C451B4"/>
    <w:rsid w:val="00C4544C"/>
    <w:rsid w:val="00C45459"/>
    <w:rsid w:val="00C45B92"/>
    <w:rsid w:val="00C473D9"/>
    <w:rsid w:val="00C47D05"/>
    <w:rsid w:val="00C50D9A"/>
    <w:rsid w:val="00C51991"/>
    <w:rsid w:val="00C527EB"/>
    <w:rsid w:val="00C53230"/>
    <w:rsid w:val="00C536B7"/>
    <w:rsid w:val="00C5378A"/>
    <w:rsid w:val="00C53F7D"/>
    <w:rsid w:val="00C53F8A"/>
    <w:rsid w:val="00C54AB4"/>
    <w:rsid w:val="00C54EAA"/>
    <w:rsid w:val="00C553B2"/>
    <w:rsid w:val="00C55A56"/>
    <w:rsid w:val="00C55CCA"/>
    <w:rsid w:val="00C56956"/>
    <w:rsid w:val="00C56BF0"/>
    <w:rsid w:val="00C57409"/>
    <w:rsid w:val="00C57415"/>
    <w:rsid w:val="00C601E7"/>
    <w:rsid w:val="00C604BB"/>
    <w:rsid w:val="00C605E9"/>
    <w:rsid w:val="00C606A3"/>
    <w:rsid w:val="00C609E1"/>
    <w:rsid w:val="00C612D8"/>
    <w:rsid w:val="00C61BE2"/>
    <w:rsid w:val="00C61DFF"/>
    <w:rsid w:val="00C61F69"/>
    <w:rsid w:val="00C61F86"/>
    <w:rsid w:val="00C625CF"/>
    <w:rsid w:val="00C62A60"/>
    <w:rsid w:val="00C62BF6"/>
    <w:rsid w:val="00C62C9B"/>
    <w:rsid w:val="00C634F4"/>
    <w:rsid w:val="00C637D7"/>
    <w:rsid w:val="00C63B14"/>
    <w:rsid w:val="00C63DC8"/>
    <w:rsid w:val="00C65F6F"/>
    <w:rsid w:val="00C66016"/>
    <w:rsid w:val="00C66051"/>
    <w:rsid w:val="00C66900"/>
    <w:rsid w:val="00C67141"/>
    <w:rsid w:val="00C67900"/>
    <w:rsid w:val="00C67F75"/>
    <w:rsid w:val="00C7058C"/>
    <w:rsid w:val="00C7070F"/>
    <w:rsid w:val="00C707FE"/>
    <w:rsid w:val="00C70CAB"/>
    <w:rsid w:val="00C716B5"/>
    <w:rsid w:val="00C71E9C"/>
    <w:rsid w:val="00C72674"/>
    <w:rsid w:val="00C72796"/>
    <w:rsid w:val="00C72A3B"/>
    <w:rsid w:val="00C72C64"/>
    <w:rsid w:val="00C7319A"/>
    <w:rsid w:val="00C739C2"/>
    <w:rsid w:val="00C7420F"/>
    <w:rsid w:val="00C74A5C"/>
    <w:rsid w:val="00C74FB6"/>
    <w:rsid w:val="00C75553"/>
    <w:rsid w:val="00C75FC9"/>
    <w:rsid w:val="00C76719"/>
    <w:rsid w:val="00C76959"/>
    <w:rsid w:val="00C7700B"/>
    <w:rsid w:val="00C779AD"/>
    <w:rsid w:val="00C77CD8"/>
    <w:rsid w:val="00C77DC9"/>
    <w:rsid w:val="00C77EEC"/>
    <w:rsid w:val="00C803BF"/>
    <w:rsid w:val="00C8050A"/>
    <w:rsid w:val="00C808B3"/>
    <w:rsid w:val="00C80A98"/>
    <w:rsid w:val="00C80BDB"/>
    <w:rsid w:val="00C80E33"/>
    <w:rsid w:val="00C81944"/>
    <w:rsid w:val="00C81D74"/>
    <w:rsid w:val="00C83710"/>
    <w:rsid w:val="00C83E7B"/>
    <w:rsid w:val="00C845A0"/>
    <w:rsid w:val="00C84AA2"/>
    <w:rsid w:val="00C84C34"/>
    <w:rsid w:val="00C84D1B"/>
    <w:rsid w:val="00C84DAE"/>
    <w:rsid w:val="00C8500B"/>
    <w:rsid w:val="00C8550B"/>
    <w:rsid w:val="00C85602"/>
    <w:rsid w:val="00C85712"/>
    <w:rsid w:val="00C862BD"/>
    <w:rsid w:val="00C86A25"/>
    <w:rsid w:val="00C86B7C"/>
    <w:rsid w:val="00C86DDE"/>
    <w:rsid w:val="00C86EA4"/>
    <w:rsid w:val="00C87002"/>
    <w:rsid w:val="00C87A83"/>
    <w:rsid w:val="00C87CB9"/>
    <w:rsid w:val="00C90212"/>
    <w:rsid w:val="00C9028F"/>
    <w:rsid w:val="00C90648"/>
    <w:rsid w:val="00C90712"/>
    <w:rsid w:val="00C9086C"/>
    <w:rsid w:val="00C90E1E"/>
    <w:rsid w:val="00C90F87"/>
    <w:rsid w:val="00C910BB"/>
    <w:rsid w:val="00C91F52"/>
    <w:rsid w:val="00C93591"/>
    <w:rsid w:val="00C93712"/>
    <w:rsid w:val="00C93DE8"/>
    <w:rsid w:val="00C946A4"/>
    <w:rsid w:val="00C947E7"/>
    <w:rsid w:val="00C94873"/>
    <w:rsid w:val="00C948E3"/>
    <w:rsid w:val="00C94ACD"/>
    <w:rsid w:val="00C94BA0"/>
    <w:rsid w:val="00C94D27"/>
    <w:rsid w:val="00C95027"/>
    <w:rsid w:val="00C9642C"/>
    <w:rsid w:val="00C96862"/>
    <w:rsid w:val="00C96EBC"/>
    <w:rsid w:val="00C96EE1"/>
    <w:rsid w:val="00C97672"/>
    <w:rsid w:val="00C9794F"/>
    <w:rsid w:val="00CA02FE"/>
    <w:rsid w:val="00CA0997"/>
    <w:rsid w:val="00CA0AF1"/>
    <w:rsid w:val="00CA17A7"/>
    <w:rsid w:val="00CA1A27"/>
    <w:rsid w:val="00CA1D2D"/>
    <w:rsid w:val="00CA1E0D"/>
    <w:rsid w:val="00CA1EB1"/>
    <w:rsid w:val="00CA1FE0"/>
    <w:rsid w:val="00CA21E5"/>
    <w:rsid w:val="00CA286D"/>
    <w:rsid w:val="00CA32D7"/>
    <w:rsid w:val="00CA3493"/>
    <w:rsid w:val="00CA432E"/>
    <w:rsid w:val="00CA43EF"/>
    <w:rsid w:val="00CA457D"/>
    <w:rsid w:val="00CA4E7B"/>
    <w:rsid w:val="00CA522D"/>
    <w:rsid w:val="00CA5C1A"/>
    <w:rsid w:val="00CA5CE3"/>
    <w:rsid w:val="00CA631A"/>
    <w:rsid w:val="00CA6358"/>
    <w:rsid w:val="00CA6555"/>
    <w:rsid w:val="00CA6AEA"/>
    <w:rsid w:val="00CA6B16"/>
    <w:rsid w:val="00CA6B23"/>
    <w:rsid w:val="00CA6C56"/>
    <w:rsid w:val="00CA74CE"/>
    <w:rsid w:val="00CA7A10"/>
    <w:rsid w:val="00CB00E5"/>
    <w:rsid w:val="00CB03A3"/>
    <w:rsid w:val="00CB0D6B"/>
    <w:rsid w:val="00CB0E57"/>
    <w:rsid w:val="00CB2207"/>
    <w:rsid w:val="00CB225D"/>
    <w:rsid w:val="00CB2638"/>
    <w:rsid w:val="00CB29E7"/>
    <w:rsid w:val="00CB34A3"/>
    <w:rsid w:val="00CB35ED"/>
    <w:rsid w:val="00CB3822"/>
    <w:rsid w:val="00CB3900"/>
    <w:rsid w:val="00CB3EA5"/>
    <w:rsid w:val="00CB3F53"/>
    <w:rsid w:val="00CB41B1"/>
    <w:rsid w:val="00CB43C7"/>
    <w:rsid w:val="00CB4750"/>
    <w:rsid w:val="00CB4809"/>
    <w:rsid w:val="00CB487D"/>
    <w:rsid w:val="00CB4963"/>
    <w:rsid w:val="00CB4A36"/>
    <w:rsid w:val="00CB4B0C"/>
    <w:rsid w:val="00CB4C09"/>
    <w:rsid w:val="00CB533F"/>
    <w:rsid w:val="00CB594B"/>
    <w:rsid w:val="00CB5A96"/>
    <w:rsid w:val="00CB5B83"/>
    <w:rsid w:val="00CB5BF0"/>
    <w:rsid w:val="00CB5FAF"/>
    <w:rsid w:val="00CB6531"/>
    <w:rsid w:val="00CB6625"/>
    <w:rsid w:val="00CB6A90"/>
    <w:rsid w:val="00CB6B75"/>
    <w:rsid w:val="00CB70FC"/>
    <w:rsid w:val="00CB77EA"/>
    <w:rsid w:val="00CB7B48"/>
    <w:rsid w:val="00CC0008"/>
    <w:rsid w:val="00CC026E"/>
    <w:rsid w:val="00CC05C7"/>
    <w:rsid w:val="00CC0681"/>
    <w:rsid w:val="00CC07C3"/>
    <w:rsid w:val="00CC0815"/>
    <w:rsid w:val="00CC0E20"/>
    <w:rsid w:val="00CC1343"/>
    <w:rsid w:val="00CC2235"/>
    <w:rsid w:val="00CC2540"/>
    <w:rsid w:val="00CC2869"/>
    <w:rsid w:val="00CC2879"/>
    <w:rsid w:val="00CC29EC"/>
    <w:rsid w:val="00CC2BBE"/>
    <w:rsid w:val="00CC2FC0"/>
    <w:rsid w:val="00CC4E86"/>
    <w:rsid w:val="00CC5004"/>
    <w:rsid w:val="00CC5158"/>
    <w:rsid w:val="00CC57B1"/>
    <w:rsid w:val="00CC585D"/>
    <w:rsid w:val="00CC5AB5"/>
    <w:rsid w:val="00CC5E89"/>
    <w:rsid w:val="00CC5FA1"/>
    <w:rsid w:val="00CC6722"/>
    <w:rsid w:val="00CC6A23"/>
    <w:rsid w:val="00CC6B92"/>
    <w:rsid w:val="00CC6D6D"/>
    <w:rsid w:val="00CC7E32"/>
    <w:rsid w:val="00CD001A"/>
    <w:rsid w:val="00CD0111"/>
    <w:rsid w:val="00CD07DC"/>
    <w:rsid w:val="00CD08A5"/>
    <w:rsid w:val="00CD0DF1"/>
    <w:rsid w:val="00CD0FA4"/>
    <w:rsid w:val="00CD1118"/>
    <w:rsid w:val="00CD1537"/>
    <w:rsid w:val="00CD1AA2"/>
    <w:rsid w:val="00CD1B8A"/>
    <w:rsid w:val="00CD2126"/>
    <w:rsid w:val="00CD29C7"/>
    <w:rsid w:val="00CD29ED"/>
    <w:rsid w:val="00CD32A3"/>
    <w:rsid w:val="00CD34C0"/>
    <w:rsid w:val="00CD3D0B"/>
    <w:rsid w:val="00CD3D3F"/>
    <w:rsid w:val="00CD3D4E"/>
    <w:rsid w:val="00CD4241"/>
    <w:rsid w:val="00CD442E"/>
    <w:rsid w:val="00CD47A9"/>
    <w:rsid w:val="00CD4CBF"/>
    <w:rsid w:val="00CD4D1F"/>
    <w:rsid w:val="00CD4EB8"/>
    <w:rsid w:val="00CD516E"/>
    <w:rsid w:val="00CD5286"/>
    <w:rsid w:val="00CD5E46"/>
    <w:rsid w:val="00CD70E1"/>
    <w:rsid w:val="00CD71AF"/>
    <w:rsid w:val="00CD763A"/>
    <w:rsid w:val="00CD7F87"/>
    <w:rsid w:val="00CE07DB"/>
    <w:rsid w:val="00CE09ED"/>
    <w:rsid w:val="00CE0A8F"/>
    <w:rsid w:val="00CE0F95"/>
    <w:rsid w:val="00CE1289"/>
    <w:rsid w:val="00CE1A70"/>
    <w:rsid w:val="00CE25C1"/>
    <w:rsid w:val="00CE2E65"/>
    <w:rsid w:val="00CE3146"/>
    <w:rsid w:val="00CE3BA3"/>
    <w:rsid w:val="00CE3D51"/>
    <w:rsid w:val="00CE43FD"/>
    <w:rsid w:val="00CE453F"/>
    <w:rsid w:val="00CE48EF"/>
    <w:rsid w:val="00CE4D76"/>
    <w:rsid w:val="00CE4FC3"/>
    <w:rsid w:val="00CE5FE9"/>
    <w:rsid w:val="00CE60AC"/>
    <w:rsid w:val="00CE624C"/>
    <w:rsid w:val="00CE64FE"/>
    <w:rsid w:val="00CE6C24"/>
    <w:rsid w:val="00CE777C"/>
    <w:rsid w:val="00CF0370"/>
    <w:rsid w:val="00CF0451"/>
    <w:rsid w:val="00CF085B"/>
    <w:rsid w:val="00CF1430"/>
    <w:rsid w:val="00CF1DC3"/>
    <w:rsid w:val="00CF244D"/>
    <w:rsid w:val="00CF265F"/>
    <w:rsid w:val="00CF27BD"/>
    <w:rsid w:val="00CF296D"/>
    <w:rsid w:val="00CF2B30"/>
    <w:rsid w:val="00CF2B6F"/>
    <w:rsid w:val="00CF43E8"/>
    <w:rsid w:val="00CF4405"/>
    <w:rsid w:val="00CF4CC8"/>
    <w:rsid w:val="00CF52B8"/>
    <w:rsid w:val="00CF5643"/>
    <w:rsid w:val="00CF5ACC"/>
    <w:rsid w:val="00CF5BC5"/>
    <w:rsid w:val="00CF5F15"/>
    <w:rsid w:val="00CF61E4"/>
    <w:rsid w:val="00CF6870"/>
    <w:rsid w:val="00CF6A96"/>
    <w:rsid w:val="00CF7C3A"/>
    <w:rsid w:val="00D0009A"/>
    <w:rsid w:val="00D005AF"/>
    <w:rsid w:val="00D0069F"/>
    <w:rsid w:val="00D00BB1"/>
    <w:rsid w:val="00D00D05"/>
    <w:rsid w:val="00D00FD1"/>
    <w:rsid w:val="00D00FFD"/>
    <w:rsid w:val="00D012EE"/>
    <w:rsid w:val="00D01475"/>
    <w:rsid w:val="00D01C5B"/>
    <w:rsid w:val="00D01CD6"/>
    <w:rsid w:val="00D02036"/>
    <w:rsid w:val="00D028CB"/>
    <w:rsid w:val="00D028FB"/>
    <w:rsid w:val="00D02B0E"/>
    <w:rsid w:val="00D03F9D"/>
    <w:rsid w:val="00D03FE2"/>
    <w:rsid w:val="00D04575"/>
    <w:rsid w:val="00D045EB"/>
    <w:rsid w:val="00D046BB"/>
    <w:rsid w:val="00D048F5"/>
    <w:rsid w:val="00D04D19"/>
    <w:rsid w:val="00D04EC0"/>
    <w:rsid w:val="00D05507"/>
    <w:rsid w:val="00D05886"/>
    <w:rsid w:val="00D05BCD"/>
    <w:rsid w:val="00D066E4"/>
    <w:rsid w:val="00D06AEB"/>
    <w:rsid w:val="00D075CD"/>
    <w:rsid w:val="00D1063D"/>
    <w:rsid w:val="00D107CD"/>
    <w:rsid w:val="00D10A17"/>
    <w:rsid w:val="00D10D12"/>
    <w:rsid w:val="00D112E5"/>
    <w:rsid w:val="00D11A33"/>
    <w:rsid w:val="00D11D0E"/>
    <w:rsid w:val="00D1203C"/>
    <w:rsid w:val="00D12A43"/>
    <w:rsid w:val="00D12D6A"/>
    <w:rsid w:val="00D131A7"/>
    <w:rsid w:val="00D1323D"/>
    <w:rsid w:val="00D136EE"/>
    <w:rsid w:val="00D1414A"/>
    <w:rsid w:val="00D141D6"/>
    <w:rsid w:val="00D14249"/>
    <w:rsid w:val="00D144DA"/>
    <w:rsid w:val="00D14742"/>
    <w:rsid w:val="00D14EAC"/>
    <w:rsid w:val="00D14EF6"/>
    <w:rsid w:val="00D15127"/>
    <w:rsid w:val="00D151F7"/>
    <w:rsid w:val="00D1546F"/>
    <w:rsid w:val="00D15AD1"/>
    <w:rsid w:val="00D1631F"/>
    <w:rsid w:val="00D16413"/>
    <w:rsid w:val="00D1651B"/>
    <w:rsid w:val="00D16747"/>
    <w:rsid w:val="00D16D97"/>
    <w:rsid w:val="00D17323"/>
    <w:rsid w:val="00D173C0"/>
    <w:rsid w:val="00D17C2B"/>
    <w:rsid w:val="00D2021F"/>
    <w:rsid w:val="00D2030A"/>
    <w:rsid w:val="00D20968"/>
    <w:rsid w:val="00D20A7E"/>
    <w:rsid w:val="00D20C67"/>
    <w:rsid w:val="00D20CDF"/>
    <w:rsid w:val="00D20FE7"/>
    <w:rsid w:val="00D21107"/>
    <w:rsid w:val="00D2157B"/>
    <w:rsid w:val="00D21787"/>
    <w:rsid w:val="00D2199F"/>
    <w:rsid w:val="00D21FE3"/>
    <w:rsid w:val="00D2253B"/>
    <w:rsid w:val="00D229A1"/>
    <w:rsid w:val="00D22D64"/>
    <w:rsid w:val="00D231CD"/>
    <w:rsid w:val="00D234A2"/>
    <w:rsid w:val="00D242B9"/>
    <w:rsid w:val="00D24320"/>
    <w:rsid w:val="00D246BD"/>
    <w:rsid w:val="00D24A9C"/>
    <w:rsid w:val="00D25AEC"/>
    <w:rsid w:val="00D25B17"/>
    <w:rsid w:val="00D26435"/>
    <w:rsid w:val="00D2677B"/>
    <w:rsid w:val="00D269DF"/>
    <w:rsid w:val="00D26D74"/>
    <w:rsid w:val="00D27316"/>
    <w:rsid w:val="00D2778E"/>
    <w:rsid w:val="00D27B12"/>
    <w:rsid w:val="00D27EE6"/>
    <w:rsid w:val="00D3058D"/>
    <w:rsid w:val="00D30937"/>
    <w:rsid w:val="00D30D30"/>
    <w:rsid w:val="00D30F86"/>
    <w:rsid w:val="00D30FC3"/>
    <w:rsid w:val="00D314BC"/>
    <w:rsid w:val="00D31683"/>
    <w:rsid w:val="00D31D68"/>
    <w:rsid w:val="00D31F5D"/>
    <w:rsid w:val="00D31FA0"/>
    <w:rsid w:val="00D32D62"/>
    <w:rsid w:val="00D3361F"/>
    <w:rsid w:val="00D341CD"/>
    <w:rsid w:val="00D34837"/>
    <w:rsid w:val="00D34A82"/>
    <w:rsid w:val="00D3566F"/>
    <w:rsid w:val="00D35B95"/>
    <w:rsid w:val="00D35C36"/>
    <w:rsid w:val="00D35D1C"/>
    <w:rsid w:val="00D361E8"/>
    <w:rsid w:val="00D36395"/>
    <w:rsid w:val="00D36841"/>
    <w:rsid w:val="00D36A57"/>
    <w:rsid w:val="00D37A9A"/>
    <w:rsid w:val="00D37E1A"/>
    <w:rsid w:val="00D402FD"/>
    <w:rsid w:val="00D41308"/>
    <w:rsid w:val="00D41E8A"/>
    <w:rsid w:val="00D41FFF"/>
    <w:rsid w:val="00D4204E"/>
    <w:rsid w:val="00D426BF"/>
    <w:rsid w:val="00D4280D"/>
    <w:rsid w:val="00D429A2"/>
    <w:rsid w:val="00D42ACB"/>
    <w:rsid w:val="00D42CFE"/>
    <w:rsid w:val="00D42DB2"/>
    <w:rsid w:val="00D42FCD"/>
    <w:rsid w:val="00D4325A"/>
    <w:rsid w:val="00D437E8"/>
    <w:rsid w:val="00D44586"/>
    <w:rsid w:val="00D44887"/>
    <w:rsid w:val="00D4492E"/>
    <w:rsid w:val="00D44F56"/>
    <w:rsid w:val="00D452C7"/>
    <w:rsid w:val="00D459B9"/>
    <w:rsid w:val="00D470F9"/>
    <w:rsid w:val="00D47C8A"/>
    <w:rsid w:val="00D47FED"/>
    <w:rsid w:val="00D5016D"/>
    <w:rsid w:val="00D501DE"/>
    <w:rsid w:val="00D50DD0"/>
    <w:rsid w:val="00D50E95"/>
    <w:rsid w:val="00D50FF3"/>
    <w:rsid w:val="00D511A7"/>
    <w:rsid w:val="00D51C5C"/>
    <w:rsid w:val="00D53028"/>
    <w:rsid w:val="00D53103"/>
    <w:rsid w:val="00D5311C"/>
    <w:rsid w:val="00D53274"/>
    <w:rsid w:val="00D534B7"/>
    <w:rsid w:val="00D53804"/>
    <w:rsid w:val="00D53C8F"/>
    <w:rsid w:val="00D53D3F"/>
    <w:rsid w:val="00D5446B"/>
    <w:rsid w:val="00D54FFA"/>
    <w:rsid w:val="00D55476"/>
    <w:rsid w:val="00D554E0"/>
    <w:rsid w:val="00D55E5A"/>
    <w:rsid w:val="00D565F6"/>
    <w:rsid w:val="00D57076"/>
    <w:rsid w:val="00D575A1"/>
    <w:rsid w:val="00D57987"/>
    <w:rsid w:val="00D579A7"/>
    <w:rsid w:val="00D60D17"/>
    <w:rsid w:val="00D62014"/>
    <w:rsid w:val="00D6236B"/>
    <w:rsid w:val="00D62683"/>
    <w:rsid w:val="00D6318F"/>
    <w:rsid w:val="00D6327B"/>
    <w:rsid w:val="00D6463E"/>
    <w:rsid w:val="00D6471C"/>
    <w:rsid w:val="00D65092"/>
    <w:rsid w:val="00D6546C"/>
    <w:rsid w:val="00D65B5C"/>
    <w:rsid w:val="00D663D7"/>
    <w:rsid w:val="00D663E4"/>
    <w:rsid w:val="00D66CAB"/>
    <w:rsid w:val="00D66F6F"/>
    <w:rsid w:val="00D670C5"/>
    <w:rsid w:val="00D6756A"/>
    <w:rsid w:val="00D677B0"/>
    <w:rsid w:val="00D67EA9"/>
    <w:rsid w:val="00D701E2"/>
    <w:rsid w:val="00D70810"/>
    <w:rsid w:val="00D70EA7"/>
    <w:rsid w:val="00D70FF4"/>
    <w:rsid w:val="00D71032"/>
    <w:rsid w:val="00D71052"/>
    <w:rsid w:val="00D710A5"/>
    <w:rsid w:val="00D712E4"/>
    <w:rsid w:val="00D71B26"/>
    <w:rsid w:val="00D722AB"/>
    <w:rsid w:val="00D72724"/>
    <w:rsid w:val="00D72798"/>
    <w:rsid w:val="00D72995"/>
    <w:rsid w:val="00D7335C"/>
    <w:rsid w:val="00D73DB9"/>
    <w:rsid w:val="00D74365"/>
    <w:rsid w:val="00D74460"/>
    <w:rsid w:val="00D754B6"/>
    <w:rsid w:val="00D75707"/>
    <w:rsid w:val="00D75752"/>
    <w:rsid w:val="00D75920"/>
    <w:rsid w:val="00D76333"/>
    <w:rsid w:val="00D769A5"/>
    <w:rsid w:val="00D76B0D"/>
    <w:rsid w:val="00D7728A"/>
    <w:rsid w:val="00D776BC"/>
    <w:rsid w:val="00D777E8"/>
    <w:rsid w:val="00D77C91"/>
    <w:rsid w:val="00D800BC"/>
    <w:rsid w:val="00D8032F"/>
    <w:rsid w:val="00D80605"/>
    <w:rsid w:val="00D80640"/>
    <w:rsid w:val="00D81419"/>
    <w:rsid w:val="00D81447"/>
    <w:rsid w:val="00D8147D"/>
    <w:rsid w:val="00D81BC2"/>
    <w:rsid w:val="00D81C94"/>
    <w:rsid w:val="00D8226D"/>
    <w:rsid w:val="00D823DB"/>
    <w:rsid w:val="00D8243E"/>
    <w:rsid w:val="00D8344A"/>
    <w:rsid w:val="00D8371A"/>
    <w:rsid w:val="00D83744"/>
    <w:rsid w:val="00D83798"/>
    <w:rsid w:val="00D8385A"/>
    <w:rsid w:val="00D84B99"/>
    <w:rsid w:val="00D84D19"/>
    <w:rsid w:val="00D85A15"/>
    <w:rsid w:val="00D85BCB"/>
    <w:rsid w:val="00D85E53"/>
    <w:rsid w:val="00D86350"/>
    <w:rsid w:val="00D866C3"/>
    <w:rsid w:val="00D868F6"/>
    <w:rsid w:val="00D86AD4"/>
    <w:rsid w:val="00D86EB9"/>
    <w:rsid w:val="00D86F62"/>
    <w:rsid w:val="00D8713D"/>
    <w:rsid w:val="00D873EF"/>
    <w:rsid w:val="00D8789F"/>
    <w:rsid w:val="00D9054D"/>
    <w:rsid w:val="00D90AD1"/>
    <w:rsid w:val="00D90D29"/>
    <w:rsid w:val="00D90E89"/>
    <w:rsid w:val="00D910F3"/>
    <w:rsid w:val="00D91625"/>
    <w:rsid w:val="00D91832"/>
    <w:rsid w:val="00D91914"/>
    <w:rsid w:val="00D91990"/>
    <w:rsid w:val="00D91C30"/>
    <w:rsid w:val="00D91FED"/>
    <w:rsid w:val="00D92245"/>
    <w:rsid w:val="00D9268D"/>
    <w:rsid w:val="00D92F6C"/>
    <w:rsid w:val="00D93413"/>
    <w:rsid w:val="00D93939"/>
    <w:rsid w:val="00D93A71"/>
    <w:rsid w:val="00D93B86"/>
    <w:rsid w:val="00D943B4"/>
    <w:rsid w:val="00D94912"/>
    <w:rsid w:val="00D94B08"/>
    <w:rsid w:val="00D954BA"/>
    <w:rsid w:val="00D95C13"/>
    <w:rsid w:val="00D97779"/>
    <w:rsid w:val="00D97816"/>
    <w:rsid w:val="00D978CB"/>
    <w:rsid w:val="00D97DCF"/>
    <w:rsid w:val="00DA02D4"/>
    <w:rsid w:val="00DA06AA"/>
    <w:rsid w:val="00DA0865"/>
    <w:rsid w:val="00DA0BA9"/>
    <w:rsid w:val="00DA0D74"/>
    <w:rsid w:val="00DA122A"/>
    <w:rsid w:val="00DA1467"/>
    <w:rsid w:val="00DA1551"/>
    <w:rsid w:val="00DA1E51"/>
    <w:rsid w:val="00DA1F0F"/>
    <w:rsid w:val="00DA2605"/>
    <w:rsid w:val="00DA2DBB"/>
    <w:rsid w:val="00DA323E"/>
    <w:rsid w:val="00DA399E"/>
    <w:rsid w:val="00DA41AF"/>
    <w:rsid w:val="00DA4A64"/>
    <w:rsid w:val="00DA4FA0"/>
    <w:rsid w:val="00DA52CB"/>
    <w:rsid w:val="00DA5542"/>
    <w:rsid w:val="00DA661E"/>
    <w:rsid w:val="00DA69B0"/>
    <w:rsid w:val="00DA759B"/>
    <w:rsid w:val="00DA792E"/>
    <w:rsid w:val="00DA7BD5"/>
    <w:rsid w:val="00DB04F9"/>
    <w:rsid w:val="00DB0834"/>
    <w:rsid w:val="00DB0BD4"/>
    <w:rsid w:val="00DB0D21"/>
    <w:rsid w:val="00DB101D"/>
    <w:rsid w:val="00DB1878"/>
    <w:rsid w:val="00DB18E9"/>
    <w:rsid w:val="00DB19F3"/>
    <w:rsid w:val="00DB1A2E"/>
    <w:rsid w:val="00DB22F2"/>
    <w:rsid w:val="00DB23ED"/>
    <w:rsid w:val="00DB25F0"/>
    <w:rsid w:val="00DB28C4"/>
    <w:rsid w:val="00DB2A57"/>
    <w:rsid w:val="00DB2B2A"/>
    <w:rsid w:val="00DB2C57"/>
    <w:rsid w:val="00DB3694"/>
    <w:rsid w:val="00DB3B29"/>
    <w:rsid w:val="00DB3D2C"/>
    <w:rsid w:val="00DB45DB"/>
    <w:rsid w:val="00DB481C"/>
    <w:rsid w:val="00DB48A6"/>
    <w:rsid w:val="00DB4C8F"/>
    <w:rsid w:val="00DB4F0F"/>
    <w:rsid w:val="00DB5062"/>
    <w:rsid w:val="00DB5D84"/>
    <w:rsid w:val="00DB5EF5"/>
    <w:rsid w:val="00DB69A0"/>
    <w:rsid w:val="00DB6FF8"/>
    <w:rsid w:val="00DB7491"/>
    <w:rsid w:val="00DB7EAA"/>
    <w:rsid w:val="00DC03FA"/>
    <w:rsid w:val="00DC044E"/>
    <w:rsid w:val="00DC0563"/>
    <w:rsid w:val="00DC0AA0"/>
    <w:rsid w:val="00DC0C47"/>
    <w:rsid w:val="00DC0FCC"/>
    <w:rsid w:val="00DC1449"/>
    <w:rsid w:val="00DC14C6"/>
    <w:rsid w:val="00DC1576"/>
    <w:rsid w:val="00DC1580"/>
    <w:rsid w:val="00DC162A"/>
    <w:rsid w:val="00DC1646"/>
    <w:rsid w:val="00DC1934"/>
    <w:rsid w:val="00DC1D00"/>
    <w:rsid w:val="00DC2084"/>
    <w:rsid w:val="00DC21AF"/>
    <w:rsid w:val="00DC23BE"/>
    <w:rsid w:val="00DC2604"/>
    <w:rsid w:val="00DC3302"/>
    <w:rsid w:val="00DC3628"/>
    <w:rsid w:val="00DC3803"/>
    <w:rsid w:val="00DC39AF"/>
    <w:rsid w:val="00DC3B1B"/>
    <w:rsid w:val="00DC4085"/>
    <w:rsid w:val="00DC5421"/>
    <w:rsid w:val="00DC564D"/>
    <w:rsid w:val="00DC59AC"/>
    <w:rsid w:val="00DC5EB6"/>
    <w:rsid w:val="00DC609B"/>
    <w:rsid w:val="00DC612E"/>
    <w:rsid w:val="00DC6691"/>
    <w:rsid w:val="00DC68E2"/>
    <w:rsid w:val="00DC6AA5"/>
    <w:rsid w:val="00DC6E32"/>
    <w:rsid w:val="00DC6FD5"/>
    <w:rsid w:val="00DC7D59"/>
    <w:rsid w:val="00DD005C"/>
    <w:rsid w:val="00DD0FE8"/>
    <w:rsid w:val="00DD1A3C"/>
    <w:rsid w:val="00DD1B44"/>
    <w:rsid w:val="00DD1CBB"/>
    <w:rsid w:val="00DD1D7B"/>
    <w:rsid w:val="00DD1DF1"/>
    <w:rsid w:val="00DD2A6A"/>
    <w:rsid w:val="00DD3ABD"/>
    <w:rsid w:val="00DD3D0B"/>
    <w:rsid w:val="00DD3E47"/>
    <w:rsid w:val="00DD4123"/>
    <w:rsid w:val="00DD4A43"/>
    <w:rsid w:val="00DD541C"/>
    <w:rsid w:val="00DD558C"/>
    <w:rsid w:val="00DD5762"/>
    <w:rsid w:val="00DD59BC"/>
    <w:rsid w:val="00DD5BDE"/>
    <w:rsid w:val="00DD5EE9"/>
    <w:rsid w:val="00DD5F08"/>
    <w:rsid w:val="00DD654D"/>
    <w:rsid w:val="00DD66E7"/>
    <w:rsid w:val="00DD6AB0"/>
    <w:rsid w:val="00DD6D13"/>
    <w:rsid w:val="00DD7023"/>
    <w:rsid w:val="00DD7560"/>
    <w:rsid w:val="00DD76A0"/>
    <w:rsid w:val="00DD77A7"/>
    <w:rsid w:val="00DE0898"/>
    <w:rsid w:val="00DE0B29"/>
    <w:rsid w:val="00DE0D32"/>
    <w:rsid w:val="00DE0EF8"/>
    <w:rsid w:val="00DE110D"/>
    <w:rsid w:val="00DE138B"/>
    <w:rsid w:val="00DE16F8"/>
    <w:rsid w:val="00DE1A5A"/>
    <w:rsid w:val="00DE1EE3"/>
    <w:rsid w:val="00DE29D4"/>
    <w:rsid w:val="00DE2B0F"/>
    <w:rsid w:val="00DE2B92"/>
    <w:rsid w:val="00DE32DC"/>
    <w:rsid w:val="00DE39C1"/>
    <w:rsid w:val="00DE44E0"/>
    <w:rsid w:val="00DE47DF"/>
    <w:rsid w:val="00DE4BB9"/>
    <w:rsid w:val="00DE4C9B"/>
    <w:rsid w:val="00DE4D88"/>
    <w:rsid w:val="00DE519B"/>
    <w:rsid w:val="00DE546A"/>
    <w:rsid w:val="00DE570A"/>
    <w:rsid w:val="00DE5765"/>
    <w:rsid w:val="00DE5BB6"/>
    <w:rsid w:val="00DE5F17"/>
    <w:rsid w:val="00DE62B9"/>
    <w:rsid w:val="00DE68B6"/>
    <w:rsid w:val="00DE79B2"/>
    <w:rsid w:val="00DE7E06"/>
    <w:rsid w:val="00DF0960"/>
    <w:rsid w:val="00DF0A29"/>
    <w:rsid w:val="00DF0BA1"/>
    <w:rsid w:val="00DF0E5A"/>
    <w:rsid w:val="00DF0F58"/>
    <w:rsid w:val="00DF1169"/>
    <w:rsid w:val="00DF16CF"/>
    <w:rsid w:val="00DF1734"/>
    <w:rsid w:val="00DF1B2D"/>
    <w:rsid w:val="00DF1EF3"/>
    <w:rsid w:val="00DF2C2A"/>
    <w:rsid w:val="00DF34ED"/>
    <w:rsid w:val="00DF3898"/>
    <w:rsid w:val="00DF39BB"/>
    <w:rsid w:val="00DF3BD3"/>
    <w:rsid w:val="00DF3F8B"/>
    <w:rsid w:val="00DF4100"/>
    <w:rsid w:val="00DF4CA7"/>
    <w:rsid w:val="00DF5233"/>
    <w:rsid w:val="00DF57EF"/>
    <w:rsid w:val="00DF5B9F"/>
    <w:rsid w:val="00DF680E"/>
    <w:rsid w:val="00DF6956"/>
    <w:rsid w:val="00DF69B6"/>
    <w:rsid w:val="00DF6CF5"/>
    <w:rsid w:val="00DF70F9"/>
    <w:rsid w:val="00DF7E35"/>
    <w:rsid w:val="00E00212"/>
    <w:rsid w:val="00E0036B"/>
    <w:rsid w:val="00E003EB"/>
    <w:rsid w:val="00E00F17"/>
    <w:rsid w:val="00E01109"/>
    <w:rsid w:val="00E01231"/>
    <w:rsid w:val="00E012D2"/>
    <w:rsid w:val="00E0199A"/>
    <w:rsid w:val="00E01B0B"/>
    <w:rsid w:val="00E01CAF"/>
    <w:rsid w:val="00E01DAD"/>
    <w:rsid w:val="00E01F71"/>
    <w:rsid w:val="00E0259F"/>
    <w:rsid w:val="00E02A4A"/>
    <w:rsid w:val="00E02CB3"/>
    <w:rsid w:val="00E03091"/>
    <w:rsid w:val="00E032AB"/>
    <w:rsid w:val="00E03B6D"/>
    <w:rsid w:val="00E03C98"/>
    <w:rsid w:val="00E044B6"/>
    <w:rsid w:val="00E05653"/>
    <w:rsid w:val="00E05A1A"/>
    <w:rsid w:val="00E05E72"/>
    <w:rsid w:val="00E06141"/>
    <w:rsid w:val="00E064DB"/>
    <w:rsid w:val="00E06639"/>
    <w:rsid w:val="00E06B3D"/>
    <w:rsid w:val="00E06F9F"/>
    <w:rsid w:val="00E07854"/>
    <w:rsid w:val="00E07AE5"/>
    <w:rsid w:val="00E07EF9"/>
    <w:rsid w:val="00E10B68"/>
    <w:rsid w:val="00E11479"/>
    <w:rsid w:val="00E1193D"/>
    <w:rsid w:val="00E11CBB"/>
    <w:rsid w:val="00E11DAC"/>
    <w:rsid w:val="00E12257"/>
    <w:rsid w:val="00E122F7"/>
    <w:rsid w:val="00E12FCF"/>
    <w:rsid w:val="00E13314"/>
    <w:rsid w:val="00E13521"/>
    <w:rsid w:val="00E1380C"/>
    <w:rsid w:val="00E1457E"/>
    <w:rsid w:val="00E14C31"/>
    <w:rsid w:val="00E14C5F"/>
    <w:rsid w:val="00E14D4C"/>
    <w:rsid w:val="00E14DD6"/>
    <w:rsid w:val="00E14FBE"/>
    <w:rsid w:val="00E152FD"/>
    <w:rsid w:val="00E1590E"/>
    <w:rsid w:val="00E15C22"/>
    <w:rsid w:val="00E15F90"/>
    <w:rsid w:val="00E169F3"/>
    <w:rsid w:val="00E16BAC"/>
    <w:rsid w:val="00E174D2"/>
    <w:rsid w:val="00E1785A"/>
    <w:rsid w:val="00E179C0"/>
    <w:rsid w:val="00E17B1B"/>
    <w:rsid w:val="00E2017B"/>
    <w:rsid w:val="00E202D3"/>
    <w:rsid w:val="00E20529"/>
    <w:rsid w:val="00E2078F"/>
    <w:rsid w:val="00E2089D"/>
    <w:rsid w:val="00E2173E"/>
    <w:rsid w:val="00E2195A"/>
    <w:rsid w:val="00E21CFC"/>
    <w:rsid w:val="00E220E2"/>
    <w:rsid w:val="00E22240"/>
    <w:rsid w:val="00E225DA"/>
    <w:rsid w:val="00E22FA8"/>
    <w:rsid w:val="00E236F0"/>
    <w:rsid w:val="00E23F6C"/>
    <w:rsid w:val="00E2485C"/>
    <w:rsid w:val="00E24C03"/>
    <w:rsid w:val="00E24E71"/>
    <w:rsid w:val="00E24F4B"/>
    <w:rsid w:val="00E24FF2"/>
    <w:rsid w:val="00E251AD"/>
    <w:rsid w:val="00E25441"/>
    <w:rsid w:val="00E2545E"/>
    <w:rsid w:val="00E25801"/>
    <w:rsid w:val="00E25995"/>
    <w:rsid w:val="00E25FF5"/>
    <w:rsid w:val="00E26144"/>
    <w:rsid w:val="00E26848"/>
    <w:rsid w:val="00E27556"/>
    <w:rsid w:val="00E27875"/>
    <w:rsid w:val="00E27938"/>
    <w:rsid w:val="00E279CD"/>
    <w:rsid w:val="00E27D06"/>
    <w:rsid w:val="00E27F4C"/>
    <w:rsid w:val="00E30408"/>
    <w:rsid w:val="00E304E4"/>
    <w:rsid w:val="00E306B4"/>
    <w:rsid w:val="00E30B99"/>
    <w:rsid w:val="00E31122"/>
    <w:rsid w:val="00E3127D"/>
    <w:rsid w:val="00E3159C"/>
    <w:rsid w:val="00E319D9"/>
    <w:rsid w:val="00E319FD"/>
    <w:rsid w:val="00E31A1A"/>
    <w:rsid w:val="00E31FD1"/>
    <w:rsid w:val="00E32366"/>
    <w:rsid w:val="00E3267B"/>
    <w:rsid w:val="00E33292"/>
    <w:rsid w:val="00E335C3"/>
    <w:rsid w:val="00E33955"/>
    <w:rsid w:val="00E33D30"/>
    <w:rsid w:val="00E342E8"/>
    <w:rsid w:val="00E34667"/>
    <w:rsid w:val="00E34EB2"/>
    <w:rsid w:val="00E35153"/>
    <w:rsid w:val="00E351A3"/>
    <w:rsid w:val="00E359BA"/>
    <w:rsid w:val="00E35A18"/>
    <w:rsid w:val="00E36688"/>
    <w:rsid w:val="00E36BB0"/>
    <w:rsid w:val="00E36E03"/>
    <w:rsid w:val="00E36E2F"/>
    <w:rsid w:val="00E36E7B"/>
    <w:rsid w:val="00E36F4C"/>
    <w:rsid w:val="00E372DD"/>
    <w:rsid w:val="00E37F51"/>
    <w:rsid w:val="00E400F5"/>
    <w:rsid w:val="00E40567"/>
    <w:rsid w:val="00E408DB"/>
    <w:rsid w:val="00E40B3C"/>
    <w:rsid w:val="00E41404"/>
    <w:rsid w:val="00E41D62"/>
    <w:rsid w:val="00E42385"/>
    <w:rsid w:val="00E432CC"/>
    <w:rsid w:val="00E4342F"/>
    <w:rsid w:val="00E43563"/>
    <w:rsid w:val="00E4359C"/>
    <w:rsid w:val="00E43886"/>
    <w:rsid w:val="00E4464D"/>
    <w:rsid w:val="00E44E93"/>
    <w:rsid w:val="00E45BAD"/>
    <w:rsid w:val="00E465C3"/>
    <w:rsid w:val="00E46B01"/>
    <w:rsid w:val="00E46EF5"/>
    <w:rsid w:val="00E4701B"/>
    <w:rsid w:val="00E478AE"/>
    <w:rsid w:val="00E50049"/>
    <w:rsid w:val="00E509A9"/>
    <w:rsid w:val="00E50C22"/>
    <w:rsid w:val="00E50D50"/>
    <w:rsid w:val="00E51606"/>
    <w:rsid w:val="00E5199C"/>
    <w:rsid w:val="00E51B5F"/>
    <w:rsid w:val="00E51D8D"/>
    <w:rsid w:val="00E523F7"/>
    <w:rsid w:val="00E526F4"/>
    <w:rsid w:val="00E52837"/>
    <w:rsid w:val="00E5285F"/>
    <w:rsid w:val="00E52AEA"/>
    <w:rsid w:val="00E53A6E"/>
    <w:rsid w:val="00E544B9"/>
    <w:rsid w:val="00E544FC"/>
    <w:rsid w:val="00E54A03"/>
    <w:rsid w:val="00E54B30"/>
    <w:rsid w:val="00E54B6A"/>
    <w:rsid w:val="00E554D8"/>
    <w:rsid w:val="00E55622"/>
    <w:rsid w:val="00E55710"/>
    <w:rsid w:val="00E55BA5"/>
    <w:rsid w:val="00E55C14"/>
    <w:rsid w:val="00E5632C"/>
    <w:rsid w:val="00E56A6A"/>
    <w:rsid w:val="00E56B6D"/>
    <w:rsid w:val="00E5772C"/>
    <w:rsid w:val="00E57BE6"/>
    <w:rsid w:val="00E57D95"/>
    <w:rsid w:val="00E60008"/>
    <w:rsid w:val="00E603F0"/>
    <w:rsid w:val="00E6065B"/>
    <w:rsid w:val="00E61790"/>
    <w:rsid w:val="00E62277"/>
    <w:rsid w:val="00E62FFC"/>
    <w:rsid w:val="00E630ED"/>
    <w:rsid w:val="00E6369C"/>
    <w:rsid w:val="00E639FE"/>
    <w:rsid w:val="00E642D0"/>
    <w:rsid w:val="00E643C1"/>
    <w:rsid w:val="00E64BB1"/>
    <w:rsid w:val="00E64F72"/>
    <w:rsid w:val="00E650C0"/>
    <w:rsid w:val="00E6555D"/>
    <w:rsid w:val="00E65A30"/>
    <w:rsid w:val="00E65C6D"/>
    <w:rsid w:val="00E6613F"/>
    <w:rsid w:val="00E66674"/>
    <w:rsid w:val="00E667C8"/>
    <w:rsid w:val="00E66BEB"/>
    <w:rsid w:val="00E66FC2"/>
    <w:rsid w:val="00E67324"/>
    <w:rsid w:val="00E67530"/>
    <w:rsid w:val="00E67742"/>
    <w:rsid w:val="00E67A10"/>
    <w:rsid w:val="00E70486"/>
    <w:rsid w:val="00E70501"/>
    <w:rsid w:val="00E708E2"/>
    <w:rsid w:val="00E70A7B"/>
    <w:rsid w:val="00E71006"/>
    <w:rsid w:val="00E7114B"/>
    <w:rsid w:val="00E72017"/>
    <w:rsid w:val="00E72192"/>
    <w:rsid w:val="00E7231A"/>
    <w:rsid w:val="00E72384"/>
    <w:rsid w:val="00E723D4"/>
    <w:rsid w:val="00E7265A"/>
    <w:rsid w:val="00E726D7"/>
    <w:rsid w:val="00E72841"/>
    <w:rsid w:val="00E730B1"/>
    <w:rsid w:val="00E744DE"/>
    <w:rsid w:val="00E7491C"/>
    <w:rsid w:val="00E7518B"/>
    <w:rsid w:val="00E753DF"/>
    <w:rsid w:val="00E758D9"/>
    <w:rsid w:val="00E758DB"/>
    <w:rsid w:val="00E75FDB"/>
    <w:rsid w:val="00E760AC"/>
    <w:rsid w:val="00E76612"/>
    <w:rsid w:val="00E767C0"/>
    <w:rsid w:val="00E76D35"/>
    <w:rsid w:val="00E774B5"/>
    <w:rsid w:val="00E77B2C"/>
    <w:rsid w:val="00E77C72"/>
    <w:rsid w:val="00E818A4"/>
    <w:rsid w:val="00E81E72"/>
    <w:rsid w:val="00E8226B"/>
    <w:rsid w:val="00E82F9E"/>
    <w:rsid w:val="00E8347B"/>
    <w:rsid w:val="00E835C6"/>
    <w:rsid w:val="00E8399C"/>
    <w:rsid w:val="00E8447F"/>
    <w:rsid w:val="00E84AD5"/>
    <w:rsid w:val="00E84BFB"/>
    <w:rsid w:val="00E85642"/>
    <w:rsid w:val="00E856A9"/>
    <w:rsid w:val="00E857DF"/>
    <w:rsid w:val="00E85E91"/>
    <w:rsid w:val="00E86373"/>
    <w:rsid w:val="00E86489"/>
    <w:rsid w:val="00E86584"/>
    <w:rsid w:val="00E86A18"/>
    <w:rsid w:val="00E86CA7"/>
    <w:rsid w:val="00E86D24"/>
    <w:rsid w:val="00E870FA"/>
    <w:rsid w:val="00E8732C"/>
    <w:rsid w:val="00E87744"/>
    <w:rsid w:val="00E879A9"/>
    <w:rsid w:val="00E87E4E"/>
    <w:rsid w:val="00E9027E"/>
    <w:rsid w:val="00E904F7"/>
    <w:rsid w:val="00E9088D"/>
    <w:rsid w:val="00E909C5"/>
    <w:rsid w:val="00E90B08"/>
    <w:rsid w:val="00E9167A"/>
    <w:rsid w:val="00E91AF2"/>
    <w:rsid w:val="00E923ED"/>
    <w:rsid w:val="00E9274D"/>
    <w:rsid w:val="00E92D3D"/>
    <w:rsid w:val="00E9316E"/>
    <w:rsid w:val="00E935BC"/>
    <w:rsid w:val="00E9390E"/>
    <w:rsid w:val="00E93B8C"/>
    <w:rsid w:val="00E94407"/>
    <w:rsid w:val="00E949F4"/>
    <w:rsid w:val="00E94D45"/>
    <w:rsid w:val="00E95529"/>
    <w:rsid w:val="00E957D3"/>
    <w:rsid w:val="00E95FA8"/>
    <w:rsid w:val="00E9623D"/>
    <w:rsid w:val="00E96316"/>
    <w:rsid w:val="00E9677B"/>
    <w:rsid w:val="00E970CC"/>
    <w:rsid w:val="00E97A65"/>
    <w:rsid w:val="00E97A6F"/>
    <w:rsid w:val="00E97D54"/>
    <w:rsid w:val="00E97EFF"/>
    <w:rsid w:val="00E97FAD"/>
    <w:rsid w:val="00EA0949"/>
    <w:rsid w:val="00EA0997"/>
    <w:rsid w:val="00EA0A62"/>
    <w:rsid w:val="00EA0E1D"/>
    <w:rsid w:val="00EA0F27"/>
    <w:rsid w:val="00EA0FCD"/>
    <w:rsid w:val="00EA13B5"/>
    <w:rsid w:val="00EA146F"/>
    <w:rsid w:val="00EA176A"/>
    <w:rsid w:val="00EA1E53"/>
    <w:rsid w:val="00EA23F7"/>
    <w:rsid w:val="00EA276B"/>
    <w:rsid w:val="00EA2D4D"/>
    <w:rsid w:val="00EA375E"/>
    <w:rsid w:val="00EA3E7C"/>
    <w:rsid w:val="00EA4088"/>
    <w:rsid w:val="00EA4414"/>
    <w:rsid w:val="00EA4992"/>
    <w:rsid w:val="00EA4A60"/>
    <w:rsid w:val="00EA4E3F"/>
    <w:rsid w:val="00EA4E41"/>
    <w:rsid w:val="00EA4F1F"/>
    <w:rsid w:val="00EA531C"/>
    <w:rsid w:val="00EA5555"/>
    <w:rsid w:val="00EA574E"/>
    <w:rsid w:val="00EA59E8"/>
    <w:rsid w:val="00EA665B"/>
    <w:rsid w:val="00EA69BF"/>
    <w:rsid w:val="00EA6A97"/>
    <w:rsid w:val="00EA6D6D"/>
    <w:rsid w:val="00EA6F69"/>
    <w:rsid w:val="00EA74D5"/>
    <w:rsid w:val="00EA76E6"/>
    <w:rsid w:val="00EA7E22"/>
    <w:rsid w:val="00EB0D74"/>
    <w:rsid w:val="00EB11C0"/>
    <w:rsid w:val="00EB136D"/>
    <w:rsid w:val="00EB14C3"/>
    <w:rsid w:val="00EB181F"/>
    <w:rsid w:val="00EB2292"/>
    <w:rsid w:val="00EB2384"/>
    <w:rsid w:val="00EB2E15"/>
    <w:rsid w:val="00EB2F14"/>
    <w:rsid w:val="00EB36B6"/>
    <w:rsid w:val="00EB521F"/>
    <w:rsid w:val="00EB5256"/>
    <w:rsid w:val="00EB5805"/>
    <w:rsid w:val="00EB5DC6"/>
    <w:rsid w:val="00EB5E09"/>
    <w:rsid w:val="00EB5EDA"/>
    <w:rsid w:val="00EB61B4"/>
    <w:rsid w:val="00EB7127"/>
    <w:rsid w:val="00EB73B8"/>
    <w:rsid w:val="00EB7897"/>
    <w:rsid w:val="00EB7AE4"/>
    <w:rsid w:val="00EB7D46"/>
    <w:rsid w:val="00EC02FB"/>
    <w:rsid w:val="00EC0505"/>
    <w:rsid w:val="00EC0B45"/>
    <w:rsid w:val="00EC0E86"/>
    <w:rsid w:val="00EC13A6"/>
    <w:rsid w:val="00EC1B88"/>
    <w:rsid w:val="00EC240D"/>
    <w:rsid w:val="00EC291E"/>
    <w:rsid w:val="00EC305E"/>
    <w:rsid w:val="00EC3294"/>
    <w:rsid w:val="00EC345D"/>
    <w:rsid w:val="00EC3770"/>
    <w:rsid w:val="00EC4E4A"/>
    <w:rsid w:val="00EC5208"/>
    <w:rsid w:val="00EC55A2"/>
    <w:rsid w:val="00EC5631"/>
    <w:rsid w:val="00EC56CE"/>
    <w:rsid w:val="00EC5C0B"/>
    <w:rsid w:val="00EC69F5"/>
    <w:rsid w:val="00EC6A4A"/>
    <w:rsid w:val="00EC6A8E"/>
    <w:rsid w:val="00EC6E35"/>
    <w:rsid w:val="00EC6F55"/>
    <w:rsid w:val="00EC70C5"/>
    <w:rsid w:val="00EC7323"/>
    <w:rsid w:val="00EC7429"/>
    <w:rsid w:val="00ED0AAB"/>
    <w:rsid w:val="00ED0F60"/>
    <w:rsid w:val="00ED1198"/>
    <w:rsid w:val="00ED1558"/>
    <w:rsid w:val="00ED18C9"/>
    <w:rsid w:val="00ED200A"/>
    <w:rsid w:val="00ED2385"/>
    <w:rsid w:val="00ED2E5A"/>
    <w:rsid w:val="00ED2F75"/>
    <w:rsid w:val="00ED32E5"/>
    <w:rsid w:val="00ED3BA7"/>
    <w:rsid w:val="00ED4543"/>
    <w:rsid w:val="00ED4DCC"/>
    <w:rsid w:val="00ED53F8"/>
    <w:rsid w:val="00ED579B"/>
    <w:rsid w:val="00ED5C12"/>
    <w:rsid w:val="00ED677A"/>
    <w:rsid w:val="00ED7212"/>
    <w:rsid w:val="00ED7478"/>
    <w:rsid w:val="00ED78D8"/>
    <w:rsid w:val="00ED7AF8"/>
    <w:rsid w:val="00ED7D52"/>
    <w:rsid w:val="00ED7FE3"/>
    <w:rsid w:val="00EE0302"/>
    <w:rsid w:val="00EE0830"/>
    <w:rsid w:val="00EE0873"/>
    <w:rsid w:val="00EE0BAE"/>
    <w:rsid w:val="00EE17ED"/>
    <w:rsid w:val="00EE19C6"/>
    <w:rsid w:val="00EE1ACE"/>
    <w:rsid w:val="00EE1D88"/>
    <w:rsid w:val="00EE1F4E"/>
    <w:rsid w:val="00EE3216"/>
    <w:rsid w:val="00EE326E"/>
    <w:rsid w:val="00EE33C7"/>
    <w:rsid w:val="00EE3814"/>
    <w:rsid w:val="00EE3A73"/>
    <w:rsid w:val="00EE3ADF"/>
    <w:rsid w:val="00EE3FE5"/>
    <w:rsid w:val="00EE4D47"/>
    <w:rsid w:val="00EE4DAF"/>
    <w:rsid w:val="00EE54F0"/>
    <w:rsid w:val="00EE5532"/>
    <w:rsid w:val="00EE57C6"/>
    <w:rsid w:val="00EE59A3"/>
    <w:rsid w:val="00EE5C7F"/>
    <w:rsid w:val="00EE5FA7"/>
    <w:rsid w:val="00EE6216"/>
    <w:rsid w:val="00EE7230"/>
    <w:rsid w:val="00EF0343"/>
    <w:rsid w:val="00EF0657"/>
    <w:rsid w:val="00EF0952"/>
    <w:rsid w:val="00EF0DC1"/>
    <w:rsid w:val="00EF1207"/>
    <w:rsid w:val="00EF1B90"/>
    <w:rsid w:val="00EF1DD8"/>
    <w:rsid w:val="00EF226E"/>
    <w:rsid w:val="00EF2CAC"/>
    <w:rsid w:val="00EF2E87"/>
    <w:rsid w:val="00EF31FF"/>
    <w:rsid w:val="00EF3AD0"/>
    <w:rsid w:val="00EF414F"/>
    <w:rsid w:val="00EF441C"/>
    <w:rsid w:val="00EF4BCC"/>
    <w:rsid w:val="00EF4BF1"/>
    <w:rsid w:val="00EF51BD"/>
    <w:rsid w:val="00EF5876"/>
    <w:rsid w:val="00EF5E59"/>
    <w:rsid w:val="00EF60D0"/>
    <w:rsid w:val="00EF6B55"/>
    <w:rsid w:val="00EF6EA8"/>
    <w:rsid w:val="00EF70CB"/>
    <w:rsid w:val="00EF76DE"/>
    <w:rsid w:val="00EF7BD8"/>
    <w:rsid w:val="00F001EB"/>
    <w:rsid w:val="00F00579"/>
    <w:rsid w:val="00F0095C"/>
    <w:rsid w:val="00F00FAF"/>
    <w:rsid w:val="00F01123"/>
    <w:rsid w:val="00F01C3A"/>
    <w:rsid w:val="00F02105"/>
    <w:rsid w:val="00F026AB"/>
    <w:rsid w:val="00F0289D"/>
    <w:rsid w:val="00F029DC"/>
    <w:rsid w:val="00F02A40"/>
    <w:rsid w:val="00F03920"/>
    <w:rsid w:val="00F04083"/>
    <w:rsid w:val="00F040C5"/>
    <w:rsid w:val="00F04762"/>
    <w:rsid w:val="00F04A03"/>
    <w:rsid w:val="00F04AC8"/>
    <w:rsid w:val="00F04B6F"/>
    <w:rsid w:val="00F04BFB"/>
    <w:rsid w:val="00F05692"/>
    <w:rsid w:val="00F0586F"/>
    <w:rsid w:val="00F05988"/>
    <w:rsid w:val="00F05D67"/>
    <w:rsid w:val="00F05F44"/>
    <w:rsid w:val="00F06085"/>
    <w:rsid w:val="00F062FB"/>
    <w:rsid w:val="00F06B34"/>
    <w:rsid w:val="00F06C8B"/>
    <w:rsid w:val="00F06D46"/>
    <w:rsid w:val="00F073BF"/>
    <w:rsid w:val="00F07417"/>
    <w:rsid w:val="00F07459"/>
    <w:rsid w:val="00F079B5"/>
    <w:rsid w:val="00F07AE6"/>
    <w:rsid w:val="00F10449"/>
    <w:rsid w:val="00F10980"/>
    <w:rsid w:val="00F10B51"/>
    <w:rsid w:val="00F12342"/>
    <w:rsid w:val="00F125CF"/>
    <w:rsid w:val="00F126B0"/>
    <w:rsid w:val="00F1270E"/>
    <w:rsid w:val="00F127B3"/>
    <w:rsid w:val="00F12C3B"/>
    <w:rsid w:val="00F12D63"/>
    <w:rsid w:val="00F13284"/>
    <w:rsid w:val="00F1333C"/>
    <w:rsid w:val="00F133DC"/>
    <w:rsid w:val="00F1342A"/>
    <w:rsid w:val="00F1342F"/>
    <w:rsid w:val="00F13717"/>
    <w:rsid w:val="00F1398C"/>
    <w:rsid w:val="00F142A5"/>
    <w:rsid w:val="00F14F39"/>
    <w:rsid w:val="00F151D2"/>
    <w:rsid w:val="00F15479"/>
    <w:rsid w:val="00F155FA"/>
    <w:rsid w:val="00F15B89"/>
    <w:rsid w:val="00F15F77"/>
    <w:rsid w:val="00F161F4"/>
    <w:rsid w:val="00F164E1"/>
    <w:rsid w:val="00F166F1"/>
    <w:rsid w:val="00F16844"/>
    <w:rsid w:val="00F16854"/>
    <w:rsid w:val="00F168ED"/>
    <w:rsid w:val="00F16B0D"/>
    <w:rsid w:val="00F16E86"/>
    <w:rsid w:val="00F17043"/>
    <w:rsid w:val="00F171D2"/>
    <w:rsid w:val="00F17349"/>
    <w:rsid w:val="00F179CE"/>
    <w:rsid w:val="00F17BA5"/>
    <w:rsid w:val="00F17D46"/>
    <w:rsid w:val="00F2047D"/>
    <w:rsid w:val="00F20769"/>
    <w:rsid w:val="00F20AB9"/>
    <w:rsid w:val="00F20C8E"/>
    <w:rsid w:val="00F21339"/>
    <w:rsid w:val="00F21369"/>
    <w:rsid w:val="00F21E15"/>
    <w:rsid w:val="00F2308C"/>
    <w:rsid w:val="00F233A4"/>
    <w:rsid w:val="00F2354C"/>
    <w:rsid w:val="00F23A9D"/>
    <w:rsid w:val="00F23F76"/>
    <w:rsid w:val="00F245F8"/>
    <w:rsid w:val="00F246D2"/>
    <w:rsid w:val="00F24732"/>
    <w:rsid w:val="00F25067"/>
    <w:rsid w:val="00F252AB"/>
    <w:rsid w:val="00F2545B"/>
    <w:rsid w:val="00F256D3"/>
    <w:rsid w:val="00F25FD2"/>
    <w:rsid w:val="00F266F5"/>
    <w:rsid w:val="00F27BF8"/>
    <w:rsid w:val="00F27CDD"/>
    <w:rsid w:val="00F3082F"/>
    <w:rsid w:val="00F308F9"/>
    <w:rsid w:val="00F318D5"/>
    <w:rsid w:val="00F31B90"/>
    <w:rsid w:val="00F31EB6"/>
    <w:rsid w:val="00F3208E"/>
    <w:rsid w:val="00F3217E"/>
    <w:rsid w:val="00F323B0"/>
    <w:rsid w:val="00F32856"/>
    <w:rsid w:val="00F335F1"/>
    <w:rsid w:val="00F33935"/>
    <w:rsid w:val="00F340EE"/>
    <w:rsid w:val="00F34CCB"/>
    <w:rsid w:val="00F35CCF"/>
    <w:rsid w:val="00F3607E"/>
    <w:rsid w:val="00F3692B"/>
    <w:rsid w:val="00F37006"/>
    <w:rsid w:val="00F3709C"/>
    <w:rsid w:val="00F37171"/>
    <w:rsid w:val="00F377F6"/>
    <w:rsid w:val="00F37CEF"/>
    <w:rsid w:val="00F37FA9"/>
    <w:rsid w:val="00F40027"/>
    <w:rsid w:val="00F40347"/>
    <w:rsid w:val="00F405A8"/>
    <w:rsid w:val="00F40A79"/>
    <w:rsid w:val="00F4160B"/>
    <w:rsid w:val="00F41D6B"/>
    <w:rsid w:val="00F42280"/>
    <w:rsid w:val="00F4259A"/>
    <w:rsid w:val="00F42F7D"/>
    <w:rsid w:val="00F438CF"/>
    <w:rsid w:val="00F44019"/>
    <w:rsid w:val="00F4406E"/>
    <w:rsid w:val="00F4423A"/>
    <w:rsid w:val="00F44339"/>
    <w:rsid w:val="00F44CEE"/>
    <w:rsid w:val="00F45366"/>
    <w:rsid w:val="00F454C0"/>
    <w:rsid w:val="00F45D2F"/>
    <w:rsid w:val="00F4649B"/>
    <w:rsid w:val="00F46C42"/>
    <w:rsid w:val="00F47490"/>
    <w:rsid w:val="00F50400"/>
    <w:rsid w:val="00F50905"/>
    <w:rsid w:val="00F5192F"/>
    <w:rsid w:val="00F519EB"/>
    <w:rsid w:val="00F51F25"/>
    <w:rsid w:val="00F526B1"/>
    <w:rsid w:val="00F52895"/>
    <w:rsid w:val="00F53745"/>
    <w:rsid w:val="00F53B12"/>
    <w:rsid w:val="00F53FE7"/>
    <w:rsid w:val="00F541E4"/>
    <w:rsid w:val="00F54395"/>
    <w:rsid w:val="00F543C0"/>
    <w:rsid w:val="00F545DD"/>
    <w:rsid w:val="00F54BC9"/>
    <w:rsid w:val="00F54EDA"/>
    <w:rsid w:val="00F55011"/>
    <w:rsid w:val="00F553C3"/>
    <w:rsid w:val="00F553F2"/>
    <w:rsid w:val="00F554B7"/>
    <w:rsid w:val="00F5607B"/>
    <w:rsid w:val="00F5624A"/>
    <w:rsid w:val="00F56A6B"/>
    <w:rsid w:val="00F570E4"/>
    <w:rsid w:val="00F57681"/>
    <w:rsid w:val="00F57D3C"/>
    <w:rsid w:val="00F57E50"/>
    <w:rsid w:val="00F60436"/>
    <w:rsid w:val="00F605F0"/>
    <w:rsid w:val="00F6068D"/>
    <w:rsid w:val="00F6079D"/>
    <w:rsid w:val="00F607DA"/>
    <w:rsid w:val="00F60C77"/>
    <w:rsid w:val="00F61146"/>
    <w:rsid w:val="00F61A80"/>
    <w:rsid w:val="00F61ABE"/>
    <w:rsid w:val="00F61F27"/>
    <w:rsid w:val="00F61F32"/>
    <w:rsid w:val="00F62638"/>
    <w:rsid w:val="00F62C63"/>
    <w:rsid w:val="00F63AF8"/>
    <w:rsid w:val="00F63CD2"/>
    <w:rsid w:val="00F63D02"/>
    <w:rsid w:val="00F640BE"/>
    <w:rsid w:val="00F65041"/>
    <w:rsid w:val="00F6512C"/>
    <w:rsid w:val="00F65340"/>
    <w:rsid w:val="00F6658E"/>
    <w:rsid w:val="00F66D58"/>
    <w:rsid w:val="00F67933"/>
    <w:rsid w:val="00F67FB4"/>
    <w:rsid w:val="00F70021"/>
    <w:rsid w:val="00F704BE"/>
    <w:rsid w:val="00F709C0"/>
    <w:rsid w:val="00F70B1A"/>
    <w:rsid w:val="00F70CE7"/>
    <w:rsid w:val="00F7127B"/>
    <w:rsid w:val="00F71507"/>
    <w:rsid w:val="00F717A8"/>
    <w:rsid w:val="00F7343A"/>
    <w:rsid w:val="00F73656"/>
    <w:rsid w:val="00F737AD"/>
    <w:rsid w:val="00F73CE2"/>
    <w:rsid w:val="00F73E4B"/>
    <w:rsid w:val="00F74A4C"/>
    <w:rsid w:val="00F751B0"/>
    <w:rsid w:val="00F754C3"/>
    <w:rsid w:val="00F7599A"/>
    <w:rsid w:val="00F7799E"/>
    <w:rsid w:val="00F77A88"/>
    <w:rsid w:val="00F77FB3"/>
    <w:rsid w:val="00F80C13"/>
    <w:rsid w:val="00F80E18"/>
    <w:rsid w:val="00F811CC"/>
    <w:rsid w:val="00F8153C"/>
    <w:rsid w:val="00F81E58"/>
    <w:rsid w:val="00F822E8"/>
    <w:rsid w:val="00F82381"/>
    <w:rsid w:val="00F825B6"/>
    <w:rsid w:val="00F83500"/>
    <w:rsid w:val="00F83F94"/>
    <w:rsid w:val="00F8474D"/>
    <w:rsid w:val="00F848B4"/>
    <w:rsid w:val="00F84A98"/>
    <w:rsid w:val="00F85294"/>
    <w:rsid w:val="00F8568B"/>
    <w:rsid w:val="00F85952"/>
    <w:rsid w:val="00F861CC"/>
    <w:rsid w:val="00F86233"/>
    <w:rsid w:val="00F86A00"/>
    <w:rsid w:val="00F870E3"/>
    <w:rsid w:val="00F8789A"/>
    <w:rsid w:val="00F87E37"/>
    <w:rsid w:val="00F87FD4"/>
    <w:rsid w:val="00F900E7"/>
    <w:rsid w:val="00F90A48"/>
    <w:rsid w:val="00F9154C"/>
    <w:rsid w:val="00F9190A"/>
    <w:rsid w:val="00F91FA1"/>
    <w:rsid w:val="00F92318"/>
    <w:rsid w:val="00F925F4"/>
    <w:rsid w:val="00F92707"/>
    <w:rsid w:val="00F92F59"/>
    <w:rsid w:val="00F937FF"/>
    <w:rsid w:val="00F93E5E"/>
    <w:rsid w:val="00F94CD4"/>
    <w:rsid w:val="00F94EC4"/>
    <w:rsid w:val="00F94FDE"/>
    <w:rsid w:val="00F951B5"/>
    <w:rsid w:val="00F951D4"/>
    <w:rsid w:val="00F95AE3"/>
    <w:rsid w:val="00F95E9C"/>
    <w:rsid w:val="00F96389"/>
    <w:rsid w:val="00F96411"/>
    <w:rsid w:val="00F96945"/>
    <w:rsid w:val="00F96A06"/>
    <w:rsid w:val="00F96B9F"/>
    <w:rsid w:val="00F96CB0"/>
    <w:rsid w:val="00F974AD"/>
    <w:rsid w:val="00F977BB"/>
    <w:rsid w:val="00F97C3E"/>
    <w:rsid w:val="00F97CF6"/>
    <w:rsid w:val="00FA090F"/>
    <w:rsid w:val="00FA0AD8"/>
    <w:rsid w:val="00FA0D03"/>
    <w:rsid w:val="00FA0DB1"/>
    <w:rsid w:val="00FA10C3"/>
    <w:rsid w:val="00FA142C"/>
    <w:rsid w:val="00FA145F"/>
    <w:rsid w:val="00FA2508"/>
    <w:rsid w:val="00FA274A"/>
    <w:rsid w:val="00FA28D7"/>
    <w:rsid w:val="00FA3018"/>
    <w:rsid w:val="00FA3419"/>
    <w:rsid w:val="00FA375C"/>
    <w:rsid w:val="00FA39F8"/>
    <w:rsid w:val="00FA3EC9"/>
    <w:rsid w:val="00FA44C1"/>
    <w:rsid w:val="00FA455A"/>
    <w:rsid w:val="00FA4C6B"/>
    <w:rsid w:val="00FA529D"/>
    <w:rsid w:val="00FA52BC"/>
    <w:rsid w:val="00FA5365"/>
    <w:rsid w:val="00FA53B4"/>
    <w:rsid w:val="00FA5CDC"/>
    <w:rsid w:val="00FA5FE4"/>
    <w:rsid w:val="00FA63FC"/>
    <w:rsid w:val="00FA6877"/>
    <w:rsid w:val="00FA6BAD"/>
    <w:rsid w:val="00FA6C27"/>
    <w:rsid w:val="00FA7E98"/>
    <w:rsid w:val="00FA7F8D"/>
    <w:rsid w:val="00FB0FAD"/>
    <w:rsid w:val="00FB0FEA"/>
    <w:rsid w:val="00FB1D72"/>
    <w:rsid w:val="00FB2264"/>
    <w:rsid w:val="00FB2FB0"/>
    <w:rsid w:val="00FB37B8"/>
    <w:rsid w:val="00FB46E8"/>
    <w:rsid w:val="00FB4922"/>
    <w:rsid w:val="00FB4B21"/>
    <w:rsid w:val="00FB5162"/>
    <w:rsid w:val="00FB5489"/>
    <w:rsid w:val="00FB576E"/>
    <w:rsid w:val="00FB5ED8"/>
    <w:rsid w:val="00FB6A91"/>
    <w:rsid w:val="00FB77E6"/>
    <w:rsid w:val="00FC140F"/>
    <w:rsid w:val="00FC145E"/>
    <w:rsid w:val="00FC1C05"/>
    <w:rsid w:val="00FC259E"/>
    <w:rsid w:val="00FC2846"/>
    <w:rsid w:val="00FC3657"/>
    <w:rsid w:val="00FC379D"/>
    <w:rsid w:val="00FC3E58"/>
    <w:rsid w:val="00FC5171"/>
    <w:rsid w:val="00FC5599"/>
    <w:rsid w:val="00FC5F88"/>
    <w:rsid w:val="00FC6279"/>
    <w:rsid w:val="00FC65CF"/>
    <w:rsid w:val="00FC75C6"/>
    <w:rsid w:val="00FD034D"/>
    <w:rsid w:val="00FD1402"/>
    <w:rsid w:val="00FD1DC5"/>
    <w:rsid w:val="00FD1EF1"/>
    <w:rsid w:val="00FD22B2"/>
    <w:rsid w:val="00FD2301"/>
    <w:rsid w:val="00FD2694"/>
    <w:rsid w:val="00FD2EBE"/>
    <w:rsid w:val="00FD34DA"/>
    <w:rsid w:val="00FD39FF"/>
    <w:rsid w:val="00FD3AD1"/>
    <w:rsid w:val="00FD3B25"/>
    <w:rsid w:val="00FD413B"/>
    <w:rsid w:val="00FD422E"/>
    <w:rsid w:val="00FD4ABD"/>
    <w:rsid w:val="00FD4C04"/>
    <w:rsid w:val="00FD4D8D"/>
    <w:rsid w:val="00FD52FC"/>
    <w:rsid w:val="00FD54E3"/>
    <w:rsid w:val="00FD5629"/>
    <w:rsid w:val="00FD5B85"/>
    <w:rsid w:val="00FD60C6"/>
    <w:rsid w:val="00FD69C3"/>
    <w:rsid w:val="00FD6AC7"/>
    <w:rsid w:val="00FD6C3F"/>
    <w:rsid w:val="00FD7018"/>
    <w:rsid w:val="00FD705E"/>
    <w:rsid w:val="00FD730C"/>
    <w:rsid w:val="00FE035F"/>
    <w:rsid w:val="00FE0400"/>
    <w:rsid w:val="00FE0478"/>
    <w:rsid w:val="00FE07BC"/>
    <w:rsid w:val="00FE19BE"/>
    <w:rsid w:val="00FE1D37"/>
    <w:rsid w:val="00FE24EA"/>
    <w:rsid w:val="00FE2782"/>
    <w:rsid w:val="00FE322F"/>
    <w:rsid w:val="00FE368F"/>
    <w:rsid w:val="00FE4192"/>
    <w:rsid w:val="00FE4904"/>
    <w:rsid w:val="00FE4D2D"/>
    <w:rsid w:val="00FE50CE"/>
    <w:rsid w:val="00FE5AED"/>
    <w:rsid w:val="00FE5B44"/>
    <w:rsid w:val="00FE5F6A"/>
    <w:rsid w:val="00FE65FA"/>
    <w:rsid w:val="00FE6614"/>
    <w:rsid w:val="00FE6A78"/>
    <w:rsid w:val="00FE6C53"/>
    <w:rsid w:val="00FE6C5A"/>
    <w:rsid w:val="00FE6CF4"/>
    <w:rsid w:val="00FE6DD8"/>
    <w:rsid w:val="00FE72E3"/>
    <w:rsid w:val="00FF06A4"/>
    <w:rsid w:val="00FF07D4"/>
    <w:rsid w:val="00FF0E29"/>
    <w:rsid w:val="00FF104D"/>
    <w:rsid w:val="00FF149C"/>
    <w:rsid w:val="00FF197D"/>
    <w:rsid w:val="00FF1B4F"/>
    <w:rsid w:val="00FF235A"/>
    <w:rsid w:val="00FF2962"/>
    <w:rsid w:val="00FF29AD"/>
    <w:rsid w:val="00FF33AF"/>
    <w:rsid w:val="00FF3C1F"/>
    <w:rsid w:val="00FF4134"/>
    <w:rsid w:val="00FF4221"/>
    <w:rsid w:val="00FF4617"/>
    <w:rsid w:val="00FF4AB1"/>
    <w:rsid w:val="00FF4ACF"/>
    <w:rsid w:val="00FF4CD0"/>
    <w:rsid w:val="00FF5814"/>
    <w:rsid w:val="00FF5A07"/>
    <w:rsid w:val="00FF5C30"/>
    <w:rsid w:val="00FF6075"/>
    <w:rsid w:val="00FF6239"/>
    <w:rsid w:val="00FF62EA"/>
    <w:rsid w:val="00FF6386"/>
    <w:rsid w:val="00FF6488"/>
    <w:rsid w:val="00FF6AB3"/>
    <w:rsid w:val="00FF7099"/>
    <w:rsid w:val="00FF76A7"/>
    <w:rsid w:val="00FF7A1A"/>
    <w:rsid w:val="00FF7DEA"/>
    <w:rsid w:val="01052DC6"/>
    <w:rsid w:val="0131966A"/>
    <w:rsid w:val="01688750"/>
    <w:rsid w:val="0198E97D"/>
    <w:rsid w:val="01A019DB"/>
    <w:rsid w:val="01BB9010"/>
    <w:rsid w:val="02325C80"/>
    <w:rsid w:val="026882A9"/>
    <w:rsid w:val="0297D51A"/>
    <w:rsid w:val="02A205D9"/>
    <w:rsid w:val="02BC48FD"/>
    <w:rsid w:val="02E8A835"/>
    <w:rsid w:val="02F290A7"/>
    <w:rsid w:val="032E013E"/>
    <w:rsid w:val="0330EAEA"/>
    <w:rsid w:val="0341CC5C"/>
    <w:rsid w:val="0365BEA7"/>
    <w:rsid w:val="03785A2A"/>
    <w:rsid w:val="03793BD8"/>
    <w:rsid w:val="03866C5D"/>
    <w:rsid w:val="038F8D85"/>
    <w:rsid w:val="03A0A3BB"/>
    <w:rsid w:val="03B254C5"/>
    <w:rsid w:val="03BA9E87"/>
    <w:rsid w:val="03D2F421"/>
    <w:rsid w:val="04197B63"/>
    <w:rsid w:val="043DD63A"/>
    <w:rsid w:val="0463BD72"/>
    <w:rsid w:val="04C9D19F"/>
    <w:rsid w:val="053AB4A8"/>
    <w:rsid w:val="0560BDE1"/>
    <w:rsid w:val="056EC59B"/>
    <w:rsid w:val="057F5FD5"/>
    <w:rsid w:val="05C750E4"/>
    <w:rsid w:val="05EDD2AB"/>
    <w:rsid w:val="05F8E430"/>
    <w:rsid w:val="060B5131"/>
    <w:rsid w:val="061524FA"/>
    <w:rsid w:val="062B997E"/>
    <w:rsid w:val="0642F622"/>
    <w:rsid w:val="064C47CD"/>
    <w:rsid w:val="068899DD"/>
    <w:rsid w:val="068EA246"/>
    <w:rsid w:val="06AE0D23"/>
    <w:rsid w:val="06E33CEB"/>
    <w:rsid w:val="070C395F"/>
    <w:rsid w:val="07655602"/>
    <w:rsid w:val="07A93219"/>
    <w:rsid w:val="07C04E0F"/>
    <w:rsid w:val="07CF1DB4"/>
    <w:rsid w:val="07EA6A07"/>
    <w:rsid w:val="0817178A"/>
    <w:rsid w:val="081837F1"/>
    <w:rsid w:val="084E0CA6"/>
    <w:rsid w:val="0855AFD4"/>
    <w:rsid w:val="085929CC"/>
    <w:rsid w:val="08DC6706"/>
    <w:rsid w:val="08E9D6C7"/>
    <w:rsid w:val="0919EA08"/>
    <w:rsid w:val="094CE46D"/>
    <w:rsid w:val="096FF94E"/>
    <w:rsid w:val="0983E88F"/>
    <w:rsid w:val="098E0441"/>
    <w:rsid w:val="09A9A705"/>
    <w:rsid w:val="0A01CA8D"/>
    <w:rsid w:val="0A226BFA"/>
    <w:rsid w:val="0A38B3BA"/>
    <w:rsid w:val="0A4F24BC"/>
    <w:rsid w:val="0A7B0DE5"/>
    <w:rsid w:val="0A855351"/>
    <w:rsid w:val="0ADB7358"/>
    <w:rsid w:val="0B7EAAE9"/>
    <w:rsid w:val="0B937C2D"/>
    <w:rsid w:val="0BEB3356"/>
    <w:rsid w:val="0BF7CFD0"/>
    <w:rsid w:val="0C1AA25B"/>
    <w:rsid w:val="0C1B2054"/>
    <w:rsid w:val="0C3448B1"/>
    <w:rsid w:val="0C44F637"/>
    <w:rsid w:val="0C663A4E"/>
    <w:rsid w:val="0CB25411"/>
    <w:rsid w:val="0CC9E295"/>
    <w:rsid w:val="0CF5B7A6"/>
    <w:rsid w:val="0D71AA68"/>
    <w:rsid w:val="0DAD7B44"/>
    <w:rsid w:val="0DCE8A8E"/>
    <w:rsid w:val="0E22B370"/>
    <w:rsid w:val="0E79159E"/>
    <w:rsid w:val="0E81B153"/>
    <w:rsid w:val="0EA5196A"/>
    <w:rsid w:val="0EC7DD94"/>
    <w:rsid w:val="0EE36345"/>
    <w:rsid w:val="0F239E84"/>
    <w:rsid w:val="0F896AF7"/>
    <w:rsid w:val="0FB9D7BE"/>
    <w:rsid w:val="0FC54B91"/>
    <w:rsid w:val="0FDFE961"/>
    <w:rsid w:val="103F6B7D"/>
    <w:rsid w:val="10602835"/>
    <w:rsid w:val="110833E2"/>
    <w:rsid w:val="1161E2BD"/>
    <w:rsid w:val="11915D1F"/>
    <w:rsid w:val="11C86F0D"/>
    <w:rsid w:val="11DA103D"/>
    <w:rsid w:val="1213B963"/>
    <w:rsid w:val="1267B9F2"/>
    <w:rsid w:val="12714295"/>
    <w:rsid w:val="1283494C"/>
    <w:rsid w:val="1317BEFE"/>
    <w:rsid w:val="13AADFFF"/>
    <w:rsid w:val="13F94555"/>
    <w:rsid w:val="14272121"/>
    <w:rsid w:val="14332EA6"/>
    <w:rsid w:val="14583D32"/>
    <w:rsid w:val="1489976C"/>
    <w:rsid w:val="1490542C"/>
    <w:rsid w:val="149A135B"/>
    <w:rsid w:val="14A5864E"/>
    <w:rsid w:val="14B08F6F"/>
    <w:rsid w:val="14E7AEAD"/>
    <w:rsid w:val="15164A96"/>
    <w:rsid w:val="15AC17C8"/>
    <w:rsid w:val="15F89EA7"/>
    <w:rsid w:val="161B85C9"/>
    <w:rsid w:val="1647723A"/>
    <w:rsid w:val="16DA2A5D"/>
    <w:rsid w:val="16F76D2E"/>
    <w:rsid w:val="16FCDBF8"/>
    <w:rsid w:val="17075B36"/>
    <w:rsid w:val="1754ACE8"/>
    <w:rsid w:val="1792E0A6"/>
    <w:rsid w:val="17A19AFA"/>
    <w:rsid w:val="17B7562A"/>
    <w:rsid w:val="184A7D62"/>
    <w:rsid w:val="1853A6D7"/>
    <w:rsid w:val="18900955"/>
    <w:rsid w:val="18A32B97"/>
    <w:rsid w:val="18C299ED"/>
    <w:rsid w:val="18DDEB49"/>
    <w:rsid w:val="18F44687"/>
    <w:rsid w:val="190AA59F"/>
    <w:rsid w:val="1916983D"/>
    <w:rsid w:val="191B34EE"/>
    <w:rsid w:val="193D8CAC"/>
    <w:rsid w:val="19554061"/>
    <w:rsid w:val="19846B49"/>
    <w:rsid w:val="19A3E54E"/>
    <w:rsid w:val="19C36AA6"/>
    <w:rsid w:val="19CA3A68"/>
    <w:rsid w:val="1A41967C"/>
    <w:rsid w:val="1A692C5B"/>
    <w:rsid w:val="1AB21FD8"/>
    <w:rsid w:val="1B07842F"/>
    <w:rsid w:val="1B535BD8"/>
    <w:rsid w:val="1B611D33"/>
    <w:rsid w:val="1BA3B440"/>
    <w:rsid w:val="1BFF09A8"/>
    <w:rsid w:val="1C0F8B37"/>
    <w:rsid w:val="1C31441E"/>
    <w:rsid w:val="1CC8A82E"/>
    <w:rsid w:val="1CE13C08"/>
    <w:rsid w:val="1D1BFD9F"/>
    <w:rsid w:val="1D68B99B"/>
    <w:rsid w:val="1D78D50E"/>
    <w:rsid w:val="1DACBE4D"/>
    <w:rsid w:val="1DB54F97"/>
    <w:rsid w:val="1DE899C1"/>
    <w:rsid w:val="1DEA55E7"/>
    <w:rsid w:val="1DF7F4FA"/>
    <w:rsid w:val="1E35F3F0"/>
    <w:rsid w:val="1E3D8BD7"/>
    <w:rsid w:val="1E57B8BB"/>
    <w:rsid w:val="1E973360"/>
    <w:rsid w:val="1E9FA9F1"/>
    <w:rsid w:val="1EA09689"/>
    <w:rsid w:val="1EB3827F"/>
    <w:rsid w:val="1ECF3F47"/>
    <w:rsid w:val="1F045E14"/>
    <w:rsid w:val="1F59EE42"/>
    <w:rsid w:val="1F81946D"/>
    <w:rsid w:val="1FA5B2F2"/>
    <w:rsid w:val="2004FC6D"/>
    <w:rsid w:val="20348E56"/>
    <w:rsid w:val="203F0B92"/>
    <w:rsid w:val="20965F56"/>
    <w:rsid w:val="20A1F375"/>
    <w:rsid w:val="20C3200F"/>
    <w:rsid w:val="20DBEAB9"/>
    <w:rsid w:val="21071152"/>
    <w:rsid w:val="2180330E"/>
    <w:rsid w:val="219D1593"/>
    <w:rsid w:val="219D3A17"/>
    <w:rsid w:val="21B09FFD"/>
    <w:rsid w:val="21B4B035"/>
    <w:rsid w:val="21FBC4FB"/>
    <w:rsid w:val="2218EA11"/>
    <w:rsid w:val="22319121"/>
    <w:rsid w:val="22809BF7"/>
    <w:rsid w:val="23835781"/>
    <w:rsid w:val="238D3009"/>
    <w:rsid w:val="23B4BA72"/>
    <w:rsid w:val="23D24CE3"/>
    <w:rsid w:val="2448376F"/>
    <w:rsid w:val="247192FE"/>
    <w:rsid w:val="247A485D"/>
    <w:rsid w:val="24E51032"/>
    <w:rsid w:val="2502C981"/>
    <w:rsid w:val="253BF0FA"/>
    <w:rsid w:val="25452D24"/>
    <w:rsid w:val="2579D5E7"/>
    <w:rsid w:val="25C8AB1E"/>
    <w:rsid w:val="25D7AD94"/>
    <w:rsid w:val="25FBC26C"/>
    <w:rsid w:val="25FD4D3B"/>
    <w:rsid w:val="26039B00"/>
    <w:rsid w:val="2614D5D7"/>
    <w:rsid w:val="262922A2"/>
    <w:rsid w:val="263EA753"/>
    <w:rsid w:val="26661335"/>
    <w:rsid w:val="26991630"/>
    <w:rsid w:val="26ABA86E"/>
    <w:rsid w:val="26E9FA19"/>
    <w:rsid w:val="27827FF1"/>
    <w:rsid w:val="279083B9"/>
    <w:rsid w:val="27D11252"/>
    <w:rsid w:val="27FD9923"/>
    <w:rsid w:val="288411A8"/>
    <w:rsid w:val="28A894D7"/>
    <w:rsid w:val="28C5F27C"/>
    <w:rsid w:val="28ECD39F"/>
    <w:rsid w:val="29189C10"/>
    <w:rsid w:val="2926BD9D"/>
    <w:rsid w:val="294C1616"/>
    <w:rsid w:val="2983FBEF"/>
    <w:rsid w:val="29A74883"/>
    <w:rsid w:val="29EBEF77"/>
    <w:rsid w:val="2A030184"/>
    <w:rsid w:val="2A1AFA67"/>
    <w:rsid w:val="2A2FDC6F"/>
    <w:rsid w:val="2A2FE94C"/>
    <w:rsid w:val="2A445E2F"/>
    <w:rsid w:val="2A528E0A"/>
    <w:rsid w:val="2A955154"/>
    <w:rsid w:val="2B0A47B0"/>
    <w:rsid w:val="2B4EF8EB"/>
    <w:rsid w:val="2B5E069C"/>
    <w:rsid w:val="2B65B431"/>
    <w:rsid w:val="2BB32DED"/>
    <w:rsid w:val="2BCA248B"/>
    <w:rsid w:val="2C1761E0"/>
    <w:rsid w:val="2C30BDDF"/>
    <w:rsid w:val="2C3403C7"/>
    <w:rsid w:val="2C6C000F"/>
    <w:rsid w:val="2CCBDCFD"/>
    <w:rsid w:val="2CD59D4B"/>
    <w:rsid w:val="2CE64A53"/>
    <w:rsid w:val="2D4719F0"/>
    <w:rsid w:val="2DD56C91"/>
    <w:rsid w:val="2DE0F336"/>
    <w:rsid w:val="2DE728A0"/>
    <w:rsid w:val="2E376221"/>
    <w:rsid w:val="2E5ED983"/>
    <w:rsid w:val="2E739B86"/>
    <w:rsid w:val="2E8D75FF"/>
    <w:rsid w:val="2EA40D75"/>
    <w:rsid w:val="2F593A87"/>
    <w:rsid w:val="2F5A7BFD"/>
    <w:rsid w:val="2F93F2B7"/>
    <w:rsid w:val="2FFB2AF9"/>
    <w:rsid w:val="3004FACF"/>
    <w:rsid w:val="309AED3B"/>
    <w:rsid w:val="30F3853E"/>
    <w:rsid w:val="30F8EA77"/>
    <w:rsid w:val="314D6633"/>
    <w:rsid w:val="3160BA04"/>
    <w:rsid w:val="3188FF85"/>
    <w:rsid w:val="31D31203"/>
    <w:rsid w:val="320F7024"/>
    <w:rsid w:val="3236FB61"/>
    <w:rsid w:val="32447792"/>
    <w:rsid w:val="32FF6FA4"/>
    <w:rsid w:val="335A53C0"/>
    <w:rsid w:val="33D8889B"/>
    <w:rsid w:val="343349A2"/>
    <w:rsid w:val="3471FD6E"/>
    <w:rsid w:val="34B81019"/>
    <w:rsid w:val="34BE7563"/>
    <w:rsid w:val="34C6AE96"/>
    <w:rsid w:val="34E1F751"/>
    <w:rsid w:val="352C6A36"/>
    <w:rsid w:val="35464BD9"/>
    <w:rsid w:val="3550B06B"/>
    <w:rsid w:val="3555B936"/>
    <w:rsid w:val="3556CBA7"/>
    <w:rsid w:val="35BB66A4"/>
    <w:rsid w:val="35FAC2A8"/>
    <w:rsid w:val="362CCE35"/>
    <w:rsid w:val="362FEA87"/>
    <w:rsid w:val="36514420"/>
    <w:rsid w:val="36EF861D"/>
    <w:rsid w:val="3723A579"/>
    <w:rsid w:val="375C7449"/>
    <w:rsid w:val="3774D911"/>
    <w:rsid w:val="379024A7"/>
    <w:rsid w:val="37FC0F00"/>
    <w:rsid w:val="3804B0CF"/>
    <w:rsid w:val="38822408"/>
    <w:rsid w:val="38AB2590"/>
    <w:rsid w:val="38C19936"/>
    <w:rsid w:val="38EA43E4"/>
    <w:rsid w:val="38ED8EE3"/>
    <w:rsid w:val="39143FDF"/>
    <w:rsid w:val="3925CBFE"/>
    <w:rsid w:val="39345012"/>
    <w:rsid w:val="398662C5"/>
    <w:rsid w:val="3988E4E2"/>
    <w:rsid w:val="3A015A80"/>
    <w:rsid w:val="3A0A329D"/>
    <w:rsid w:val="3A345694"/>
    <w:rsid w:val="3A4AC387"/>
    <w:rsid w:val="3A4F8977"/>
    <w:rsid w:val="3A7A7B8D"/>
    <w:rsid w:val="3A8AC472"/>
    <w:rsid w:val="3A970F5C"/>
    <w:rsid w:val="3A9C2F9F"/>
    <w:rsid w:val="3AED2FED"/>
    <w:rsid w:val="3B02F039"/>
    <w:rsid w:val="3B30DF74"/>
    <w:rsid w:val="3B5AF679"/>
    <w:rsid w:val="3BB61B1B"/>
    <w:rsid w:val="3BF5F015"/>
    <w:rsid w:val="3C5AE03F"/>
    <w:rsid w:val="3C77C577"/>
    <w:rsid w:val="3CA991B5"/>
    <w:rsid w:val="3CB17B1C"/>
    <w:rsid w:val="3CBDA33C"/>
    <w:rsid w:val="3CDF1CCB"/>
    <w:rsid w:val="3CFACD81"/>
    <w:rsid w:val="3D2BB3A3"/>
    <w:rsid w:val="3D78811A"/>
    <w:rsid w:val="3D911319"/>
    <w:rsid w:val="3DAC5B11"/>
    <w:rsid w:val="3DE8213C"/>
    <w:rsid w:val="3E650228"/>
    <w:rsid w:val="3E6B4733"/>
    <w:rsid w:val="3E873F29"/>
    <w:rsid w:val="3EE39880"/>
    <w:rsid w:val="3F05DF47"/>
    <w:rsid w:val="3F117D48"/>
    <w:rsid w:val="3F47A6EA"/>
    <w:rsid w:val="3F7C7F02"/>
    <w:rsid w:val="3FA78DA5"/>
    <w:rsid w:val="3FF6695D"/>
    <w:rsid w:val="3FF7984D"/>
    <w:rsid w:val="4002ADCF"/>
    <w:rsid w:val="404C3819"/>
    <w:rsid w:val="404F7ADB"/>
    <w:rsid w:val="4057E248"/>
    <w:rsid w:val="407C3B5A"/>
    <w:rsid w:val="40BCB535"/>
    <w:rsid w:val="40DB752B"/>
    <w:rsid w:val="40E4CF7B"/>
    <w:rsid w:val="40E903F7"/>
    <w:rsid w:val="412BE1A0"/>
    <w:rsid w:val="41384443"/>
    <w:rsid w:val="4193F6C7"/>
    <w:rsid w:val="4198082C"/>
    <w:rsid w:val="41B237F2"/>
    <w:rsid w:val="41CB3EB9"/>
    <w:rsid w:val="4255DED0"/>
    <w:rsid w:val="42770287"/>
    <w:rsid w:val="42891898"/>
    <w:rsid w:val="428C1820"/>
    <w:rsid w:val="42B3568C"/>
    <w:rsid w:val="42DD1480"/>
    <w:rsid w:val="42DDB625"/>
    <w:rsid w:val="42FB34A9"/>
    <w:rsid w:val="42FBBBCC"/>
    <w:rsid w:val="4340E21E"/>
    <w:rsid w:val="437083BF"/>
    <w:rsid w:val="43738F27"/>
    <w:rsid w:val="43924A07"/>
    <w:rsid w:val="43CBE612"/>
    <w:rsid w:val="44394718"/>
    <w:rsid w:val="447AFEC8"/>
    <w:rsid w:val="44A7AAD1"/>
    <w:rsid w:val="44ADCCC8"/>
    <w:rsid w:val="4538BEB5"/>
    <w:rsid w:val="458316A4"/>
    <w:rsid w:val="45C44882"/>
    <w:rsid w:val="46437B32"/>
    <w:rsid w:val="4673AA93"/>
    <w:rsid w:val="469D5C56"/>
    <w:rsid w:val="46F104A9"/>
    <w:rsid w:val="46F919DC"/>
    <w:rsid w:val="4704165A"/>
    <w:rsid w:val="47330F45"/>
    <w:rsid w:val="474AD8AA"/>
    <w:rsid w:val="47656AB3"/>
    <w:rsid w:val="47BA781E"/>
    <w:rsid w:val="4803384B"/>
    <w:rsid w:val="487739EC"/>
    <w:rsid w:val="487B53DA"/>
    <w:rsid w:val="48A90561"/>
    <w:rsid w:val="48F4835D"/>
    <w:rsid w:val="492D3757"/>
    <w:rsid w:val="4957E6AE"/>
    <w:rsid w:val="49A0318A"/>
    <w:rsid w:val="49BD3B57"/>
    <w:rsid w:val="49EED62D"/>
    <w:rsid w:val="4A21C497"/>
    <w:rsid w:val="4A300FB7"/>
    <w:rsid w:val="4ACF9192"/>
    <w:rsid w:val="4AF218E0"/>
    <w:rsid w:val="4B165B58"/>
    <w:rsid w:val="4B1BD4D9"/>
    <w:rsid w:val="4B2232DF"/>
    <w:rsid w:val="4B4BA9F4"/>
    <w:rsid w:val="4B8BEC2D"/>
    <w:rsid w:val="4BA119E9"/>
    <w:rsid w:val="4BA478EE"/>
    <w:rsid w:val="4BA935FB"/>
    <w:rsid w:val="4BCDB7D3"/>
    <w:rsid w:val="4BDC8932"/>
    <w:rsid w:val="4BFDE586"/>
    <w:rsid w:val="4C246E22"/>
    <w:rsid w:val="4CBE0340"/>
    <w:rsid w:val="4CC853A0"/>
    <w:rsid w:val="4CF8D702"/>
    <w:rsid w:val="4CFE66A8"/>
    <w:rsid w:val="4D0CEA4A"/>
    <w:rsid w:val="4D10FAAA"/>
    <w:rsid w:val="4D3076CD"/>
    <w:rsid w:val="4D54CC46"/>
    <w:rsid w:val="4D9AD469"/>
    <w:rsid w:val="4DCA6C61"/>
    <w:rsid w:val="4DD8F1AB"/>
    <w:rsid w:val="4DE0707E"/>
    <w:rsid w:val="4E04B43E"/>
    <w:rsid w:val="4E086556"/>
    <w:rsid w:val="4E3F697F"/>
    <w:rsid w:val="4E84416D"/>
    <w:rsid w:val="4E99EF2D"/>
    <w:rsid w:val="4EA83392"/>
    <w:rsid w:val="4F957975"/>
    <w:rsid w:val="4FA66D83"/>
    <w:rsid w:val="4FCCA28F"/>
    <w:rsid w:val="4FCF540C"/>
    <w:rsid w:val="50513DB5"/>
    <w:rsid w:val="505EC19C"/>
    <w:rsid w:val="5060217D"/>
    <w:rsid w:val="507E5D14"/>
    <w:rsid w:val="508DC431"/>
    <w:rsid w:val="50B94CF6"/>
    <w:rsid w:val="50B9EE17"/>
    <w:rsid w:val="50C560AE"/>
    <w:rsid w:val="50D1C3E0"/>
    <w:rsid w:val="5122927F"/>
    <w:rsid w:val="51D5E412"/>
    <w:rsid w:val="5208DBED"/>
    <w:rsid w:val="5259C6F2"/>
    <w:rsid w:val="526DE563"/>
    <w:rsid w:val="52812D67"/>
    <w:rsid w:val="52D717F8"/>
    <w:rsid w:val="52E43E98"/>
    <w:rsid w:val="530A7FB8"/>
    <w:rsid w:val="53260E59"/>
    <w:rsid w:val="532B292F"/>
    <w:rsid w:val="533B126E"/>
    <w:rsid w:val="534932CE"/>
    <w:rsid w:val="534E28F1"/>
    <w:rsid w:val="536C59A8"/>
    <w:rsid w:val="53A56001"/>
    <w:rsid w:val="53F05FF8"/>
    <w:rsid w:val="54399D34"/>
    <w:rsid w:val="54BC7509"/>
    <w:rsid w:val="552342FA"/>
    <w:rsid w:val="558F7A66"/>
    <w:rsid w:val="559DF8F0"/>
    <w:rsid w:val="55DE6A6F"/>
    <w:rsid w:val="56053C09"/>
    <w:rsid w:val="5634CB87"/>
    <w:rsid w:val="5670BAF2"/>
    <w:rsid w:val="56A6FE97"/>
    <w:rsid w:val="56E764CA"/>
    <w:rsid w:val="571F16CC"/>
    <w:rsid w:val="5741A741"/>
    <w:rsid w:val="577C11B0"/>
    <w:rsid w:val="57926E27"/>
    <w:rsid w:val="57AF9006"/>
    <w:rsid w:val="57B2AFE3"/>
    <w:rsid w:val="57D09BE8"/>
    <w:rsid w:val="57E405EA"/>
    <w:rsid w:val="57F65254"/>
    <w:rsid w:val="589F61CD"/>
    <w:rsid w:val="58A2859C"/>
    <w:rsid w:val="58A2E71D"/>
    <w:rsid w:val="58CD36F8"/>
    <w:rsid w:val="58CFEB9C"/>
    <w:rsid w:val="590ADEB0"/>
    <w:rsid w:val="595C1C09"/>
    <w:rsid w:val="5978B5AE"/>
    <w:rsid w:val="597EEEF5"/>
    <w:rsid w:val="59A002A0"/>
    <w:rsid w:val="59C52314"/>
    <w:rsid w:val="59DB670A"/>
    <w:rsid w:val="59DB829E"/>
    <w:rsid w:val="59DF4790"/>
    <w:rsid w:val="5A0A2A61"/>
    <w:rsid w:val="5A34007A"/>
    <w:rsid w:val="5A5856A8"/>
    <w:rsid w:val="5A73F67B"/>
    <w:rsid w:val="5A93C4F5"/>
    <w:rsid w:val="5AA51FB7"/>
    <w:rsid w:val="5AF7EC6A"/>
    <w:rsid w:val="5B0A9052"/>
    <w:rsid w:val="5B2900E2"/>
    <w:rsid w:val="5BAA889C"/>
    <w:rsid w:val="5BAEBCD7"/>
    <w:rsid w:val="5C31317F"/>
    <w:rsid w:val="5C779BF4"/>
    <w:rsid w:val="5CA5E33B"/>
    <w:rsid w:val="5CC71892"/>
    <w:rsid w:val="5CDB5259"/>
    <w:rsid w:val="5D16E852"/>
    <w:rsid w:val="5D332EBF"/>
    <w:rsid w:val="5D5FBB2C"/>
    <w:rsid w:val="5DBF6F11"/>
    <w:rsid w:val="5E87DC0A"/>
    <w:rsid w:val="5E95F9E9"/>
    <w:rsid w:val="5EA252BD"/>
    <w:rsid w:val="5EB24FDE"/>
    <w:rsid w:val="5F7A2034"/>
    <w:rsid w:val="5F81CF56"/>
    <w:rsid w:val="5FCA72F6"/>
    <w:rsid w:val="5FEE1A71"/>
    <w:rsid w:val="600FC19B"/>
    <w:rsid w:val="602C66A1"/>
    <w:rsid w:val="60503A28"/>
    <w:rsid w:val="607A9690"/>
    <w:rsid w:val="608002C0"/>
    <w:rsid w:val="6084CFD6"/>
    <w:rsid w:val="60C54E15"/>
    <w:rsid w:val="616E1F45"/>
    <w:rsid w:val="61AA0B56"/>
    <w:rsid w:val="61C80F21"/>
    <w:rsid w:val="61D13118"/>
    <w:rsid w:val="61DE7E83"/>
    <w:rsid w:val="62121DCC"/>
    <w:rsid w:val="622E91AE"/>
    <w:rsid w:val="62736B15"/>
    <w:rsid w:val="62B35DAC"/>
    <w:rsid w:val="63893CFD"/>
    <w:rsid w:val="64057006"/>
    <w:rsid w:val="641EBB18"/>
    <w:rsid w:val="64956AAE"/>
    <w:rsid w:val="650786F0"/>
    <w:rsid w:val="651686CF"/>
    <w:rsid w:val="65D279B3"/>
    <w:rsid w:val="65DA6739"/>
    <w:rsid w:val="65E44151"/>
    <w:rsid w:val="65E57A31"/>
    <w:rsid w:val="65FB119C"/>
    <w:rsid w:val="663E45CB"/>
    <w:rsid w:val="6676AD56"/>
    <w:rsid w:val="672D05F7"/>
    <w:rsid w:val="675F7604"/>
    <w:rsid w:val="676E4A14"/>
    <w:rsid w:val="6776F43A"/>
    <w:rsid w:val="6782F2E1"/>
    <w:rsid w:val="67A24AF2"/>
    <w:rsid w:val="67EA6995"/>
    <w:rsid w:val="688B236C"/>
    <w:rsid w:val="690995BF"/>
    <w:rsid w:val="691AA2B6"/>
    <w:rsid w:val="6920739F"/>
    <w:rsid w:val="6969CCEC"/>
    <w:rsid w:val="69B7D511"/>
    <w:rsid w:val="6A50E2C0"/>
    <w:rsid w:val="6A599423"/>
    <w:rsid w:val="6A7DC762"/>
    <w:rsid w:val="6A85517C"/>
    <w:rsid w:val="6A9AA0E8"/>
    <w:rsid w:val="6ACC2F6F"/>
    <w:rsid w:val="6AE99192"/>
    <w:rsid w:val="6B309D2F"/>
    <w:rsid w:val="6B6A3BE0"/>
    <w:rsid w:val="6B6F59F3"/>
    <w:rsid w:val="6BC190AF"/>
    <w:rsid w:val="6BE4E0F3"/>
    <w:rsid w:val="6BEE5690"/>
    <w:rsid w:val="6BF90FFC"/>
    <w:rsid w:val="6C00E890"/>
    <w:rsid w:val="6C382E58"/>
    <w:rsid w:val="6C41BB37"/>
    <w:rsid w:val="6C974FA5"/>
    <w:rsid w:val="6D4602E8"/>
    <w:rsid w:val="6D90F458"/>
    <w:rsid w:val="6D972F77"/>
    <w:rsid w:val="6DB580E0"/>
    <w:rsid w:val="6DDB4B40"/>
    <w:rsid w:val="6DE94BBB"/>
    <w:rsid w:val="6E146186"/>
    <w:rsid w:val="6E15D2ED"/>
    <w:rsid w:val="6E557DB5"/>
    <w:rsid w:val="6E753F29"/>
    <w:rsid w:val="6E80B5CA"/>
    <w:rsid w:val="6E9D7494"/>
    <w:rsid w:val="6F443123"/>
    <w:rsid w:val="6F9E11A8"/>
    <w:rsid w:val="6FB4A1E0"/>
    <w:rsid w:val="6FC9F0BA"/>
    <w:rsid w:val="6FCE8436"/>
    <w:rsid w:val="701452D8"/>
    <w:rsid w:val="7042A46E"/>
    <w:rsid w:val="7068E10E"/>
    <w:rsid w:val="707296A2"/>
    <w:rsid w:val="70B3A085"/>
    <w:rsid w:val="710011A7"/>
    <w:rsid w:val="710DAC2E"/>
    <w:rsid w:val="7141FDDE"/>
    <w:rsid w:val="715C4236"/>
    <w:rsid w:val="71B8568C"/>
    <w:rsid w:val="71C76BBD"/>
    <w:rsid w:val="71F0AA9A"/>
    <w:rsid w:val="72479D1A"/>
    <w:rsid w:val="72683CA9"/>
    <w:rsid w:val="7291CB62"/>
    <w:rsid w:val="72F695BA"/>
    <w:rsid w:val="72FCA50C"/>
    <w:rsid w:val="7365DAC3"/>
    <w:rsid w:val="7370264C"/>
    <w:rsid w:val="73882DE0"/>
    <w:rsid w:val="738B7401"/>
    <w:rsid w:val="73E083FA"/>
    <w:rsid w:val="73FD78A5"/>
    <w:rsid w:val="74065146"/>
    <w:rsid w:val="7454BAA2"/>
    <w:rsid w:val="746E361E"/>
    <w:rsid w:val="74D6CEF1"/>
    <w:rsid w:val="74FCD837"/>
    <w:rsid w:val="75015AB7"/>
    <w:rsid w:val="757F0EAA"/>
    <w:rsid w:val="758E428F"/>
    <w:rsid w:val="759B3DD4"/>
    <w:rsid w:val="759C8E6D"/>
    <w:rsid w:val="75FEA80B"/>
    <w:rsid w:val="764DE62E"/>
    <w:rsid w:val="76539408"/>
    <w:rsid w:val="7654611A"/>
    <w:rsid w:val="76782460"/>
    <w:rsid w:val="76BF77C8"/>
    <w:rsid w:val="76E569D1"/>
    <w:rsid w:val="77176ED8"/>
    <w:rsid w:val="7774C924"/>
    <w:rsid w:val="7781B058"/>
    <w:rsid w:val="77CCA433"/>
    <w:rsid w:val="77E81FCD"/>
    <w:rsid w:val="786E390F"/>
    <w:rsid w:val="78FDDABD"/>
    <w:rsid w:val="79082D5D"/>
    <w:rsid w:val="79661830"/>
    <w:rsid w:val="7A048510"/>
    <w:rsid w:val="7A5BE875"/>
    <w:rsid w:val="7A62139C"/>
    <w:rsid w:val="7A734E73"/>
    <w:rsid w:val="7A94047E"/>
    <w:rsid w:val="7ABBEEBF"/>
    <w:rsid w:val="7AC96AF0"/>
    <w:rsid w:val="7B63E86F"/>
    <w:rsid w:val="7B7EF2AF"/>
    <w:rsid w:val="7BAF7C7E"/>
    <w:rsid w:val="7BDE5953"/>
    <w:rsid w:val="7C170C5A"/>
    <w:rsid w:val="7C2D0754"/>
    <w:rsid w:val="7C35F84A"/>
    <w:rsid w:val="7C472659"/>
    <w:rsid w:val="7C79E9A6"/>
    <w:rsid w:val="7CEA38CA"/>
    <w:rsid w:val="7CFD3EB0"/>
    <w:rsid w:val="7D8528E7"/>
    <w:rsid w:val="7D96827F"/>
    <w:rsid w:val="7D99B45E"/>
    <w:rsid w:val="7DCAD9D3"/>
    <w:rsid w:val="7DF95C90"/>
    <w:rsid w:val="7E053101"/>
    <w:rsid w:val="7E200A83"/>
    <w:rsid w:val="7EB73A84"/>
    <w:rsid w:val="7EC00DD8"/>
    <w:rsid w:val="7EC04730"/>
    <w:rsid w:val="7ECC09A0"/>
    <w:rsid w:val="7EE71399"/>
    <w:rsid w:val="7EFCC779"/>
    <w:rsid w:val="7F0E3EF5"/>
    <w:rsid w:val="7F21D838"/>
    <w:rsid w:val="7F23640A"/>
    <w:rsid w:val="7F51E550"/>
    <w:rsid w:val="7F57FF6A"/>
    <w:rsid w:val="7F5FDD45"/>
    <w:rsid w:val="7F6ED0B5"/>
    <w:rsid w:val="7F976D49"/>
    <w:rsid w:val="7FC47CBA"/>
    <w:rsid w:val="7FDEC4F6"/>
    <w:rsid w:val="7FFDD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F9223"/>
  <w15:docId w15:val="{CCDDBBF7-AF90-492A-84F0-C690D59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1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D554E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D554E0"/>
    <w:pPr>
      <w:keepNext/>
      <w:keepLines/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554E0"/>
    <w:pPr>
      <w:keepNext/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link w:val="Heading4Char"/>
    <w:qFormat/>
    <w:rsid w:val="00D554E0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D554E0"/>
    <w:p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D554E0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554E0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554E0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554E0"/>
    <w:p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54E0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D554E0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D554E0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554E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D554E0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D554E0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D554E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D554E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D554E0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Text4">
    <w:name w:val="Text 4"/>
    <w:basedOn w:val="Normal"/>
    <w:rsid w:val="00D554E0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D554E0"/>
    <w:pPr>
      <w:pageBreakBefore/>
      <w:widowControl w:val="0"/>
      <w:tabs>
        <w:tab w:val="num" w:pos="360"/>
      </w:tabs>
      <w:spacing w:before="0" w:after="480"/>
      <w:ind w:left="360" w:hanging="360"/>
    </w:pPr>
    <w:rPr>
      <w:caps/>
    </w:rPr>
  </w:style>
  <w:style w:type="paragraph" w:customStyle="1" w:styleId="Application2">
    <w:name w:val="Application2"/>
    <w:basedOn w:val="Normal"/>
    <w:rsid w:val="00D554E0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D554E0"/>
    <w:pPr>
      <w:widowControl w:val="0"/>
      <w:tabs>
        <w:tab w:val="num" w:pos="0"/>
        <w:tab w:val="right" w:pos="8789"/>
      </w:tabs>
      <w:suppressAutoHyphens/>
      <w:ind w:left="360" w:hanging="360"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D554E0"/>
    <w:pPr>
      <w:tabs>
        <w:tab w:val="clear" w:pos="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autoRedefine/>
    <w:rsid w:val="00D554E0"/>
    <w:p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D554E0"/>
    <w:pPr>
      <w:spacing w:after="240"/>
    </w:pPr>
    <w:rPr>
      <w:smallCaps/>
      <w:sz w:val="22"/>
      <w:szCs w:val="22"/>
    </w:rPr>
  </w:style>
  <w:style w:type="paragraph" w:customStyle="1" w:styleId="Clause">
    <w:name w:val="Clause"/>
    <w:basedOn w:val="Normal"/>
    <w:autoRedefine/>
    <w:rsid w:val="00D554E0"/>
    <w:pPr>
      <w:tabs>
        <w:tab w:val="num" w:pos="0"/>
      </w:tabs>
      <w:ind w:left="360" w:hanging="360"/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D554E0"/>
    <w:pPr>
      <w:keepNext w:val="0"/>
    </w:pPr>
  </w:style>
  <w:style w:type="paragraph" w:styleId="Title">
    <w:name w:val="Title"/>
    <w:basedOn w:val="Normal"/>
    <w:next w:val="SubTitle1"/>
    <w:link w:val="TitleChar"/>
    <w:qFormat/>
    <w:rsid w:val="00D554E0"/>
    <w:pPr>
      <w:spacing w:after="480"/>
      <w:jc w:val="center"/>
    </w:pPr>
    <w:rPr>
      <w:b/>
      <w:sz w:val="48"/>
    </w:rPr>
  </w:style>
  <w:style w:type="character" w:customStyle="1" w:styleId="TitleChar">
    <w:name w:val="Title Char"/>
    <w:basedOn w:val="DefaultParagraphFont"/>
    <w:link w:val="Title"/>
    <w:rsid w:val="00D554E0"/>
    <w:rPr>
      <w:rFonts w:ascii="Times New Roman" w:eastAsia="Times New Roman" w:hAnsi="Times New Roman" w:cs="Times New Roman"/>
      <w:b/>
      <w:sz w:val="48"/>
      <w:szCs w:val="20"/>
      <w:lang w:val="en-GB"/>
    </w:rPr>
  </w:style>
  <w:style w:type="paragraph" w:customStyle="1" w:styleId="SubTitle1">
    <w:name w:val="SubTitle 1"/>
    <w:basedOn w:val="Normal"/>
    <w:next w:val="SubTitle2"/>
    <w:rsid w:val="00D554E0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D554E0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D554E0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D554E0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D554E0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uiPriority w:val="39"/>
    <w:rsid w:val="00EE59A3"/>
    <w:pPr>
      <w:tabs>
        <w:tab w:val="left" w:pos="480"/>
        <w:tab w:val="right" w:leader="dot" w:pos="9628"/>
      </w:tabs>
      <w:spacing w:before="60" w:after="60"/>
    </w:pPr>
    <w:rPr>
      <w:rFonts w:asciiTheme="minorHAnsi" w:hAnsiTheme="minorHAnsi" w:cstheme="minorHAnsi"/>
      <w:b/>
      <w:caps/>
      <w:smallCaps/>
      <w:noProof/>
      <w:spacing w:val="5"/>
      <w:sz w:val="22"/>
      <w:szCs w:val="22"/>
      <w:lang w:val="hr-HR"/>
    </w:rPr>
  </w:style>
  <w:style w:type="paragraph" w:styleId="TOC2">
    <w:name w:val="toc 2"/>
    <w:basedOn w:val="Normal"/>
    <w:next w:val="Normal"/>
    <w:autoRedefine/>
    <w:uiPriority w:val="39"/>
    <w:rsid w:val="00D554E0"/>
    <w:pPr>
      <w:tabs>
        <w:tab w:val="right" w:leader="dot" w:pos="9628"/>
      </w:tabs>
      <w:spacing w:before="240"/>
    </w:pPr>
    <w:rPr>
      <w:rFonts w:asciiTheme="minorHAnsi" w:hAnsiTheme="minorHAnsi"/>
      <w:noProof/>
      <w:sz w:val="22"/>
      <w:szCs w:val="22"/>
      <w:lang w:val="hr-HR"/>
    </w:rPr>
  </w:style>
  <w:style w:type="paragraph" w:styleId="TOC3">
    <w:name w:val="toc 3"/>
    <w:basedOn w:val="Normal"/>
    <w:next w:val="Normal"/>
    <w:autoRedefine/>
    <w:uiPriority w:val="39"/>
    <w:rsid w:val="00D554E0"/>
    <w:pPr>
      <w:tabs>
        <w:tab w:val="left" w:pos="993"/>
        <w:tab w:val="left" w:pos="1200"/>
        <w:tab w:val="right" w:leader="dot" w:pos="9628"/>
      </w:tabs>
      <w:spacing w:before="120"/>
      <w:ind w:left="245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D554E0"/>
    <w:pPr>
      <w:ind w:left="480"/>
    </w:pPr>
    <w:rPr>
      <w:sz w:val="20"/>
    </w:rPr>
  </w:style>
  <w:style w:type="paragraph" w:customStyle="1" w:styleId="AnnexTOC">
    <w:name w:val="AnnexTOC"/>
    <w:basedOn w:val="TOC1"/>
    <w:rsid w:val="00D554E0"/>
  </w:style>
  <w:style w:type="paragraph" w:customStyle="1" w:styleId="Guidelines1">
    <w:name w:val="Guidelines 1"/>
    <w:basedOn w:val="TOC1"/>
    <w:rsid w:val="00D554E0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D554E0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uiPriority w:val="99"/>
    <w:rsid w:val="00D554E0"/>
    <w:pPr>
      <w:spacing w:after="240"/>
      <w:ind w:left="482"/>
      <w:jc w:val="both"/>
    </w:pPr>
  </w:style>
  <w:style w:type="character" w:styleId="FootnoteReference">
    <w:name w:val="footnote reference"/>
    <w:aliases w:val="ftref,16 Point,Superscript 6 Point,BVI fnr,Footnote Reference Number,nota pié di pagina,Footnote symbol,Footnote reference number,Times 10 Point,Exposant 3 Point,EN Footnote Reference,note TESI,Footnote Reference Char Char Char"/>
    <w:basedOn w:val="DefaultParagraphFont"/>
    <w:rsid w:val="00D554E0"/>
    <w:rPr>
      <w:rFonts w:ascii="TimesNewRomanPS" w:hAnsi="TimesNewRomanPS" w:cs="Times New Roman"/>
      <w:position w:val="6"/>
      <w:sz w:val="16"/>
    </w:rPr>
  </w:style>
  <w:style w:type="paragraph" w:customStyle="1" w:styleId="Guidelines3">
    <w:name w:val="Guidelines 3"/>
    <w:basedOn w:val="Text2"/>
    <w:rsid w:val="00D554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uiPriority w:val="99"/>
    <w:rsid w:val="00D554E0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D554E0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D554E0"/>
    <w:pPr>
      <w:spacing w:before="240" w:after="240"/>
      <w:jc w:val="both"/>
    </w:pPr>
    <w:rPr>
      <w:b/>
    </w:rPr>
  </w:style>
  <w:style w:type="character" w:styleId="Hyperlink">
    <w:name w:val="Hyperlink"/>
    <w:basedOn w:val="DefaultParagraphFont"/>
    <w:uiPriority w:val="99"/>
    <w:rsid w:val="00D554E0"/>
    <w:rPr>
      <w:rFonts w:cs="Times New Roman"/>
      <w:color w:val="0000FF"/>
      <w:u w:val="single"/>
    </w:rPr>
  </w:style>
  <w:style w:type="paragraph" w:customStyle="1" w:styleId="Dash2">
    <w:name w:val="Dash 2"/>
    <w:basedOn w:val="Normal"/>
    <w:rsid w:val="00D554E0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D554E0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D554E0"/>
    <w:pPr>
      <w:spacing w:after="720"/>
      <w:ind w:left="5103"/>
    </w:pPr>
  </w:style>
  <w:style w:type="paragraph" w:styleId="FootnoteText">
    <w:name w:val="footnote text"/>
    <w:aliases w:val="Footnote Text Char1,Footnote Text Blue,Footnote Text1,single space,ft,footnote text Char,Tegn1,Tegn1 Char,Char Char Char,Footnote Text Char2 Char Char,Footnote Text Char Char2 Char Char, Char,footnote text,Footnote Text Char Char Char"/>
    <w:basedOn w:val="Normal"/>
    <w:link w:val="FootnoteTextChar"/>
    <w:rsid w:val="00D554E0"/>
    <w:pPr>
      <w:spacing w:after="240"/>
      <w:ind w:left="357" w:hanging="357"/>
      <w:jc w:val="both"/>
    </w:pPr>
    <w:rPr>
      <w:sz w:val="20"/>
    </w:rPr>
  </w:style>
  <w:style w:type="character" w:customStyle="1" w:styleId="FootnoteTextChar">
    <w:name w:val="Footnote Text Char"/>
    <w:aliases w:val="Footnote Text Char1 Char,Footnote Text Blue Char,Footnote Text1 Char,single space Char,ft Char,footnote text Char Char,Tegn1 Char1,Tegn1 Char Char,Char Char Char Char1,Footnote Text Char2 Char Char Char, Char Char,footnote text Char1"/>
    <w:basedOn w:val="DefaultParagraphFont"/>
    <w:link w:val="FootnoteText"/>
    <w:rsid w:val="00D554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D554E0"/>
    <w:pPr>
      <w:tabs>
        <w:tab w:val="center" w:pos="4153"/>
        <w:tab w:val="right" w:pos="8306"/>
      </w:tabs>
      <w:spacing w:after="240"/>
      <w:jc w:val="both"/>
    </w:pPr>
  </w:style>
  <w:style w:type="character" w:customStyle="1" w:styleId="HeaderChar">
    <w:name w:val="Header Char"/>
    <w:basedOn w:val="DefaultParagraphFont"/>
    <w:link w:val="Header"/>
    <w:rsid w:val="00D554E0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D554E0"/>
    <w:rPr>
      <w:rFonts w:cs="Times New Roman"/>
    </w:rPr>
  </w:style>
  <w:style w:type="paragraph" w:styleId="Footer">
    <w:name w:val="footer"/>
    <w:basedOn w:val="Normal"/>
    <w:link w:val="FooterChar"/>
    <w:rsid w:val="00D554E0"/>
    <w:pPr>
      <w:ind w:right="-567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D554E0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oubSign">
    <w:name w:val="DoubSign"/>
    <w:basedOn w:val="Normal"/>
    <w:next w:val="Enclosures"/>
    <w:rsid w:val="00D554E0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D554E0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554E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D554E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554E0"/>
    <w:rPr>
      <w:rFonts w:ascii="Times New Roman" w:eastAsia="Times New Roman" w:hAnsi="Times New Roman" w:cs="Times New Roman"/>
      <w:sz w:val="24"/>
      <w:szCs w:val="20"/>
    </w:rPr>
  </w:style>
  <w:style w:type="paragraph" w:customStyle="1" w:styleId="Text3">
    <w:name w:val="Text 3"/>
    <w:basedOn w:val="Normal"/>
    <w:rsid w:val="00D554E0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link w:val="BodyTextIndentChar"/>
    <w:rsid w:val="00D554E0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554E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D554E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D554E0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styleId="TOC5">
    <w:name w:val="toc 5"/>
    <w:basedOn w:val="Normal"/>
    <w:next w:val="Normal"/>
    <w:autoRedefine/>
    <w:semiHidden/>
    <w:rsid w:val="00D554E0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D554E0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D554E0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D554E0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D554E0"/>
    <w:pPr>
      <w:ind w:left="1680"/>
    </w:pPr>
    <w:rPr>
      <w:sz w:val="20"/>
    </w:rPr>
  </w:style>
  <w:style w:type="paragraph" w:styleId="BodyText3">
    <w:name w:val="Body Text 3"/>
    <w:basedOn w:val="Normal"/>
    <w:link w:val="BodyText3Char"/>
    <w:rsid w:val="00D554E0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customStyle="1" w:styleId="BodyText3Char">
    <w:name w:val="Body Text 3 Char"/>
    <w:basedOn w:val="DefaultParagraphFont"/>
    <w:link w:val="BodyText3"/>
    <w:rsid w:val="00D554E0"/>
    <w:rPr>
      <w:rFonts w:ascii="Arial" w:eastAsia="Times New Roman" w:hAnsi="Arial" w:cs="Times New Roman"/>
      <w:szCs w:val="20"/>
      <w:lang w:val="fr-FR"/>
    </w:rPr>
  </w:style>
  <w:style w:type="character" w:styleId="FollowedHyperlink">
    <w:name w:val="FollowedHyperlink"/>
    <w:basedOn w:val="DefaultParagraphFont"/>
    <w:rsid w:val="00D554E0"/>
    <w:rPr>
      <w:rFonts w:cs="Times New Roman"/>
      <w:color w:val="800080"/>
      <w:u w:val="single"/>
    </w:rPr>
  </w:style>
  <w:style w:type="paragraph" w:customStyle="1" w:styleId="NumPar2">
    <w:name w:val="NumPar 2"/>
    <w:basedOn w:val="Heading2"/>
    <w:next w:val="Text2"/>
    <w:uiPriority w:val="99"/>
    <w:rsid w:val="00D554E0"/>
    <w:pPr>
      <w:keepNext w:val="0"/>
      <w:keepLines w:val="0"/>
      <w:tabs>
        <w:tab w:val="clear" w:pos="283"/>
        <w:tab w:val="num" w:pos="1492"/>
      </w:tabs>
      <w:spacing w:after="240"/>
      <w:ind w:left="0" w:firstLine="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D554E0"/>
    <w:pPr>
      <w:tabs>
        <w:tab w:val="num" w:pos="360"/>
      </w:tabs>
      <w:spacing w:after="240"/>
      <w:ind w:left="360" w:hanging="360"/>
      <w:jc w:val="both"/>
    </w:pPr>
    <w:rPr>
      <w:lang w:val="fr-FR"/>
    </w:rPr>
  </w:style>
  <w:style w:type="paragraph" w:styleId="ListBullet">
    <w:name w:val="List Bullet"/>
    <w:basedOn w:val="Normal"/>
    <w:rsid w:val="00D554E0"/>
    <w:pPr>
      <w:numPr>
        <w:numId w:val="1"/>
      </w:numPr>
      <w:spacing w:after="240"/>
      <w:jc w:val="both"/>
    </w:pPr>
    <w:rPr>
      <w:lang w:eastAsia="en-GB"/>
    </w:rPr>
  </w:style>
  <w:style w:type="paragraph" w:styleId="BalloonText">
    <w:name w:val="Balloon Text"/>
    <w:basedOn w:val="Normal"/>
    <w:link w:val="BalloonTextChar"/>
    <w:semiHidden/>
    <w:rsid w:val="00D5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4E0"/>
    <w:rPr>
      <w:rFonts w:ascii="Tahoma" w:eastAsia="Times New Roman" w:hAnsi="Tahoma" w:cs="Tahoma"/>
      <w:sz w:val="16"/>
      <w:szCs w:val="16"/>
      <w:lang w:val="en-GB"/>
    </w:rPr>
  </w:style>
  <w:style w:type="paragraph" w:customStyle="1" w:styleId="TOC30">
    <w:name w:val="TOC3"/>
    <w:basedOn w:val="Normal"/>
    <w:rsid w:val="00D554E0"/>
  </w:style>
  <w:style w:type="paragraph" w:customStyle="1" w:styleId="ListDash2">
    <w:name w:val="List Dash 2"/>
    <w:basedOn w:val="Text2"/>
    <w:rsid w:val="00D554E0"/>
    <w:pPr>
      <w:numPr>
        <w:numId w:val="2"/>
      </w:numPr>
      <w:tabs>
        <w:tab w:val="clear" w:pos="2161"/>
      </w:tabs>
    </w:pPr>
  </w:style>
  <w:style w:type="table" w:styleId="TableGrid">
    <w:name w:val="Table Grid"/>
    <w:basedOn w:val="TableNormal"/>
    <w:rsid w:val="00D554E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D554E0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D554E0"/>
    <w:rPr>
      <w:rFonts w:ascii="Arial" w:eastAsia="Times New Roman" w:hAnsi="Arial" w:cs="Times New Roman"/>
      <w:b/>
      <w:sz w:val="28"/>
      <w:szCs w:val="20"/>
      <w:lang w:val="fr-BE"/>
    </w:rPr>
  </w:style>
  <w:style w:type="paragraph" w:customStyle="1" w:styleId="CharCharCharChar">
    <w:name w:val="Char Char Char Char"/>
    <w:basedOn w:val="Normal"/>
    <w:next w:val="Normal"/>
    <w:rsid w:val="00D554E0"/>
    <w:pPr>
      <w:spacing w:after="160" w:line="240" w:lineRule="exact"/>
    </w:pPr>
    <w:rPr>
      <w:rFonts w:ascii="Tahoma" w:hAnsi="Tahoma"/>
      <w:lang w:val="en-US"/>
    </w:rPr>
  </w:style>
  <w:style w:type="paragraph" w:styleId="BodyText2">
    <w:name w:val="Body Text 2"/>
    <w:basedOn w:val="Normal"/>
    <w:link w:val="BodyText2Char"/>
    <w:rsid w:val="00D554E0"/>
    <w:pPr>
      <w:tabs>
        <w:tab w:val="num" w:pos="567"/>
      </w:tabs>
      <w:jc w:val="both"/>
    </w:pPr>
    <w:rPr>
      <w:lang w:val="sv-SE" w:eastAsia="en-GB"/>
    </w:rPr>
  </w:style>
  <w:style w:type="character" w:customStyle="1" w:styleId="BodyText2Char">
    <w:name w:val="Body Text 2 Char"/>
    <w:basedOn w:val="DefaultParagraphFont"/>
    <w:link w:val="BodyText2"/>
    <w:rsid w:val="00D554E0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paragraph" w:customStyle="1" w:styleId="Char2">
    <w:name w:val="Char2"/>
    <w:basedOn w:val="Normal"/>
    <w:rsid w:val="00D554E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CommentReference">
    <w:name w:val="annotation reference"/>
    <w:basedOn w:val="DefaultParagraphFont"/>
    <w:semiHidden/>
    <w:rsid w:val="00D554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554E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554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55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54E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CharCharCharCharCharChar">
    <w:name w:val="Char Char Char Char Char Char"/>
    <w:basedOn w:val="Normal"/>
    <w:rsid w:val="00D554E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BodyTextIndent2">
    <w:name w:val="Body Text Indent 2"/>
    <w:basedOn w:val="Normal"/>
    <w:link w:val="BodyTextIndent2Char"/>
    <w:rsid w:val="00D554E0"/>
    <w:pPr>
      <w:spacing w:after="120" w:line="480" w:lineRule="auto"/>
      <w:ind w:left="283"/>
    </w:pPr>
    <w:rPr>
      <w:noProof/>
    </w:rPr>
  </w:style>
  <w:style w:type="character" w:customStyle="1" w:styleId="BodyTextIndent2Char">
    <w:name w:val="Body Text Indent 2 Char"/>
    <w:basedOn w:val="DefaultParagraphFont"/>
    <w:link w:val="BodyTextIndent2"/>
    <w:rsid w:val="00D554E0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ListDash">
    <w:name w:val="List Dash"/>
    <w:basedOn w:val="Normal"/>
    <w:rsid w:val="00D554E0"/>
    <w:pPr>
      <w:numPr>
        <w:numId w:val="3"/>
      </w:numPr>
      <w:spacing w:before="120" w:after="120"/>
      <w:jc w:val="both"/>
    </w:pPr>
    <w:rPr>
      <w:lang w:eastAsia="zh-CN"/>
    </w:rPr>
  </w:style>
  <w:style w:type="paragraph" w:customStyle="1" w:styleId="bodytextblack">
    <w:name w:val="bodytextblack"/>
    <w:basedOn w:val="Normal"/>
    <w:rsid w:val="00D554E0"/>
    <w:pPr>
      <w:spacing w:before="100" w:beforeAutospacing="1" w:after="100" w:afterAutospacing="1"/>
    </w:pPr>
    <w:rPr>
      <w:rFonts w:ascii="Arial Unicode MS" w:eastAsia="Arial Unicode MS" w:cs="Arial Unicode MS"/>
      <w:szCs w:val="24"/>
      <w:lang w:val="tr-TR" w:eastAsia="tr-TR"/>
    </w:rPr>
  </w:style>
  <w:style w:type="character" w:styleId="Strong">
    <w:name w:val="Strong"/>
    <w:basedOn w:val="DefaultParagraphFont"/>
    <w:uiPriority w:val="22"/>
    <w:qFormat/>
    <w:rsid w:val="00D554E0"/>
    <w:rPr>
      <w:rFonts w:cs="Times New Roman"/>
      <w:b/>
      <w:bCs/>
    </w:rPr>
  </w:style>
  <w:style w:type="character" w:styleId="Emphasis">
    <w:name w:val="Emphasis"/>
    <w:basedOn w:val="DefaultParagraphFont"/>
    <w:qFormat/>
    <w:rsid w:val="00D554E0"/>
    <w:rPr>
      <w:rFonts w:cs="Times New Roman"/>
      <w:i/>
      <w:iCs/>
    </w:rPr>
  </w:style>
  <w:style w:type="paragraph" w:customStyle="1" w:styleId="CharChar">
    <w:name w:val="Char Char"/>
    <w:basedOn w:val="Normal"/>
    <w:next w:val="Normal"/>
    <w:rsid w:val="00D554E0"/>
    <w:pPr>
      <w:spacing w:after="160" w:line="240" w:lineRule="exact"/>
    </w:pPr>
    <w:rPr>
      <w:rFonts w:ascii="Tahoma" w:hAnsi="Tahoma"/>
      <w:lang w:val="en-US"/>
    </w:rPr>
  </w:style>
  <w:style w:type="paragraph" w:styleId="NormalWeb">
    <w:name w:val="Normal (Web)"/>
    <w:basedOn w:val="Normal"/>
    <w:uiPriority w:val="99"/>
    <w:rsid w:val="00D554E0"/>
    <w:pPr>
      <w:spacing w:before="100" w:beforeAutospacing="1" w:after="100" w:afterAutospacing="1"/>
    </w:pPr>
    <w:rPr>
      <w:szCs w:val="24"/>
      <w:lang w:val="tr-TR" w:eastAsia="tr-TR"/>
    </w:rPr>
  </w:style>
  <w:style w:type="paragraph" w:customStyle="1" w:styleId="CharCharCharCharCharChar1">
    <w:name w:val="Char Char Char Char Char Char1"/>
    <w:basedOn w:val="Normal"/>
    <w:rsid w:val="00D554E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">
    <w:name w:val="Char"/>
    <w:basedOn w:val="Normal"/>
    <w:next w:val="Normal"/>
    <w:rsid w:val="00D554E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D554E0"/>
    <w:pPr>
      <w:spacing w:after="160" w:line="240" w:lineRule="exact"/>
    </w:pPr>
    <w:rPr>
      <w:rFonts w:ascii="Tahoma" w:hAnsi="Tahoma"/>
      <w:lang w:val="en-US"/>
    </w:rPr>
  </w:style>
  <w:style w:type="character" w:customStyle="1" w:styleId="Style11pt">
    <w:name w:val="Style 11 pt"/>
    <w:basedOn w:val="DefaultParagraphFont"/>
    <w:rsid w:val="00D554E0"/>
    <w:rPr>
      <w:rFonts w:cs="Times New Roman"/>
      <w:sz w:val="22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D554E0"/>
    <w:pPr>
      <w:numPr>
        <w:numId w:val="0"/>
      </w:numPr>
      <w:tabs>
        <w:tab w:val="num" w:pos="1492"/>
      </w:tabs>
      <w:spacing w:after="120"/>
      <w:ind w:left="1492" w:hanging="360"/>
    </w:pPr>
    <w:rPr>
      <w:sz w:val="22"/>
    </w:rPr>
  </w:style>
  <w:style w:type="character" w:customStyle="1" w:styleId="StyleListBullet11ptChar">
    <w:name w:val="Style List Bullet + 11 pt Char"/>
    <w:basedOn w:val="DefaultParagraphFont"/>
    <w:link w:val="StyleListBullet11pt"/>
    <w:locked/>
    <w:rsid w:val="00D554E0"/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text20">
    <w:name w:val="text2"/>
    <w:basedOn w:val="Normal"/>
    <w:rsid w:val="00D554E0"/>
    <w:pPr>
      <w:snapToGrid w:val="0"/>
      <w:spacing w:after="240"/>
      <w:ind w:left="1202"/>
      <w:jc w:val="both"/>
    </w:pPr>
    <w:rPr>
      <w:szCs w:val="24"/>
      <w:lang w:val="tr-TR" w:eastAsia="tr-TR"/>
    </w:rPr>
  </w:style>
  <w:style w:type="paragraph" w:customStyle="1" w:styleId="numpar20">
    <w:name w:val="numpar2"/>
    <w:basedOn w:val="Normal"/>
    <w:rsid w:val="00D554E0"/>
    <w:pPr>
      <w:tabs>
        <w:tab w:val="num" w:pos="567"/>
      </w:tabs>
      <w:snapToGrid w:val="0"/>
      <w:spacing w:after="240"/>
      <w:ind w:left="360" w:hanging="283"/>
      <w:jc w:val="both"/>
    </w:pPr>
    <w:rPr>
      <w:szCs w:val="24"/>
      <w:lang w:val="tr-TR" w:eastAsia="tr-TR"/>
    </w:rPr>
  </w:style>
  <w:style w:type="paragraph" w:customStyle="1" w:styleId="text200">
    <w:name w:val="text20"/>
    <w:basedOn w:val="Normal"/>
    <w:rsid w:val="00D554E0"/>
    <w:pPr>
      <w:snapToGrid w:val="0"/>
      <w:spacing w:after="240"/>
      <w:ind w:left="1202"/>
      <w:jc w:val="both"/>
    </w:pPr>
    <w:rPr>
      <w:szCs w:val="24"/>
      <w:lang w:val="tr-TR" w:eastAsia="tr-TR"/>
    </w:rPr>
  </w:style>
  <w:style w:type="paragraph" w:customStyle="1" w:styleId="numpar200">
    <w:name w:val="numpar20"/>
    <w:basedOn w:val="Normal"/>
    <w:rsid w:val="00D554E0"/>
    <w:pPr>
      <w:snapToGrid w:val="0"/>
      <w:spacing w:after="240"/>
      <w:ind w:left="360" w:hanging="283"/>
      <w:jc w:val="both"/>
    </w:pPr>
    <w:rPr>
      <w:szCs w:val="24"/>
      <w:lang w:val="tr-TR" w:eastAsia="tr-TR"/>
    </w:rPr>
  </w:style>
  <w:style w:type="paragraph" w:customStyle="1" w:styleId="Car">
    <w:name w:val="Car"/>
    <w:basedOn w:val="Normal"/>
    <w:autoRedefine/>
    <w:rsid w:val="00D554E0"/>
    <w:pPr>
      <w:jc w:val="both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D55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tr-TR"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54E0"/>
    <w:rPr>
      <w:rFonts w:ascii="Courier New" w:eastAsia="Times New Roman" w:hAnsi="Courier New" w:cs="Courier New"/>
      <w:sz w:val="20"/>
      <w:szCs w:val="20"/>
      <w:lang w:val="tr-TR" w:eastAsia="tr-TR"/>
    </w:rPr>
  </w:style>
  <w:style w:type="paragraph" w:customStyle="1" w:styleId="ColorfulList-Accent11">
    <w:name w:val="Colorful List - Accent 11"/>
    <w:basedOn w:val="Normal"/>
    <w:uiPriority w:val="99"/>
    <w:qFormat/>
    <w:rsid w:val="00D554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D554E0"/>
  </w:style>
  <w:style w:type="character" w:customStyle="1" w:styleId="apple-style-span">
    <w:name w:val="apple-style-span"/>
    <w:basedOn w:val="DefaultParagraphFont"/>
    <w:rsid w:val="00D554E0"/>
  </w:style>
  <w:style w:type="paragraph" w:customStyle="1" w:styleId="ColorfulList-Accent111">
    <w:name w:val="Colorful List - Accent 111"/>
    <w:basedOn w:val="Normal"/>
    <w:uiPriority w:val="34"/>
    <w:qFormat/>
    <w:rsid w:val="00D554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D554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Memoheading">
    <w:name w:val="Memo heading"/>
    <w:uiPriority w:val="99"/>
    <w:rsid w:val="00D554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sion">
    <w:name w:val="Revision"/>
    <w:hidden/>
    <w:rsid w:val="00D554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D554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D554E0"/>
    <w:rPr>
      <w:rFonts w:ascii="Calibri" w:eastAsia="Times New Roman" w:hAnsi="Calibri" w:cs="Times New Roman"/>
    </w:rPr>
  </w:style>
  <w:style w:type="character" w:styleId="BookTitle">
    <w:name w:val="Book Title"/>
    <w:basedOn w:val="DefaultParagraphFont"/>
    <w:qFormat/>
    <w:rsid w:val="00D554E0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3F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310A9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74167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76E8B" w:themeColor="accent1" w:themeShade="BF"/>
      <w:kern w:val="0"/>
      <w:sz w:val="32"/>
      <w:szCs w:val="32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D7CDB"/>
    <w:rPr>
      <w:color w:val="605E5C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8E25F1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C6194" w:themeFill="accent6" w:themeFillShade="BF"/>
      <w:spacing w:before="120" w:after="0"/>
      <w:jc w:val="center"/>
    </w:pPr>
    <w:rPr>
      <w:color w:val="FF99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5F1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character" w:customStyle="1" w:styleId="Style1Char">
    <w:name w:val="Style1 Char"/>
    <w:basedOn w:val="Heading1Char"/>
    <w:link w:val="Style1"/>
    <w:rsid w:val="008E25F1"/>
    <w:rPr>
      <w:rFonts w:ascii="Arial" w:eastAsia="Times New Roman" w:hAnsi="Arial" w:cs="Times New Roman"/>
      <w:b/>
      <w:color w:val="FF9900"/>
      <w:kern w:val="28"/>
      <w:sz w:val="28"/>
      <w:szCs w:val="20"/>
      <w:shd w:val="clear" w:color="auto" w:fill="1C6194" w:themeFill="accent6" w:themeFillShade="BF"/>
      <w:lang w:val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5F1"/>
    <w:rPr>
      <w:rFonts w:ascii="Times New Roman" w:eastAsia="Times New Roman" w:hAnsi="Times New Roman" w:cs="Times New Roman"/>
      <w:i/>
      <w:iCs/>
      <w:color w:val="3494BA" w:themeColor="accent1"/>
      <w:sz w:val="24"/>
      <w:szCs w:val="20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7B49C0"/>
    <w:rPr>
      <w:b/>
      <w:bCs/>
      <w:smallCaps/>
      <w:color w:val="3494BA" w:themeColor="accent1"/>
      <w:spacing w:val="5"/>
    </w:rPr>
  </w:style>
  <w:style w:type="character" w:customStyle="1" w:styleId="y2iqfc">
    <w:name w:val="y2iqfc"/>
    <w:basedOn w:val="DefaultParagraphFont"/>
    <w:rsid w:val="00ED2E5A"/>
  </w:style>
  <w:style w:type="character" w:styleId="SubtleEmphasis">
    <w:name w:val="Subtle Emphasis"/>
    <w:basedOn w:val="DefaultParagraphFont"/>
    <w:uiPriority w:val="19"/>
    <w:qFormat/>
    <w:rsid w:val="002635BF"/>
    <w:rPr>
      <w:i/>
      <w:iCs/>
      <w:color w:val="404040" w:themeColor="text1" w:themeTint="BF"/>
    </w:rPr>
  </w:style>
  <w:style w:type="character" w:customStyle="1" w:styleId="Mention1">
    <w:name w:val="Mention1"/>
    <w:basedOn w:val="DefaultParagraphFont"/>
    <w:uiPriority w:val="99"/>
    <w:unhideWhenUsed/>
    <w:rsid w:val="00A77A7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22FA4"/>
    <w:rPr>
      <w:color w:val="605E5C"/>
      <w:shd w:val="clear" w:color="auto" w:fill="E1DFDD"/>
    </w:rPr>
  </w:style>
  <w:style w:type="paragraph" w:customStyle="1" w:styleId="pf0">
    <w:name w:val="pf0"/>
    <w:basedOn w:val="Normal"/>
    <w:rsid w:val="008A6094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8A6094"/>
    <w:rPr>
      <w:rFonts w:ascii="Segoe UI" w:hAnsi="Segoe UI" w:cs="Segoe UI" w:hint="default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728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28A"/>
    <w:rPr>
      <w:rFonts w:ascii="Times New Roman" w:eastAsia="Times New Roman" w:hAnsi="Times New Roman" w:cs="Times New Roman"/>
      <w:sz w:val="20"/>
      <w:szCs w:val="20"/>
      <w:lang w:val="bs-Latn-BA"/>
    </w:rPr>
  </w:style>
  <w:style w:type="character" w:styleId="EndnoteReference">
    <w:name w:val="endnote reference"/>
    <w:basedOn w:val="DefaultParagraphFont"/>
    <w:uiPriority w:val="99"/>
    <w:semiHidden/>
    <w:unhideWhenUsed/>
    <w:rsid w:val="007A72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a.undp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gistry.ba@undp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FFF88FF2D3D4BB4717B0B91FF9779" ma:contentTypeVersion="11" ma:contentTypeDescription="Create a new document." ma:contentTypeScope="" ma:versionID="edaeb6d490efe75e34e006ca206d8403">
  <xsd:schema xmlns:xsd="http://www.w3.org/2001/XMLSchema" xmlns:xs="http://www.w3.org/2001/XMLSchema" xmlns:p="http://schemas.microsoft.com/office/2006/metadata/properties" xmlns:ns2="de777af5-75c5-4059-8842-b3ca2d118c77" xmlns:ns3="e13e5585-fb13-4323-b18d-d14de43d6a6f" targetNamespace="http://schemas.microsoft.com/office/2006/metadata/properties" ma:root="true" ma:fieldsID="840bab7d6e1a0d16fa3acdc495f02f1f" ns2:_="" ns3:_="">
    <xsd:import namespace="de777af5-75c5-4059-8842-b3ca2d118c77"/>
    <xsd:import namespace="e13e5585-fb13-4323-b18d-d14de43d6a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e5585-fb13-4323-b18d-d14de43d6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32JKWRRJAUXM-1101489370-479</_dlc_DocId>
    <_dlc_DocIdUrl xmlns="de777af5-75c5-4059-8842-b3ca2d118c77">
      <Url>https://undp.sharepoint.com/teams/BIH/GoodGovernance/_layouts/15/DocIdRedir.aspx?ID=32JKWRRJAUXM-1101489370-479</Url>
      <Description>32JKWRRJAUXM-1101489370-479</Description>
    </_dlc_DocIdUrl>
    <lcf76f155ced4ddcb4097134ff3c332f xmlns="e13e5585-fb13-4323-b18d-d14de43d6a6f">
      <Terms xmlns="http://schemas.microsoft.com/office/infopath/2007/PartnerControls"/>
    </lcf76f155ced4ddcb4097134ff3c332f>
    <TaxCatchAll xmlns="de777af5-75c5-4059-8842-b3ca2d118c77" xsi:nil="true"/>
  </documentManagement>
</p:properties>
</file>

<file path=customXml/itemProps1.xml><?xml version="1.0" encoding="utf-8"?>
<ds:datastoreItem xmlns:ds="http://schemas.openxmlformats.org/officeDocument/2006/customXml" ds:itemID="{E8CC103A-2CDF-314E-953A-51B795609B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10C88-B3EB-4E98-B01A-11FE6DB04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e13e5585-fb13-4323-b18d-d14de43d6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3019A-204A-4767-9A34-D77DDFF99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47859C-55EF-44A0-A3FF-E85704FECA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DFA1F6-D310-48FB-A8DC-DA46AD525D26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de777af5-75c5-4059-8842-b3ca2d118c77"/>
    <ds:schemaRef ds:uri="http://schemas.openxmlformats.org/package/2006/metadata/core-properties"/>
    <ds:schemaRef ds:uri="e13e5585-fb13-4323-b18d-d14de43d6a6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5287</Words>
  <Characters>30141</Characters>
  <Application>Microsoft Office Word</Application>
  <DocSecurity>0</DocSecurity>
  <Lines>251</Lines>
  <Paragraphs>70</Paragraphs>
  <ScaleCrop>false</ScaleCrop>
  <Company/>
  <LinksUpToDate>false</LinksUpToDate>
  <CharactersWithSpaces>35358</CharactersWithSpaces>
  <SharedDoc>false</SharedDoc>
  <HLinks>
    <vt:vector size="126" baseType="variant">
      <vt:variant>
        <vt:i4>7602200</vt:i4>
      </vt:variant>
      <vt:variant>
        <vt:i4>120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  <vt:variant>
        <vt:i4>7405692</vt:i4>
      </vt:variant>
      <vt:variant>
        <vt:i4>117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_Toc230703650</vt:lpwstr>
      </vt:variant>
      <vt:variant>
        <vt:i4>1310772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_Toc230703649</vt:lpwstr>
      </vt:variant>
      <vt:variant>
        <vt:i4>1310772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_Toc230703648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_Toc230703647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_Toc230703646</vt:lpwstr>
      </vt:variant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_Toc230703645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_Toc230703644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_Toc230703643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_Toc230703642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_Toc230703641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_Toc230703640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_Toc230703639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_Toc230703638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_Toc230703637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_Toc230703636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_Toc230703635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_Toc230703634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_Toc230703633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_Toc230703632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Kobaslija</dc:creator>
  <cp:keywords/>
  <dc:description/>
  <cp:lastModifiedBy>Tanja Mihajlovic</cp:lastModifiedBy>
  <cp:revision>382</cp:revision>
  <cp:lastPrinted>2019-06-01T23:37:00Z</cp:lastPrinted>
  <dcterms:created xsi:type="dcterms:W3CDTF">2026-05-27T21:19:00Z</dcterms:created>
  <dcterms:modified xsi:type="dcterms:W3CDTF">2026-06-17T09:34:00Z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0x010100A4DFFF88FF2D3D4BB4717B0B91FF9779</vt:lpwstr>
  </property>
  <property fmtid="{D5CDD505-2E9C-101B-9397-08002B2CF9AE}" pid="3" name="AuthorIds_UIVersion_5120">
    <vt:lpwstr>458</vt:lpwstr>
  </property>
  <property fmtid="{D5CDD505-2E9C-101B-9397-08002B2CF9AE}" pid="4" name="MediaServiceImageTags">
    <vt:lpwstr/>
  </property>
  <property fmtid="{D5CDD505-2E9C-101B-9397-08002B2CF9AE}" pid="5" name="_dlc_DocIdItemGuid">
    <vt:lpwstr>3854a993-377c-4b4e-bfca-a0c176114696</vt:lpwstr>
  </property>
</Properties>
</file>